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page" w:horzAnchor="margin" w:tblpY="2693"/>
        <w:tblW w:w="0" w:type="auto"/>
        <w:tblLook w:val="04A0"/>
      </w:tblPr>
      <w:tblGrid>
        <w:gridCol w:w="1548"/>
        <w:gridCol w:w="1548"/>
        <w:gridCol w:w="1548"/>
        <w:gridCol w:w="1548"/>
        <w:gridCol w:w="1548"/>
        <w:gridCol w:w="1548"/>
      </w:tblGrid>
      <w:tr w:rsidR="004358A8" w:rsidTr="003E58F6">
        <w:tc>
          <w:tcPr>
            <w:tcW w:w="1548" w:type="dxa"/>
          </w:tcPr>
          <w:p w:rsidR="004358A8" w:rsidRDefault="004358A8" w:rsidP="003E58F6"/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  <w:r>
              <w:t>Ostvareni prihodi 31.12.2017.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  <w:r>
              <w:t>Ostvareni rashodi 31.12.2017.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  <w:r>
              <w:t>Ostvareni rezultat u 2017.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  <w:r>
              <w:t>Preneseni rezultat iz ranijih godina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  <w:r>
              <w:t>Ukupni rezultat –raspoloživ u slijedećem razdoblju</w:t>
            </w:r>
          </w:p>
        </w:tc>
      </w:tr>
      <w:tr w:rsidR="004358A8" w:rsidTr="003E58F6">
        <w:tc>
          <w:tcPr>
            <w:tcW w:w="1548" w:type="dxa"/>
          </w:tcPr>
          <w:p w:rsidR="004358A8" w:rsidRDefault="004358A8" w:rsidP="003E58F6">
            <w:r>
              <w:t>OPĆINA POSTIRA</w:t>
            </w:r>
          </w:p>
          <w:p w:rsidR="004358A8" w:rsidRDefault="004358A8" w:rsidP="003E58F6"/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4358A8" w:rsidRDefault="004358A8" w:rsidP="003E58F6">
            <w:pPr>
              <w:jc w:val="center"/>
            </w:pPr>
            <w:r>
              <w:t>9.043.94</w:t>
            </w:r>
            <w:r w:rsidR="00204C62">
              <w:t>6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4358A8" w:rsidRDefault="004358A8" w:rsidP="003E58F6">
            <w:pPr>
              <w:jc w:val="center"/>
            </w:pPr>
            <w:r>
              <w:t>8.974.86</w:t>
            </w:r>
            <w:r w:rsidR="00204C62">
              <w:t>1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4358A8" w:rsidRDefault="00FD75AE" w:rsidP="003E58F6">
            <w:pPr>
              <w:jc w:val="center"/>
            </w:pPr>
            <w:r>
              <w:t xml:space="preserve">+ </w:t>
            </w:r>
            <w:r w:rsidR="004358A8">
              <w:t>69.08</w:t>
            </w:r>
            <w:r w:rsidR="00204C62">
              <w:t>5</w:t>
            </w:r>
          </w:p>
        </w:tc>
        <w:tc>
          <w:tcPr>
            <w:tcW w:w="1548" w:type="dxa"/>
          </w:tcPr>
          <w:p w:rsidR="00FD75AE" w:rsidRDefault="00FD75AE" w:rsidP="003E58F6">
            <w:pPr>
              <w:jc w:val="center"/>
            </w:pPr>
          </w:p>
          <w:p w:rsidR="00FD75AE" w:rsidRPr="00FD75AE" w:rsidRDefault="00FD75AE" w:rsidP="003E58F6">
            <w:pPr>
              <w:jc w:val="center"/>
            </w:pPr>
            <w:r>
              <w:t>-</w:t>
            </w:r>
            <w:r w:rsidRPr="00FD75AE">
              <w:t>301.265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FD75AE" w:rsidRDefault="00FD75AE" w:rsidP="003E58F6">
            <w:pPr>
              <w:jc w:val="center"/>
            </w:pPr>
            <w:r>
              <w:t>-232.18</w:t>
            </w:r>
            <w:r w:rsidR="00204C62">
              <w:t>0</w:t>
            </w:r>
          </w:p>
        </w:tc>
      </w:tr>
      <w:tr w:rsidR="004358A8" w:rsidTr="003E58F6">
        <w:tc>
          <w:tcPr>
            <w:tcW w:w="1548" w:type="dxa"/>
          </w:tcPr>
          <w:p w:rsidR="004358A8" w:rsidRDefault="004358A8" w:rsidP="003E58F6">
            <w:r>
              <w:t>DJEČJI VRTIĆ</w:t>
            </w:r>
          </w:p>
          <w:p w:rsidR="004358A8" w:rsidRDefault="004358A8" w:rsidP="003E58F6">
            <w:r>
              <w:t>GRDELIN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4358A8" w:rsidRDefault="00D52B6E" w:rsidP="003E58F6">
            <w:pPr>
              <w:jc w:val="center"/>
            </w:pPr>
            <w:r>
              <w:t xml:space="preserve">   </w:t>
            </w:r>
            <w:r w:rsidR="004358A8">
              <w:t>313.571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4358A8" w:rsidRDefault="00D52B6E" w:rsidP="003E58F6">
            <w:pPr>
              <w:jc w:val="center"/>
            </w:pPr>
            <w:r>
              <w:t xml:space="preserve">  </w:t>
            </w:r>
            <w:r w:rsidR="004358A8">
              <w:t>307.791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FD75AE" w:rsidRDefault="00D52B6E" w:rsidP="003E58F6">
            <w:pPr>
              <w:jc w:val="center"/>
            </w:pPr>
            <w:r>
              <w:t xml:space="preserve">  </w:t>
            </w:r>
            <w:r w:rsidR="00FD75AE">
              <w:t>+ 5.780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FD75AE" w:rsidRDefault="00D52B6E" w:rsidP="003E58F6">
            <w:pPr>
              <w:jc w:val="center"/>
            </w:pPr>
            <w:r>
              <w:t xml:space="preserve">  </w:t>
            </w:r>
            <w:r w:rsidR="00FD75AE">
              <w:t>-36.900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FD75AE" w:rsidRDefault="00D52B6E" w:rsidP="003E58F6">
            <w:pPr>
              <w:jc w:val="center"/>
            </w:pPr>
            <w:r>
              <w:t xml:space="preserve">  </w:t>
            </w:r>
            <w:r w:rsidR="00FD75AE">
              <w:t>-31.120</w:t>
            </w:r>
          </w:p>
        </w:tc>
      </w:tr>
      <w:tr w:rsidR="004358A8" w:rsidTr="003E58F6">
        <w:tc>
          <w:tcPr>
            <w:tcW w:w="1548" w:type="dxa"/>
          </w:tcPr>
          <w:p w:rsidR="004358A8" w:rsidRDefault="004358A8" w:rsidP="003E58F6"/>
          <w:p w:rsidR="004358A8" w:rsidRDefault="004358A8" w:rsidP="003E58F6">
            <w:r>
              <w:t>KNJIŽNICA I.M.ŠKARIĆ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4358A8" w:rsidRDefault="00D52B6E" w:rsidP="003E58F6">
            <w:pPr>
              <w:jc w:val="center"/>
            </w:pPr>
            <w:r>
              <w:t xml:space="preserve">   </w:t>
            </w:r>
            <w:r w:rsidR="004358A8">
              <w:t>23.380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4358A8" w:rsidRDefault="00D52B6E" w:rsidP="003E58F6">
            <w:pPr>
              <w:jc w:val="center"/>
            </w:pPr>
            <w:r>
              <w:t xml:space="preserve">   </w:t>
            </w:r>
            <w:r w:rsidR="004358A8">
              <w:t>20.567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FD75AE" w:rsidRDefault="00D52B6E" w:rsidP="003E58F6">
            <w:pPr>
              <w:jc w:val="center"/>
            </w:pPr>
            <w:r>
              <w:t xml:space="preserve">  </w:t>
            </w:r>
            <w:r w:rsidR="00FD75AE">
              <w:t>+ 2.813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FD75AE" w:rsidRDefault="00D52B6E" w:rsidP="003E58F6">
            <w:pPr>
              <w:jc w:val="center"/>
            </w:pPr>
            <w:r>
              <w:t xml:space="preserve">  </w:t>
            </w:r>
            <w:r w:rsidR="00FD75AE">
              <w:t>+ 1.087</w:t>
            </w:r>
          </w:p>
        </w:tc>
        <w:tc>
          <w:tcPr>
            <w:tcW w:w="1548" w:type="dxa"/>
          </w:tcPr>
          <w:p w:rsidR="004358A8" w:rsidRDefault="004358A8" w:rsidP="003E58F6">
            <w:pPr>
              <w:jc w:val="center"/>
            </w:pPr>
          </w:p>
          <w:p w:rsidR="00FD75AE" w:rsidRDefault="00D52B6E" w:rsidP="003E58F6">
            <w:pPr>
              <w:jc w:val="center"/>
            </w:pPr>
            <w:r>
              <w:t xml:space="preserve">  </w:t>
            </w:r>
            <w:r w:rsidR="00FD75AE">
              <w:t>+ 3.900</w:t>
            </w:r>
          </w:p>
        </w:tc>
      </w:tr>
      <w:tr w:rsidR="00FD75AE" w:rsidTr="003E58F6">
        <w:tc>
          <w:tcPr>
            <w:tcW w:w="1548" w:type="dxa"/>
          </w:tcPr>
          <w:p w:rsidR="00FD75AE" w:rsidRPr="00D52B6E" w:rsidRDefault="00FD75AE" w:rsidP="003E58F6">
            <w:pPr>
              <w:rPr>
                <w:b/>
              </w:rPr>
            </w:pPr>
          </w:p>
          <w:p w:rsidR="00FD75AE" w:rsidRPr="00D52B6E" w:rsidRDefault="00FD75AE" w:rsidP="003E58F6">
            <w:pPr>
              <w:rPr>
                <w:b/>
              </w:rPr>
            </w:pPr>
            <w:r w:rsidRPr="00D52B6E">
              <w:rPr>
                <w:b/>
              </w:rPr>
              <w:t>U K U P N O</w:t>
            </w:r>
          </w:p>
          <w:p w:rsidR="00FD75AE" w:rsidRPr="00D52B6E" w:rsidRDefault="00FD75AE" w:rsidP="003E58F6">
            <w:pPr>
              <w:rPr>
                <w:b/>
              </w:rPr>
            </w:pPr>
          </w:p>
        </w:tc>
        <w:tc>
          <w:tcPr>
            <w:tcW w:w="1548" w:type="dxa"/>
          </w:tcPr>
          <w:p w:rsidR="00FD75AE" w:rsidRPr="00D52B6E" w:rsidRDefault="00FD75AE" w:rsidP="003E58F6">
            <w:pPr>
              <w:jc w:val="center"/>
              <w:rPr>
                <w:b/>
              </w:rPr>
            </w:pPr>
          </w:p>
          <w:p w:rsidR="00FD75AE" w:rsidRPr="00D52B6E" w:rsidRDefault="00FD75AE" w:rsidP="003E58F6">
            <w:pPr>
              <w:jc w:val="center"/>
              <w:rPr>
                <w:b/>
              </w:rPr>
            </w:pPr>
            <w:r w:rsidRPr="00D52B6E">
              <w:rPr>
                <w:b/>
              </w:rPr>
              <w:t>9.380.89</w:t>
            </w:r>
            <w:r w:rsidR="00204C62">
              <w:rPr>
                <w:b/>
              </w:rPr>
              <w:t>7</w:t>
            </w:r>
          </w:p>
        </w:tc>
        <w:tc>
          <w:tcPr>
            <w:tcW w:w="1548" w:type="dxa"/>
          </w:tcPr>
          <w:p w:rsidR="00FD75AE" w:rsidRPr="00D52B6E" w:rsidRDefault="00FD75AE" w:rsidP="003E58F6">
            <w:pPr>
              <w:jc w:val="center"/>
              <w:rPr>
                <w:b/>
              </w:rPr>
            </w:pPr>
          </w:p>
          <w:p w:rsidR="00FD75AE" w:rsidRPr="00D52B6E" w:rsidRDefault="00FD75AE" w:rsidP="003E58F6">
            <w:pPr>
              <w:jc w:val="center"/>
              <w:rPr>
                <w:b/>
              </w:rPr>
            </w:pPr>
            <w:r w:rsidRPr="00D52B6E">
              <w:rPr>
                <w:b/>
              </w:rPr>
              <w:t>9.303.2</w:t>
            </w:r>
            <w:r w:rsidR="00204C62">
              <w:rPr>
                <w:b/>
              </w:rPr>
              <w:t>19</w:t>
            </w:r>
          </w:p>
        </w:tc>
        <w:tc>
          <w:tcPr>
            <w:tcW w:w="1548" w:type="dxa"/>
          </w:tcPr>
          <w:p w:rsidR="00FD75AE" w:rsidRPr="00D52B6E" w:rsidRDefault="00FD75AE" w:rsidP="003E58F6">
            <w:pPr>
              <w:jc w:val="center"/>
              <w:rPr>
                <w:b/>
              </w:rPr>
            </w:pPr>
          </w:p>
          <w:p w:rsidR="00FD75AE" w:rsidRPr="00D52B6E" w:rsidRDefault="00FD75AE" w:rsidP="003E58F6">
            <w:pPr>
              <w:jc w:val="center"/>
              <w:rPr>
                <w:b/>
              </w:rPr>
            </w:pPr>
            <w:r w:rsidRPr="00D52B6E">
              <w:rPr>
                <w:b/>
              </w:rPr>
              <w:t>+ 77.67</w:t>
            </w:r>
            <w:r w:rsidR="00204C62">
              <w:rPr>
                <w:b/>
              </w:rPr>
              <w:t>8</w:t>
            </w:r>
          </w:p>
        </w:tc>
        <w:tc>
          <w:tcPr>
            <w:tcW w:w="1548" w:type="dxa"/>
          </w:tcPr>
          <w:p w:rsidR="00FD75AE" w:rsidRPr="00D52B6E" w:rsidRDefault="00FD75AE" w:rsidP="003E58F6">
            <w:pPr>
              <w:jc w:val="center"/>
              <w:rPr>
                <w:b/>
              </w:rPr>
            </w:pPr>
          </w:p>
          <w:p w:rsidR="00FD75AE" w:rsidRPr="00D52B6E" w:rsidRDefault="00FD75AE" w:rsidP="003E58F6">
            <w:pPr>
              <w:jc w:val="center"/>
              <w:rPr>
                <w:b/>
              </w:rPr>
            </w:pPr>
            <w:r w:rsidRPr="00D52B6E">
              <w:rPr>
                <w:b/>
              </w:rPr>
              <w:t>-337.078</w:t>
            </w:r>
          </w:p>
        </w:tc>
        <w:tc>
          <w:tcPr>
            <w:tcW w:w="1548" w:type="dxa"/>
          </w:tcPr>
          <w:p w:rsidR="00FD75AE" w:rsidRPr="00D52B6E" w:rsidRDefault="00FD75AE" w:rsidP="003E58F6">
            <w:pPr>
              <w:jc w:val="center"/>
              <w:rPr>
                <w:b/>
              </w:rPr>
            </w:pPr>
          </w:p>
          <w:p w:rsidR="00FD75AE" w:rsidRPr="00D52B6E" w:rsidRDefault="00D52B6E" w:rsidP="003E58F6">
            <w:pPr>
              <w:jc w:val="center"/>
              <w:rPr>
                <w:b/>
              </w:rPr>
            </w:pPr>
            <w:r w:rsidRPr="00D52B6E">
              <w:rPr>
                <w:b/>
              </w:rPr>
              <w:t xml:space="preserve"> </w:t>
            </w:r>
            <w:r w:rsidR="00FD75AE" w:rsidRPr="00D52B6E">
              <w:rPr>
                <w:b/>
              </w:rPr>
              <w:t>-259.40</w:t>
            </w:r>
            <w:r w:rsidR="00204C62">
              <w:rPr>
                <w:b/>
              </w:rPr>
              <w:t>0</w:t>
            </w:r>
          </w:p>
        </w:tc>
      </w:tr>
    </w:tbl>
    <w:p w:rsidR="001D1386" w:rsidRDefault="001D1386"/>
    <w:p w:rsidR="003E58F6" w:rsidRDefault="003E58F6">
      <w:pPr>
        <w:rPr>
          <w:b/>
        </w:rPr>
      </w:pPr>
      <w:r w:rsidRPr="003E58F6">
        <w:rPr>
          <w:b/>
        </w:rPr>
        <w:t xml:space="preserve">OBRAZLOŽENJE IZVJEŠĆA O IZVRŠENJU PRORAČUNA OPĆINE POSTIRA ZA </w:t>
      </w:r>
      <w:r w:rsidR="00204C62" w:rsidRPr="003E58F6">
        <w:rPr>
          <w:b/>
        </w:rPr>
        <w:t xml:space="preserve">  2017.</w:t>
      </w:r>
      <w:r w:rsidRPr="003E58F6">
        <w:rPr>
          <w:b/>
        </w:rPr>
        <w:t>GODINU</w:t>
      </w:r>
    </w:p>
    <w:p w:rsidR="003E58F6" w:rsidRDefault="003E58F6">
      <w:pPr>
        <w:rPr>
          <w:b/>
        </w:rPr>
      </w:pPr>
    </w:p>
    <w:p w:rsidR="003E58F6" w:rsidRPr="003E58F6" w:rsidRDefault="003E58F6">
      <w:pPr>
        <w:rPr>
          <w:b/>
        </w:rPr>
      </w:pPr>
      <w:r>
        <w:rPr>
          <w:b/>
        </w:rPr>
        <w:t>Obrazloženje rezultata poslovanja:</w:t>
      </w:r>
    </w:p>
    <w:p w:rsidR="00B956EC" w:rsidRPr="00334EAD" w:rsidRDefault="00B956EC" w:rsidP="00B956EC">
      <w:pPr>
        <w:rPr>
          <w:rFonts w:cs="Arial"/>
          <w:i/>
          <w:szCs w:val="20"/>
        </w:rPr>
      </w:pPr>
      <w:r w:rsidRPr="00334EAD">
        <w:rPr>
          <w:rFonts w:cs="Arial"/>
          <w:i/>
          <w:szCs w:val="20"/>
        </w:rPr>
        <w:t xml:space="preserve"> </w:t>
      </w:r>
      <w:r>
        <w:rPr>
          <w:rFonts w:cs="Arial"/>
          <w:i/>
          <w:szCs w:val="20"/>
        </w:rPr>
        <w:t xml:space="preserve">                              </w:t>
      </w:r>
      <w:r w:rsidR="00CD658A">
        <w:rPr>
          <w:rFonts w:cs="Arial"/>
          <w:i/>
          <w:szCs w:val="20"/>
        </w:rPr>
        <w:t xml:space="preserve">   </w:t>
      </w:r>
    </w:p>
    <w:p w:rsidR="00D52B6E" w:rsidRPr="003E58F6" w:rsidRDefault="00B956EC">
      <w:pPr>
        <w:rPr>
          <w:rFonts w:cs="Arial"/>
          <w:i/>
          <w:szCs w:val="20"/>
        </w:rPr>
      </w:pPr>
      <w:r>
        <w:rPr>
          <w:rFonts w:cs="Arial"/>
          <w:i/>
          <w:szCs w:val="20"/>
        </w:rPr>
        <w:tab/>
      </w:r>
      <w:r>
        <w:rPr>
          <w:rFonts w:cs="Arial"/>
          <w:i/>
          <w:szCs w:val="20"/>
        </w:rPr>
        <w:tab/>
      </w:r>
    </w:p>
    <w:p w:rsidR="00D52B6E" w:rsidRDefault="00204C62">
      <w:r>
        <w:t>Napomena uz gornju tabelu</w:t>
      </w:r>
    </w:p>
    <w:p w:rsidR="00D52B6E" w:rsidRDefault="00D52B6E"/>
    <w:p w:rsidR="00CE204B" w:rsidRDefault="00D52B6E" w:rsidP="00204C62">
      <w:pPr>
        <w:pStyle w:val="ListParagraph"/>
        <w:numPr>
          <w:ilvl w:val="0"/>
          <w:numId w:val="2"/>
        </w:numPr>
      </w:pPr>
      <w:r>
        <w:t xml:space="preserve">Dječji vrtić Grdelin ostvario je u 2017.god. prihode u iznosu od </w:t>
      </w:r>
      <w:r w:rsidR="00CE204B">
        <w:t xml:space="preserve"> 1.224.031 kn.</w:t>
      </w:r>
    </w:p>
    <w:p w:rsidR="00D52B6E" w:rsidRDefault="00CE204B">
      <w:r>
        <w:t xml:space="preserve">   Veći dio ukupno ostvarenih prihoda DV  odnosi se na sufinanciranje iz općinskog proračuna, i to</w:t>
      </w:r>
    </w:p>
    <w:p w:rsidR="00CE204B" w:rsidRDefault="00CE204B">
      <w:r>
        <w:t xml:space="preserve">   910.460 kn, što u izvješću i gornjoj tabeli ne smije biti prikazano.Prikazan je samo dio vlastitih pri-</w:t>
      </w:r>
    </w:p>
    <w:p w:rsidR="00CE204B" w:rsidRDefault="00CE204B">
      <w:r>
        <w:t xml:space="preserve">   hoda u iznosu od 313.571 kn.</w:t>
      </w:r>
    </w:p>
    <w:p w:rsidR="00CE204B" w:rsidRDefault="00CE204B">
      <w:r>
        <w:t xml:space="preserve">   Dječji vrtić ostvario je u 2017.god. rashode u iznosu od 1.218.251 kn.</w:t>
      </w:r>
    </w:p>
    <w:p w:rsidR="00CE204B" w:rsidRDefault="00CE204B">
      <w:r>
        <w:t xml:space="preserve">   U izvješću i u gornjoj tabeli nisu prikazani rashodi koji su pokriveni prihodima iz općinskog proračuna</w:t>
      </w:r>
    </w:p>
    <w:p w:rsidR="00CE204B" w:rsidRDefault="00CE204B">
      <w:r>
        <w:t xml:space="preserve">   </w:t>
      </w:r>
      <w:r w:rsidR="00BF09B2">
        <w:t>u</w:t>
      </w:r>
      <w:r>
        <w:t xml:space="preserve"> iznosu od 910.460 kn.Prikazan je samo onaj dio rashoda iznos 307.791 kn koji j</w:t>
      </w:r>
      <w:r w:rsidR="00BF09B2">
        <w:t xml:space="preserve">e pokriven </w:t>
      </w:r>
    </w:p>
    <w:p w:rsidR="00BF09B2" w:rsidRDefault="00BF09B2">
      <w:r>
        <w:t xml:space="preserve">   vlastitim prihodima.</w:t>
      </w:r>
    </w:p>
    <w:p w:rsidR="00BF09B2" w:rsidRDefault="00BF09B2"/>
    <w:p w:rsidR="00BF09B2" w:rsidRDefault="00BF09B2" w:rsidP="00204C62">
      <w:pPr>
        <w:pStyle w:val="ListParagraph"/>
        <w:numPr>
          <w:ilvl w:val="0"/>
          <w:numId w:val="2"/>
        </w:numPr>
      </w:pPr>
      <w:r>
        <w:t>Knjižnica je u 2017.god. ostvarila ukupne prihode u iznosu od 92.523 kn.</w:t>
      </w:r>
    </w:p>
    <w:p w:rsidR="00BF09B2" w:rsidRDefault="00BF09B2">
      <w:r>
        <w:t xml:space="preserve">    Veći dio ukupno ostvarenih prihoda knjižnice odnosi se na sufinanciranje iz općinskog proračuna</w:t>
      </w:r>
    </w:p>
    <w:p w:rsidR="00BF09B2" w:rsidRDefault="00BF09B2">
      <w:r>
        <w:t xml:space="preserve">     I to 69.143 kn,što u izvješću i u gornjoj tabeli nije prikazano.Prikazan je samo iznos ostvarenih</w:t>
      </w:r>
    </w:p>
    <w:p w:rsidR="00BF09B2" w:rsidRDefault="00BF09B2">
      <w:r>
        <w:t xml:space="preserve">     Vlastitih prihoda 23.380 kn.</w:t>
      </w:r>
    </w:p>
    <w:p w:rsidR="00BF09B2" w:rsidRDefault="00BF09B2">
      <w:r>
        <w:t xml:space="preserve">    Knjižnica je u 2017.god.ostvarila ukupne rashode u iznosu od 89.710 kn.</w:t>
      </w:r>
    </w:p>
    <w:p w:rsidR="00BF09B2" w:rsidRDefault="00BF09B2">
      <w:r>
        <w:t xml:space="preserve">    U izvješću i u gornjoj tabeli nisu prikatani oni rashodi koji su financirani prihodima iz općinskog </w:t>
      </w:r>
    </w:p>
    <w:p w:rsidR="00BF09B2" w:rsidRDefault="00BF09B2">
      <w:r>
        <w:t xml:space="preserve">    Proračuna, nega samo rashodi u iznosu od 20.567 kn.koji imaju pokriće u vlastitim prihodima </w:t>
      </w:r>
    </w:p>
    <w:p w:rsidR="00BF09B2" w:rsidRDefault="00BF09B2">
      <w:r>
        <w:t xml:space="preserve">    Knjižnice.</w:t>
      </w:r>
    </w:p>
    <w:p w:rsidR="00BF09B2" w:rsidRDefault="00BF09B2"/>
    <w:p w:rsidR="00BF09B2" w:rsidRDefault="00BF09B2" w:rsidP="001B4B44">
      <w:pPr>
        <w:pStyle w:val="ListParagraph"/>
        <w:numPr>
          <w:ilvl w:val="0"/>
          <w:numId w:val="2"/>
        </w:numPr>
      </w:pPr>
      <w:r>
        <w:t xml:space="preserve"> Iz gornjih podataka je vidljivo da je Općina Postira svoja dva korisnika sufinancirala u ukupno</w:t>
      </w:r>
      <w:r w:rsidR="001B4B44">
        <w:t>m i</w:t>
      </w:r>
      <w:r>
        <w:t xml:space="preserve">znosu od </w:t>
      </w:r>
      <w:r w:rsidR="007661C6">
        <w:t xml:space="preserve"> 979.603 kn.</w:t>
      </w:r>
    </w:p>
    <w:p w:rsidR="00B956EC" w:rsidRDefault="00B956EC" w:rsidP="00B956EC">
      <w:pPr>
        <w:pStyle w:val="ListParagraph"/>
      </w:pPr>
    </w:p>
    <w:p w:rsidR="00B956EC" w:rsidRDefault="003E58F6" w:rsidP="003E58F6">
      <w:pPr>
        <w:rPr>
          <w:b/>
        </w:rPr>
      </w:pPr>
      <w:r>
        <w:rPr>
          <w:b/>
        </w:rPr>
        <w:t xml:space="preserve">Stanje </w:t>
      </w:r>
      <w:r w:rsidRPr="003E58F6">
        <w:rPr>
          <w:b/>
        </w:rPr>
        <w:t xml:space="preserve"> nenaplaćenih potraživanja:</w:t>
      </w:r>
    </w:p>
    <w:p w:rsidR="003E58F6" w:rsidRPr="003E58F6" w:rsidRDefault="003E58F6" w:rsidP="003E58F6">
      <w:pPr>
        <w:rPr>
          <w:b/>
        </w:rPr>
      </w:pPr>
    </w:p>
    <w:p w:rsidR="00204C62" w:rsidRDefault="00B956EC">
      <w:r>
        <w:t>U izvješću o izvršenju proračuna Općine Postira za 2017.god.iskazana su nenaplaćena potraživanja</w:t>
      </w:r>
    </w:p>
    <w:p w:rsidR="00B956EC" w:rsidRDefault="00B956EC">
      <w:r>
        <w:t>U iznosu od  2.193.946 kn, za koja dajemo slijedeće obrazloženje:</w:t>
      </w:r>
    </w:p>
    <w:p w:rsidR="00B956EC" w:rsidRDefault="008673E6">
      <w:pPr>
        <w:rPr>
          <w:u w:val="single"/>
        </w:rPr>
      </w:pPr>
      <w:r w:rsidRPr="008673E6">
        <w:rPr>
          <w:u w:val="single"/>
        </w:rPr>
        <w:t>Od ukupno iskazanih potraživanja na OPĆINU POSTIR</w:t>
      </w:r>
      <w:r w:rsidR="00CD658A">
        <w:rPr>
          <w:u w:val="single"/>
        </w:rPr>
        <w:t>A odnosi se iznos od  2.163.018</w:t>
      </w:r>
      <w:r w:rsidRPr="008673E6">
        <w:rPr>
          <w:u w:val="single"/>
        </w:rPr>
        <w:t xml:space="preserve"> kn</w:t>
      </w:r>
    </w:p>
    <w:p w:rsidR="00CD658A" w:rsidRPr="00CD658A" w:rsidRDefault="00CD658A">
      <w:r>
        <w:t xml:space="preserve">                            -</w:t>
      </w:r>
      <w:r w:rsidRPr="00CD658A">
        <w:t xml:space="preserve">nenaplaćeni porezni prihodi                                  </w:t>
      </w:r>
      <w:r>
        <w:t xml:space="preserve">  </w:t>
      </w:r>
      <w:r w:rsidRPr="00CD658A">
        <w:t xml:space="preserve">                  805.86</w:t>
      </w:r>
      <w:r>
        <w:t>5</w:t>
      </w:r>
      <w:r w:rsidRPr="00CD658A">
        <w:t xml:space="preserve"> kn</w:t>
      </w:r>
    </w:p>
    <w:p w:rsidR="00B956EC" w:rsidRPr="00B956EC" w:rsidRDefault="00B956EC" w:rsidP="00B956EC">
      <w:pPr>
        <w:rPr>
          <w:rFonts w:cs="Arial"/>
          <w:szCs w:val="20"/>
        </w:rPr>
      </w:pPr>
      <w:r w:rsidRPr="00B956EC">
        <w:rPr>
          <w:rFonts w:cs="Arial"/>
          <w:szCs w:val="20"/>
        </w:rPr>
        <w:t xml:space="preserve">             </w:t>
      </w:r>
      <w:r w:rsidR="008673E6">
        <w:rPr>
          <w:rFonts w:cs="Arial"/>
          <w:szCs w:val="20"/>
        </w:rPr>
        <w:t xml:space="preserve">         </w:t>
      </w:r>
      <w:r w:rsidRPr="00B956EC">
        <w:rPr>
          <w:rFonts w:cs="Arial"/>
          <w:szCs w:val="20"/>
        </w:rPr>
        <w:t xml:space="preserve">      -nenaplaćeni komunalni doprinosi (rješenja-uplate)              </w:t>
      </w:r>
      <w:r w:rsidR="00CD658A">
        <w:rPr>
          <w:rFonts w:cs="Arial"/>
          <w:szCs w:val="20"/>
        </w:rPr>
        <w:t xml:space="preserve">    560.433</w:t>
      </w:r>
      <w:r w:rsidRPr="00B956EC">
        <w:rPr>
          <w:rFonts w:cs="Arial"/>
          <w:szCs w:val="20"/>
        </w:rPr>
        <w:t xml:space="preserve"> kn</w:t>
      </w:r>
    </w:p>
    <w:p w:rsidR="00B956EC" w:rsidRPr="00B956EC" w:rsidRDefault="00B956EC" w:rsidP="00B956EC">
      <w:pPr>
        <w:rPr>
          <w:rFonts w:cs="Arial"/>
          <w:szCs w:val="20"/>
        </w:rPr>
      </w:pPr>
      <w:r w:rsidRPr="00B956EC">
        <w:rPr>
          <w:rFonts w:cs="Arial"/>
          <w:szCs w:val="20"/>
        </w:rPr>
        <w:tab/>
      </w:r>
      <w:r w:rsidR="008673E6">
        <w:rPr>
          <w:rFonts w:cs="Arial"/>
          <w:szCs w:val="20"/>
        </w:rPr>
        <w:t xml:space="preserve">     </w:t>
      </w:r>
      <w:r w:rsidRPr="00B956EC">
        <w:rPr>
          <w:rFonts w:cs="Arial"/>
          <w:szCs w:val="20"/>
        </w:rPr>
        <w:tab/>
      </w:r>
      <w:r w:rsidR="008673E6">
        <w:rPr>
          <w:rFonts w:cs="Arial"/>
          <w:szCs w:val="20"/>
        </w:rPr>
        <w:t xml:space="preserve">          </w:t>
      </w:r>
      <w:r w:rsidRPr="00B956EC">
        <w:rPr>
          <w:rFonts w:cs="Arial"/>
          <w:szCs w:val="20"/>
        </w:rPr>
        <w:t>-     „       komunalna naknada (spisa</w:t>
      </w:r>
      <w:r w:rsidR="00CD658A">
        <w:rPr>
          <w:rFonts w:cs="Arial"/>
          <w:szCs w:val="20"/>
        </w:rPr>
        <w:t>k-saldo dugovanja     578.907</w:t>
      </w:r>
      <w:r w:rsidRPr="00B956EC">
        <w:rPr>
          <w:rFonts w:cs="Arial"/>
          <w:szCs w:val="20"/>
        </w:rPr>
        <w:t xml:space="preserve"> kn</w:t>
      </w:r>
      <w:r w:rsidRPr="00B956EC">
        <w:rPr>
          <w:rFonts w:cs="Arial"/>
          <w:szCs w:val="20"/>
        </w:rPr>
        <w:tab/>
      </w:r>
      <w:r w:rsidRPr="00B956EC">
        <w:rPr>
          <w:rFonts w:cs="Arial"/>
          <w:szCs w:val="20"/>
        </w:rPr>
        <w:tab/>
      </w:r>
      <w:r w:rsidR="008673E6">
        <w:rPr>
          <w:rFonts w:cs="Arial"/>
          <w:szCs w:val="20"/>
        </w:rPr>
        <w:t xml:space="preserve">                      </w:t>
      </w:r>
      <w:r w:rsidRPr="00B956EC">
        <w:rPr>
          <w:rFonts w:cs="Arial"/>
          <w:szCs w:val="20"/>
        </w:rPr>
        <w:t xml:space="preserve">-     „       korištenje jav.površine (ugovori-uplate)              </w:t>
      </w:r>
      <w:r w:rsidR="008673E6">
        <w:rPr>
          <w:rFonts w:cs="Arial"/>
          <w:szCs w:val="20"/>
        </w:rPr>
        <w:t xml:space="preserve"> </w:t>
      </w:r>
      <w:r w:rsidR="00CD658A">
        <w:rPr>
          <w:rFonts w:cs="Arial"/>
          <w:szCs w:val="20"/>
        </w:rPr>
        <w:t xml:space="preserve">   11.159</w:t>
      </w:r>
      <w:r w:rsidRPr="00B956EC">
        <w:rPr>
          <w:rFonts w:cs="Arial"/>
          <w:szCs w:val="20"/>
        </w:rPr>
        <w:t xml:space="preserve"> kn</w:t>
      </w:r>
    </w:p>
    <w:p w:rsidR="00B956EC" w:rsidRPr="00B956EC" w:rsidRDefault="00B956EC" w:rsidP="00B956EC">
      <w:pPr>
        <w:rPr>
          <w:rFonts w:cs="Arial"/>
          <w:szCs w:val="20"/>
        </w:rPr>
      </w:pPr>
      <w:r w:rsidRPr="00B956EC">
        <w:rPr>
          <w:rFonts w:cs="Arial"/>
          <w:szCs w:val="20"/>
        </w:rPr>
        <w:t xml:space="preserve">                        </w:t>
      </w:r>
      <w:r w:rsidR="008673E6">
        <w:rPr>
          <w:rFonts w:cs="Arial"/>
          <w:szCs w:val="20"/>
        </w:rPr>
        <w:t xml:space="preserve">          </w:t>
      </w:r>
      <w:r w:rsidRPr="00B956EC">
        <w:rPr>
          <w:rFonts w:cs="Arial"/>
          <w:szCs w:val="20"/>
        </w:rPr>
        <w:t xml:space="preserve"> -     „       naknade za legalizaciju (rješenja-uplate)             </w:t>
      </w:r>
      <w:r w:rsidR="008673E6">
        <w:rPr>
          <w:rFonts w:cs="Arial"/>
          <w:szCs w:val="20"/>
        </w:rPr>
        <w:t xml:space="preserve"> </w:t>
      </w:r>
      <w:r w:rsidR="00CD658A">
        <w:rPr>
          <w:rFonts w:cs="Arial"/>
          <w:szCs w:val="20"/>
        </w:rPr>
        <w:t xml:space="preserve">    2.403</w:t>
      </w:r>
      <w:r w:rsidRPr="00B956EC">
        <w:rPr>
          <w:rFonts w:cs="Arial"/>
          <w:szCs w:val="20"/>
        </w:rPr>
        <w:t xml:space="preserve"> kn</w:t>
      </w:r>
    </w:p>
    <w:p w:rsidR="00B956EC" w:rsidRPr="00B956EC" w:rsidRDefault="00B956EC" w:rsidP="00B956EC">
      <w:pPr>
        <w:rPr>
          <w:rFonts w:cs="Arial"/>
          <w:szCs w:val="20"/>
        </w:rPr>
      </w:pPr>
      <w:r w:rsidRPr="00B956EC">
        <w:rPr>
          <w:rFonts w:cs="Arial"/>
          <w:szCs w:val="20"/>
        </w:rPr>
        <w:t xml:space="preserve">                        </w:t>
      </w:r>
      <w:r w:rsidR="008673E6">
        <w:rPr>
          <w:rFonts w:cs="Arial"/>
          <w:szCs w:val="20"/>
        </w:rPr>
        <w:t xml:space="preserve">          </w:t>
      </w:r>
      <w:r w:rsidRPr="00B956EC">
        <w:rPr>
          <w:rFonts w:cs="Arial"/>
          <w:szCs w:val="20"/>
        </w:rPr>
        <w:t xml:space="preserve"> -     „       naknade za groblje (spisak obvezn.-uplate)      </w:t>
      </w:r>
      <w:r w:rsidR="008673E6">
        <w:rPr>
          <w:rFonts w:cs="Arial"/>
          <w:szCs w:val="20"/>
        </w:rPr>
        <w:t xml:space="preserve"> </w:t>
      </w:r>
      <w:r w:rsidRPr="00B956EC">
        <w:rPr>
          <w:rFonts w:cs="Arial"/>
          <w:szCs w:val="20"/>
        </w:rPr>
        <w:t xml:space="preserve">   </w:t>
      </w:r>
      <w:r w:rsidR="00CD658A">
        <w:rPr>
          <w:rFonts w:cs="Arial"/>
          <w:szCs w:val="20"/>
        </w:rPr>
        <w:t xml:space="preserve">  64.404</w:t>
      </w:r>
      <w:r w:rsidRPr="00B956EC">
        <w:rPr>
          <w:rFonts w:cs="Arial"/>
          <w:szCs w:val="20"/>
        </w:rPr>
        <w:t xml:space="preserve"> kn  </w:t>
      </w:r>
    </w:p>
    <w:p w:rsidR="00B956EC" w:rsidRPr="00B956EC" w:rsidRDefault="00B956EC" w:rsidP="00B956EC">
      <w:pPr>
        <w:rPr>
          <w:rFonts w:cs="Arial"/>
          <w:szCs w:val="20"/>
        </w:rPr>
      </w:pPr>
      <w:r w:rsidRPr="00B956EC">
        <w:rPr>
          <w:rFonts w:cs="Arial"/>
          <w:szCs w:val="20"/>
        </w:rPr>
        <w:tab/>
        <w:t xml:space="preserve">           </w:t>
      </w:r>
      <w:r w:rsidR="008673E6">
        <w:rPr>
          <w:rFonts w:cs="Arial"/>
          <w:szCs w:val="20"/>
        </w:rPr>
        <w:t xml:space="preserve">          </w:t>
      </w:r>
      <w:r w:rsidRPr="00B956EC">
        <w:rPr>
          <w:rFonts w:cs="Arial"/>
          <w:szCs w:val="20"/>
        </w:rPr>
        <w:t xml:space="preserve"> -     „       iznajmljivanje općinskih prostora (Ug.-uplate)      </w:t>
      </w:r>
      <w:r w:rsidR="008673E6">
        <w:rPr>
          <w:rFonts w:cs="Arial"/>
          <w:szCs w:val="20"/>
        </w:rPr>
        <w:t xml:space="preserve"> </w:t>
      </w:r>
      <w:r w:rsidR="00CD658A">
        <w:rPr>
          <w:rFonts w:cs="Arial"/>
          <w:szCs w:val="20"/>
        </w:rPr>
        <w:t xml:space="preserve">  14.316</w:t>
      </w:r>
      <w:r w:rsidRPr="00B956EC">
        <w:rPr>
          <w:rFonts w:cs="Arial"/>
          <w:szCs w:val="20"/>
        </w:rPr>
        <w:t xml:space="preserve"> kn</w:t>
      </w:r>
    </w:p>
    <w:p w:rsidR="00B956EC" w:rsidRPr="00B956EC" w:rsidRDefault="00B956EC" w:rsidP="00B956EC">
      <w:pPr>
        <w:rPr>
          <w:rFonts w:cs="Arial"/>
          <w:szCs w:val="20"/>
        </w:rPr>
      </w:pPr>
      <w:r w:rsidRPr="00B956EC">
        <w:rPr>
          <w:rFonts w:cs="Arial"/>
          <w:szCs w:val="20"/>
        </w:rPr>
        <w:t xml:space="preserve">                       </w:t>
      </w:r>
      <w:r w:rsidR="008673E6">
        <w:rPr>
          <w:rFonts w:cs="Arial"/>
          <w:szCs w:val="20"/>
        </w:rPr>
        <w:t xml:space="preserve">          </w:t>
      </w:r>
      <w:r w:rsidRPr="00B956EC">
        <w:rPr>
          <w:rFonts w:cs="Arial"/>
          <w:szCs w:val="20"/>
        </w:rPr>
        <w:t xml:space="preserve">  -     „      od koncesija i konc.odobr.(po Ugovoru- up           </w:t>
      </w:r>
      <w:r w:rsidR="008673E6">
        <w:rPr>
          <w:rFonts w:cs="Arial"/>
          <w:szCs w:val="20"/>
        </w:rPr>
        <w:t xml:space="preserve"> </w:t>
      </w:r>
      <w:r w:rsidR="00CD658A">
        <w:rPr>
          <w:rFonts w:cs="Arial"/>
          <w:szCs w:val="20"/>
        </w:rPr>
        <w:t xml:space="preserve">    3.000</w:t>
      </w:r>
      <w:r w:rsidRPr="00B956EC">
        <w:rPr>
          <w:rFonts w:cs="Arial"/>
          <w:szCs w:val="20"/>
        </w:rPr>
        <w:t xml:space="preserve"> kn</w:t>
      </w:r>
    </w:p>
    <w:p w:rsidR="00B956EC" w:rsidRPr="00B956EC" w:rsidRDefault="00B956EC" w:rsidP="00B956EC">
      <w:pPr>
        <w:rPr>
          <w:rFonts w:cs="Arial"/>
          <w:szCs w:val="20"/>
        </w:rPr>
      </w:pPr>
      <w:r w:rsidRPr="00B956EC">
        <w:rPr>
          <w:rFonts w:cs="Arial"/>
          <w:szCs w:val="20"/>
        </w:rPr>
        <w:t xml:space="preserve">                       </w:t>
      </w:r>
      <w:r w:rsidR="008673E6">
        <w:rPr>
          <w:rFonts w:cs="Arial"/>
          <w:szCs w:val="20"/>
        </w:rPr>
        <w:t xml:space="preserve">          </w:t>
      </w:r>
      <w:r w:rsidRPr="00B956EC">
        <w:rPr>
          <w:rFonts w:cs="Arial"/>
          <w:szCs w:val="20"/>
        </w:rPr>
        <w:t xml:space="preserve">  -     „      za participaciju režijskih troškova i naknada šteta </w:t>
      </w:r>
      <w:r w:rsidR="008673E6">
        <w:rPr>
          <w:rFonts w:cs="Arial"/>
          <w:szCs w:val="20"/>
        </w:rPr>
        <w:t xml:space="preserve">  </w:t>
      </w:r>
      <w:r w:rsidR="00CD658A">
        <w:rPr>
          <w:rFonts w:cs="Arial"/>
          <w:szCs w:val="20"/>
        </w:rPr>
        <w:t xml:space="preserve"> 25.905</w:t>
      </w:r>
      <w:r w:rsidRPr="00B956EC">
        <w:rPr>
          <w:rFonts w:cs="Arial"/>
          <w:szCs w:val="20"/>
        </w:rPr>
        <w:t xml:space="preserve"> kn</w:t>
      </w:r>
    </w:p>
    <w:p w:rsidR="00B956EC" w:rsidRPr="00B956EC" w:rsidRDefault="008673E6" w:rsidP="00B956EC">
      <w:pPr>
        <w:rPr>
          <w:rFonts w:cs="Arial"/>
          <w:szCs w:val="20"/>
        </w:rPr>
      </w:pPr>
      <w:r>
        <w:rPr>
          <w:rFonts w:cs="Arial"/>
          <w:szCs w:val="20"/>
        </w:rPr>
        <w:lastRenderedPageBreak/>
        <w:t xml:space="preserve"> </w:t>
      </w:r>
      <w:r w:rsidR="00CD658A">
        <w:rPr>
          <w:rFonts w:cs="Arial"/>
          <w:szCs w:val="20"/>
        </w:rPr>
        <w:t xml:space="preserve">                               </w:t>
      </w:r>
      <w:r>
        <w:rPr>
          <w:rFonts w:cs="Arial"/>
          <w:szCs w:val="20"/>
        </w:rPr>
        <w:t xml:space="preserve">  </w:t>
      </w:r>
      <w:r w:rsidR="00B956EC" w:rsidRPr="00B956EC">
        <w:rPr>
          <w:rFonts w:cs="Arial"/>
          <w:szCs w:val="20"/>
        </w:rPr>
        <w:t xml:space="preserve"> -     „       otkup društv.stana  (Ugovor-uplate )                  </w:t>
      </w:r>
      <w:r>
        <w:rPr>
          <w:rFonts w:cs="Arial"/>
          <w:szCs w:val="20"/>
        </w:rPr>
        <w:t xml:space="preserve">  </w:t>
      </w:r>
      <w:r w:rsidR="00CD658A">
        <w:rPr>
          <w:rFonts w:cs="Arial"/>
          <w:szCs w:val="20"/>
        </w:rPr>
        <w:t xml:space="preserve">   15.968</w:t>
      </w:r>
      <w:r w:rsidR="00B956EC" w:rsidRPr="00B956EC">
        <w:rPr>
          <w:rFonts w:cs="Arial"/>
          <w:szCs w:val="20"/>
        </w:rPr>
        <w:t xml:space="preserve"> kn</w:t>
      </w:r>
    </w:p>
    <w:p w:rsidR="00B956EC" w:rsidRPr="00B956EC" w:rsidRDefault="00B956EC" w:rsidP="00B956EC">
      <w:pPr>
        <w:rPr>
          <w:rFonts w:cs="Arial"/>
          <w:szCs w:val="20"/>
        </w:rPr>
      </w:pPr>
      <w:r w:rsidRPr="00B956EC">
        <w:rPr>
          <w:rFonts w:cs="Arial"/>
          <w:szCs w:val="20"/>
        </w:rPr>
        <w:t xml:space="preserve">                       </w:t>
      </w:r>
      <w:r w:rsidR="008673E6">
        <w:rPr>
          <w:rFonts w:cs="Arial"/>
          <w:szCs w:val="20"/>
        </w:rPr>
        <w:t xml:space="preserve">           </w:t>
      </w:r>
      <w:r w:rsidRPr="00B956EC">
        <w:rPr>
          <w:rFonts w:cs="Arial"/>
          <w:szCs w:val="20"/>
        </w:rPr>
        <w:t xml:space="preserve"> -     „       za građevinsku parcelu (Kupopr.ugov.-uplate)     </w:t>
      </w:r>
      <w:r w:rsidR="008673E6">
        <w:rPr>
          <w:rFonts w:cs="Arial"/>
          <w:szCs w:val="20"/>
        </w:rPr>
        <w:t xml:space="preserve">  </w:t>
      </w:r>
      <w:r w:rsidR="00CD658A">
        <w:rPr>
          <w:rFonts w:cs="Arial"/>
          <w:szCs w:val="20"/>
        </w:rPr>
        <w:t xml:space="preserve">  80.308</w:t>
      </w:r>
      <w:r w:rsidRPr="00B956EC">
        <w:rPr>
          <w:rFonts w:cs="Arial"/>
          <w:szCs w:val="20"/>
        </w:rPr>
        <w:t xml:space="preserve"> kn                                                 </w:t>
      </w:r>
    </w:p>
    <w:p w:rsidR="008673E6" w:rsidRDefault="00B956EC" w:rsidP="00B956EC">
      <w:pPr>
        <w:rPr>
          <w:rFonts w:cs="Arial"/>
          <w:szCs w:val="20"/>
        </w:rPr>
      </w:pPr>
      <w:r w:rsidRPr="008673E6">
        <w:rPr>
          <w:rFonts w:cs="Arial"/>
          <w:szCs w:val="20"/>
        </w:rPr>
        <w:t xml:space="preserve">                        </w:t>
      </w:r>
      <w:r w:rsidR="008673E6" w:rsidRPr="008673E6">
        <w:rPr>
          <w:rFonts w:cs="Arial"/>
          <w:szCs w:val="20"/>
        </w:rPr>
        <w:t xml:space="preserve">           </w:t>
      </w:r>
      <w:r w:rsidRPr="008673E6">
        <w:rPr>
          <w:rFonts w:cs="Arial"/>
          <w:szCs w:val="20"/>
        </w:rPr>
        <w:t xml:space="preserve">-     „       rn.za kontejn. poduz.Michieli-Tomić iz 2015.         </w:t>
      </w:r>
      <w:r w:rsidR="008673E6" w:rsidRPr="008673E6">
        <w:rPr>
          <w:rFonts w:cs="Arial"/>
          <w:szCs w:val="20"/>
        </w:rPr>
        <w:t xml:space="preserve">  </w:t>
      </w:r>
      <w:r w:rsidR="00CD658A">
        <w:rPr>
          <w:rFonts w:cs="Arial"/>
          <w:szCs w:val="20"/>
        </w:rPr>
        <w:t xml:space="preserve">      350</w:t>
      </w:r>
      <w:r w:rsidRPr="008673E6">
        <w:rPr>
          <w:rFonts w:cs="Arial"/>
          <w:szCs w:val="20"/>
        </w:rPr>
        <w:t xml:space="preserve"> kn</w:t>
      </w:r>
    </w:p>
    <w:p w:rsidR="008673E6" w:rsidRDefault="008673E6" w:rsidP="00B956EC">
      <w:pPr>
        <w:rPr>
          <w:rFonts w:cs="Arial"/>
          <w:szCs w:val="20"/>
        </w:rPr>
      </w:pPr>
    </w:p>
    <w:p w:rsidR="00B956EC" w:rsidRPr="008673E6" w:rsidRDefault="008673E6" w:rsidP="00B956EC">
      <w:pPr>
        <w:rPr>
          <w:rFonts w:cs="Arial"/>
          <w:szCs w:val="20"/>
          <w:u w:val="single"/>
        </w:rPr>
      </w:pPr>
      <w:r w:rsidRPr="008673E6">
        <w:rPr>
          <w:rFonts w:cs="Arial"/>
          <w:szCs w:val="20"/>
          <w:u w:val="single"/>
        </w:rPr>
        <w:t>Od ukupno</w:t>
      </w:r>
      <w:r>
        <w:rPr>
          <w:rFonts w:cs="Arial"/>
          <w:szCs w:val="20"/>
          <w:u w:val="single"/>
        </w:rPr>
        <w:t xml:space="preserve"> </w:t>
      </w:r>
      <w:r w:rsidRPr="008673E6">
        <w:rPr>
          <w:rFonts w:cs="Arial"/>
          <w:szCs w:val="20"/>
          <w:u w:val="single"/>
        </w:rPr>
        <w:t xml:space="preserve"> iskazanih potraživanja na </w:t>
      </w:r>
      <w:r w:rsidR="00CD658A">
        <w:rPr>
          <w:rFonts w:cs="Arial"/>
          <w:szCs w:val="20"/>
          <w:u w:val="single"/>
        </w:rPr>
        <w:t xml:space="preserve">korisnika DJEČJI VRTIĆ </w:t>
      </w:r>
      <w:r w:rsidRPr="008673E6">
        <w:rPr>
          <w:rFonts w:cs="Arial"/>
          <w:szCs w:val="20"/>
          <w:u w:val="single"/>
        </w:rPr>
        <w:t xml:space="preserve">odnosi se iznos </w:t>
      </w:r>
      <w:r w:rsidR="00CD658A">
        <w:rPr>
          <w:rFonts w:cs="Arial"/>
          <w:szCs w:val="20"/>
          <w:u w:val="single"/>
        </w:rPr>
        <w:t xml:space="preserve"> </w:t>
      </w:r>
      <w:r w:rsidRPr="008673E6">
        <w:rPr>
          <w:rFonts w:cs="Arial"/>
          <w:szCs w:val="20"/>
          <w:u w:val="single"/>
        </w:rPr>
        <w:t xml:space="preserve">   30.927 kn</w:t>
      </w:r>
      <w:r w:rsidR="00B956EC" w:rsidRPr="008673E6">
        <w:rPr>
          <w:rFonts w:cs="Arial"/>
          <w:szCs w:val="20"/>
          <w:u w:val="single"/>
        </w:rPr>
        <w:t xml:space="preserve">         </w:t>
      </w:r>
    </w:p>
    <w:p w:rsidR="00CD658A" w:rsidRDefault="008673E6" w:rsidP="008673E6">
      <w:pPr>
        <w:pStyle w:val="ListParagraph"/>
      </w:pPr>
      <w:r>
        <w:t xml:space="preserve">                   </w:t>
      </w:r>
      <w:r w:rsidR="00CD658A">
        <w:t xml:space="preserve">            </w:t>
      </w:r>
      <w:r>
        <w:t xml:space="preserve">  -  neplaćena participacija cijene dv.za 2017.god.         30.927 kn  </w:t>
      </w:r>
    </w:p>
    <w:p w:rsidR="00204C62" w:rsidRDefault="008673E6" w:rsidP="008673E6">
      <w:pPr>
        <w:pStyle w:val="ListParagraph"/>
      </w:pPr>
      <w:r>
        <w:t xml:space="preserve">    </w:t>
      </w:r>
    </w:p>
    <w:p w:rsidR="00B956EC" w:rsidRDefault="00CD658A">
      <w:pPr>
        <w:rPr>
          <w:u w:val="single"/>
        </w:rPr>
      </w:pPr>
      <w:r w:rsidRPr="00CD658A">
        <w:rPr>
          <w:u w:val="single"/>
        </w:rPr>
        <w:t>Od ukupno iskazanih potraživanja na korisnika  KNJIŽNICA   odnosi ia iznos od               0 kn</w:t>
      </w:r>
      <w:r w:rsidR="008673E6" w:rsidRPr="00CD658A">
        <w:rPr>
          <w:u w:val="single"/>
        </w:rPr>
        <w:t xml:space="preserve"> </w:t>
      </w:r>
    </w:p>
    <w:p w:rsidR="003E58F6" w:rsidRDefault="003E58F6">
      <w:pPr>
        <w:rPr>
          <w:u w:val="single"/>
        </w:rPr>
      </w:pPr>
    </w:p>
    <w:p w:rsidR="003E58F6" w:rsidRDefault="003E58F6">
      <w:pPr>
        <w:rPr>
          <w:u w:val="single"/>
        </w:rPr>
      </w:pPr>
    </w:p>
    <w:p w:rsidR="003E58F6" w:rsidRDefault="003E58F6">
      <w:pPr>
        <w:rPr>
          <w:b/>
        </w:rPr>
      </w:pPr>
      <w:r w:rsidRPr="003E58F6">
        <w:rPr>
          <w:b/>
        </w:rPr>
        <w:t>Stanje nepodmirenih dospjelih obveza:</w:t>
      </w:r>
    </w:p>
    <w:p w:rsidR="003E58F6" w:rsidRDefault="003E58F6">
      <w:pPr>
        <w:rPr>
          <w:b/>
        </w:rPr>
      </w:pPr>
    </w:p>
    <w:p w:rsidR="003E58F6" w:rsidRDefault="003E58F6">
      <w:r w:rsidRPr="00A06549">
        <w:t xml:space="preserve">Stanje  dospjelih obveza  Općine Postira </w:t>
      </w:r>
      <w:r w:rsidR="00A06549" w:rsidRPr="00A06549">
        <w:t>zajedno s korisnicima 31.12.17.</w:t>
      </w:r>
      <w:r w:rsidRPr="00A06549">
        <w:t xml:space="preserve">iznosilo je </w:t>
      </w:r>
      <w:r w:rsidR="00A06549" w:rsidRPr="00A06549">
        <w:t>697.620 kn:</w:t>
      </w:r>
    </w:p>
    <w:p w:rsidR="00A06549" w:rsidRDefault="00A06549" w:rsidP="00A06549"/>
    <w:p w:rsidR="00A06549" w:rsidRDefault="00A06549" w:rsidP="00A06549">
      <w:pPr>
        <w:numPr>
          <w:ilvl w:val="0"/>
          <w:numId w:val="3"/>
        </w:numPr>
      </w:pPr>
      <w:r w:rsidRPr="00A06549">
        <w:rPr>
          <w:u w:val="single"/>
        </w:rPr>
        <w:t>Obveze OPĆINE</w:t>
      </w:r>
      <w:r>
        <w:t xml:space="preserve">  u ukupnom iznosu 652.749 kn-  obveze za materijalne rashode - 602.792 kn</w:t>
      </w:r>
    </w:p>
    <w:p w:rsidR="00A06549" w:rsidRDefault="00A06549" w:rsidP="00A06549">
      <w:pPr>
        <w:ind w:left="360"/>
      </w:pPr>
      <w:r>
        <w:t>- dospjele    - 586.513 kn                                                                                                                                                       - nedospjele-   16.279 kn</w:t>
      </w:r>
    </w:p>
    <w:p w:rsidR="00A06549" w:rsidRDefault="00A06549" w:rsidP="00A06549">
      <w:pPr>
        <w:ind w:left="360"/>
      </w:pPr>
      <w:r>
        <w:t xml:space="preserve">                                                                                 </w:t>
      </w:r>
    </w:p>
    <w:p w:rsidR="00A06549" w:rsidRDefault="00A06549" w:rsidP="00A06549">
      <w:r>
        <w:t xml:space="preserve">-    </w:t>
      </w:r>
      <w:r w:rsidRPr="00A06549">
        <w:rPr>
          <w:u w:val="single"/>
        </w:rPr>
        <w:t>Obveze DV Grdelin</w:t>
      </w:r>
      <w:r>
        <w:t xml:space="preserve"> u ukupnom iznosu 44.871 kn- </w:t>
      </w:r>
    </w:p>
    <w:p w:rsidR="00A06549" w:rsidRDefault="00A06549" w:rsidP="00A06549">
      <w:r>
        <w:t xml:space="preserve"> -      dospjele  -    41.375 kn</w:t>
      </w:r>
    </w:p>
    <w:p w:rsidR="00A06549" w:rsidRDefault="00A06549" w:rsidP="00A06549">
      <w:r>
        <w:t>-</w:t>
      </w:r>
      <w:r w:rsidRPr="00A06549">
        <w:t xml:space="preserve"> </w:t>
      </w:r>
      <w:r>
        <w:t xml:space="preserve">     nedospjele-     3.496 kn                                                                                                                                                         </w:t>
      </w:r>
    </w:p>
    <w:p w:rsidR="00A06549" w:rsidRDefault="00A06549" w:rsidP="00A06549"/>
    <w:p w:rsidR="00A06549" w:rsidRDefault="00A06549" w:rsidP="00A06549">
      <w:r>
        <w:t xml:space="preserve">-    </w:t>
      </w:r>
      <w:r w:rsidRPr="00A06549">
        <w:rPr>
          <w:u w:val="single"/>
        </w:rPr>
        <w:t>Obrazac Obveze KNJIŽNICE</w:t>
      </w:r>
      <w:r>
        <w:t xml:space="preserve"> nema iskazane iznose na AOP-u 036, jer nema nepodmirenih obveza na dan 31.12.17..</w:t>
      </w:r>
    </w:p>
    <w:p w:rsidR="00A06549" w:rsidRPr="00A06549" w:rsidRDefault="00A06549"/>
    <w:sectPr w:rsidR="00A06549" w:rsidRPr="00A06549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1516F9"/>
    <w:multiLevelType w:val="hybridMultilevel"/>
    <w:tmpl w:val="AAFAAE3C"/>
    <w:lvl w:ilvl="0" w:tplc="A724965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EA78C3"/>
    <w:multiLevelType w:val="hybridMultilevel"/>
    <w:tmpl w:val="E7124126"/>
    <w:lvl w:ilvl="0" w:tplc="78109210">
      <w:start w:val="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8647E7"/>
    <w:multiLevelType w:val="hybridMultilevel"/>
    <w:tmpl w:val="8C0E9EB2"/>
    <w:lvl w:ilvl="0" w:tplc="B310F460">
      <w:start w:val="313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358A8"/>
    <w:rsid w:val="001B4B44"/>
    <w:rsid w:val="001D1386"/>
    <w:rsid w:val="00204C62"/>
    <w:rsid w:val="002161CA"/>
    <w:rsid w:val="003E58F6"/>
    <w:rsid w:val="004358A8"/>
    <w:rsid w:val="004420A5"/>
    <w:rsid w:val="004C0F55"/>
    <w:rsid w:val="007661C6"/>
    <w:rsid w:val="008673E6"/>
    <w:rsid w:val="00914211"/>
    <w:rsid w:val="00A06549"/>
    <w:rsid w:val="00B956EC"/>
    <w:rsid w:val="00BF09B2"/>
    <w:rsid w:val="00CD658A"/>
    <w:rsid w:val="00CE204B"/>
    <w:rsid w:val="00D52B6E"/>
    <w:rsid w:val="00DF3893"/>
    <w:rsid w:val="00E54B56"/>
    <w:rsid w:val="00FD75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F55"/>
    <w:pPr>
      <w:spacing w:line="240" w:lineRule="auto"/>
    </w:pPr>
    <w:rPr>
      <w:rFonts w:ascii="Arial" w:hAnsi="Arial" w:cs="Times New Roman"/>
      <w:sz w:val="20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358A8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D75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724</Words>
  <Characters>4131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</cp:lastModifiedBy>
  <cp:revision>5</cp:revision>
  <dcterms:created xsi:type="dcterms:W3CDTF">2018-03-05T13:05:00Z</dcterms:created>
  <dcterms:modified xsi:type="dcterms:W3CDTF">2018-03-23T12:36:00Z</dcterms:modified>
</cp:coreProperties>
</file>