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2C5C84" w14:textId="77777777" w:rsidR="00180FAA" w:rsidRPr="009468BD" w:rsidRDefault="00454D8C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  <w:noProof/>
        </w:rPr>
        <w:drawing>
          <wp:inline distT="0" distB="0" distL="0" distR="0" wp14:anchorId="73A774C8" wp14:editId="7A381CB5">
            <wp:extent cx="495300" cy="73342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E60D0B" w14:textId="77777777" w:rsidR="00180FAA" w:rsidRPr="009468BD" w:rsidRDefault="00180FAA" w:rsidP="00180FAA">
      <w:pPr>
        <w:outlineLvl w:val="0"/>
        <w:rPr>
          <w:rFonts w:ascii="Calibri" w:hAnsi="Calibri" w:cs="Calibri"/>
          <w:lang w:val="de-DE"/>
        </w:rPr>
      </w:pPr>
      <w:r w:rsidRPr="009468BD">
        <w:rPr>
          <w:rFonts w:ascii="Calibri" w:hAnsi="Calibri" w:cs="Calibri"/>
          <w:lang w:val="de-DE"/>
        </w:rPr>
        <w:t>REPUBLIKA  HRVATSKA</w:t>
      </w:r>
    </w:p>
    <w:p w14:paraId="258F37B7" w14:textId="77777777" w:rsidR="00180FAA" w:rsidRPr="009468BD" w:rsidRDefault="00180FAA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ŽUPANIJA SPLITSKO DALMATINSKA</w:t>
      </w:r>
    </w:p>
    <w:p w14:paraId="02591D5C" w14:textId="77777777" w:rsidR="00180FAA" w:rsidRPr="00180710" w:rsidRDefault="00180FAA" w:rsidP="00180FAA">
      <w:pPr>
        <w:outlineLvl w:val="0"/>
        <w:rPr>
          <w:rFonts w:ascii="Calibri" w:hAnsi="Calibri" w:cs="Calibri"/>
          <w:u w:val="single"/>
          <w:lang w:val="it-IT"/>
        </w:rPr>
      </w:pPr>
      <w:r w:rsidRPr="00180710">
        <w:rPr>
          <w:rFonts w:ascii="Calibri" w:hAnsi="Calibri" w:cs="Calibri"/>
          <w:u w:val="single"/>
          <w:lang w:val="it-IT"/>
        </w:rPr>
        <w:t xml:space="preserve">             OPĆINA POSTIRA</w:t>
      </w:r>
    </w:p>
    <w:p w14:paraId="2FC7F68A" w14:textId="77777777" w:rsidR="009468BD" w:rsidRPr="009468BD" w:rsidRDefault="009468BD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Polježice 12</w:t>
      </w:r>
      <w:r w:rsidR="00180FAA" w:rsidRPr="009468BD">
        <w:rPr>
          <w:rFonts w:ascii="Calibri" w:hAnsi="Calibri" w:cs="Calibri"/>
          <w:lang w:val="it-IT"/>
        </w:rPr>
        <w:t xml:space="preserve">, 21410 POSTIRA </w:t>
      </w:r>
    </w:p>
    <w:p w14:paraId="2549D4BE" w14:textId="77777777" w:rsidR="009468BD" w:rsidRPr="009468BD" w:rsidRDefault="009468BD" w:rsidP="009468BD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 xml:space="preserve">tel (021) 632 133 </w:t>
      </w:r>
    </w:p>
    <w:p w14:paraId="1C7347E1" w14:textId="77777777" w:rsidR="00B93B9C" w:rsidRDefault="009468BD" w:rsidP="00B93B9C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fax (021) 632 133</w:t>
      </w:r>
    </w:p>
    <w:p w14:paraId="52651AC1" w14:textId="317A45E8" w:rsidR="00644162" w:rsidRPr="00644162" w:rsidRDefault="00B93B9C" w:rsidP="00644162">
      <w:pPr>
        <w:rPr>
          <w:rFonts w:ascii="Calibri" w:hAnsi="Calibri"/>
          <w:lang w:eastAsia="en-US"/>
        </w:rPr>
      </w:pPr>
      <w:r w:rsidRPr="007A3F92">
        <w:rPr>
          <w:rFonts w:ascii="Calibri" w:hAnsi="Calibri"/>
          <w:lang w:eastAsia="en-US"/>
        </w:rPr>
        <w:t xml:space="preserve">KLASA    : </w:t>
      </w:r>
      <w:r w:rsidR="00644162" w:rsidRPr="00644162">
        <w:rPr>
          <w:rFonts w:ascii="Calibri" w:hAnsi="Calibri"/>
          <w:lang w:eastAsia="en-US"/>
        </w:rPr>
        <w:t>024-01/24-01/61</w:t>
      </w:r>
    </w:p>
    <w:p w14:paraId="0BC04BE3" w14:textId="77777777" w:rsidR="00644162" w:rsidRPr="00644162" w:rsidRDefault="00644162" w:rsidP="00644162">
      <w:pPr>
        <w:rPr>
          <w:rFonts w:ascii="Calibri" w:hAnsi="Calibri"/>
          <w:lang w:eastAsia="en-US"/>
        </w:rPr>
      </w:pPr>
      <w:r w:rsidRPr="00644162">
        <w:rPr>
          <w:rFonts w:ascii="Calibri" w:hAnsi="Calibri"/>
          <w:lang w:eastAsia="en-US"/>
        </w:rPr>
        <w:t>URBROJ : 2181-40-01-24-2</w:t>
      </w:r>
    </w:p>
    <w:p w14:paraId="6B2BFAE9" w14:textId="77777777" w:rsidR="00644162" w:rsidRPr="00644162" w:rsidRDefault="00644162" w:rsidP="00644162">
      <w:pPr>
        <w:rPr>
          <w:rFonts w:ascii="Calibri" w:hAnsi="Calibri"/>
          <w:lang w:eastAsia="en-US"/>
        </w:rPr>
      </w:pPr>
      <w:r w:rsidRPr="00644162">
        <w:rPr>
          <w:rFonts w:ascii="Calibri" w:hAnsi="Calibri"/>
          <w:lang w:eastAsia="en-US"/>
        </w:rPr>
        <w:t>Postira, 19.12.2024.god.</w:t>
      </w:r>
    </w:p>
    <w:p w14:paraId="16E8E254" w14:textId="1145A65F" w:rsidR="00B93B9C" w:rsidRDefault="00B93B9C" w:rsidP="00644162">
      <w:pPr>
        <w:outlineLvl w:val="0"/>
        <w:rPr>
          <w:rFonts w:ascii="Calibri" w:hAnsi="Calibri" w:cs="Calibri"/>
        </w:rPr>
      </w:pPr>
    </w:p>
    <w:p w14:paraId="7F3F6650" w14:textId="77777777" w:rsidR="00B93B9C" w:rsidRDefault="00B93B9C" w:rsidP="00B93B9C">
      <w:pPr>
        <w:rPr>
          <w:rFonts w:ascii="Calibri" w:hAnsi="Calibri" w:cs="Calibri"/>
        </w:rPr>
      </w:pPr>
    </w:p>
    <w:p w14:paraId="3E44F4F0" w14:textId="66C0AFD2" w:rsidR="00B93B9C" w:rsidRPr="00E4300D" w:rsidRDefault="00B93B9C" w:rsidP="00B93B9C">
      <w:pPr>
        <w:jc w:val="both"/>
        <w:rPr>
          <w:rFonts w:ascii="Calibri" w:hAnsi="Calibri"/>
          <w:lang w:eastAsia="en-US"/>
        </w:rPr>
      </w:pPr>
      <w:r>
        <w:rPr>
          <w:rFonts w:ascii="Calibri" w:hAnsi="Calibri" w:cs="Calibri"/>
        </w:rPr>
        <w:t xml:space="preserve">Na temelju članka </w:t>
      </w:r>
      <w:r w:rsidRPr="00365427">
        <w:rPr>
          <w:rFonts w:ascii="Calibri" w:hAnsi="Calibri" w:cs="Calibri"/>
        </w:rPr>
        <w:t xml:space="preserve">241. Zakona o socijalnoj skrbi („Narodne novine br: 18/22, 46/22, 119/22, 71/23) </w:t>
      </w:r>
      <w:r>
        <w:rPr>
          <w:rFonts w:ascii="Calibri" w:hAnsi="Calibri" w:cs="Calibri"/>
        </w:rPr>
        <w:t xml:space="preserve">i članka 32. Statuta Općine Postira (Službeni glasnik Općine Postira 3/13, 6/13, </w:t>
      </w:r>
      <w:r w:rsidRPr="00E4300D">
        <w:rPr>
          <w:rFonts w:ascii="Calibri" w:hAnsi="Calibri"/>
          <w:lang w:eastAsia="en-US"/>
        </w:rPr>
        <w:t>5/20 i 5/21), Općinsko vijeće Općine Postira na</w:t>
      </w:r>
      <w:r>
        <w:rPr>
          <w:rFonts w:ascii="Calibri" w:hAnsi="Calibri"/>
          <w:lang w:eastAsia="en-US"/>
        </w:rPr>
        <w:t xml:space="preserve"> </w:t>
      </w:r>
      <w:r w:rsidR="00644162">
        <w:rPr>
          <w:rFonts w:ascii="Calibri" w:hAnsi="Calibri"/>
          <w:lang w:eastAsia="en-US"/>
        </w:rPr>
        <w:t>26.</w:t>
      </w:r>
      <w:r w:rsidRPr="00E4300D">
        <w:rPr>
          <w:rFonts w:ascii="Calibri" w:hAnsi="Calibri"/>
          <w:lang w:eastAsia="en-US"/>
        </w:rPr>
        <w:t xml:space="preserve"> </w:t>
      </w:r>
      <w:r w:rsidR="00644162">
        <w:rPr>
          <w:rFonts w:ascii="Calibri" w:hAnsi="Calibri"/>
          <w:lang w:eastAsia="en-US"/>
        </w:rPr>
        <w:t xml:space="preserve">sjednici </w:t>
      </w:r>
      <w:r w:rsidRPr="00E4300D">
        <w:rPr>
          <w:rFonts w:ascii="Calibri" w:hAnsi="Calibri"/>
          <w:lang w:eastAsia="en-US"/>
        </w:rPr>
        <w:t>održanoj dana</w:t>
      </w:r>
      <w:r>
        <w:rPr>
          <w:rFonts w:ascii="Calibri" w:hAnsi="Calibri"/>
          <w:lang w:eastAsia="en-US"/>
        </w:rPr>
        <w:t xml:space="preserve"> </w:t>
      </w:r>
      <w:r w:rsidR="00644162">
        <w:rPr>
          <w:rFonts w:ascii="Calibri" w:hAnsi="Calibri"/>
          <w:lang w:eastAsia="en-US"/>
        </w:rPr>
        <w:t>19.12.</w:t>
      </w:r>
      <w:r>
        <w:rPr>
          <w:rFonts w:ascii="Calibri" w:hAnsi="Calibri"/>
          <w:lang w:eastAsia="en-US"/>
        </w:rPr>
        <w:t>2024.</w:t>
      </w:r>
      <w:r w:rsidRPr="00E4300D">
        <w:rPr>
          <w:rFonts w:ascii="Calibri" w:hAnsi="Calibri"/>
          <w:lang w:eastAsia="en-US"/>
        </w:rPr>
        <w:t xml:space="preserve"> godine, donijelo je </w:t>
      </w:r>
    </w:p>
    <w:p w14:paraId="767567FC" w14:textId="77777777" w:rsidR="00B93B9C" w:rsidRDefault="00B93B9C" w:rsidP="00B93B9C">
      <w:pPr>
        <w:rPr>
          <w:rFonts w:ascii="Calibri" w:hAnsi="Calibri" w:cs="Calibri"/>
        </w:rPr>
      </w:pPr>
    </w:p>
    <w:p w14:paraId="112335B8" w14:textId="77777777" w:rsidR="00B93B9C" w:rsidRDefault="00B93B9C" w:rsidP="00B93B9C">
      <w:pPr>
        <w:rPr>
          <w:rFonts w:ascii="Calibri" w:hAnsi="Calibri" w:cs="Calibri"/>
        </w:rPr>
      </w:pPr>
    </w:p>
    <w:p w14:paraId="0ED0A166" w14:textId="77777777" w:rsidR="00B93B9C" w:rsidRDefault="00B93B9C" w:rsidP="00B93B9C">
      <w:pPr>
        <w:rPr>
          <w:rFonts w:ascii="Calibri" w:hAnsi="Calibri" w:cs="Calibri"/>
          <w:b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  <w:b/>
        </w:rPr>
        <w:t>IZMJENE I DOPUNE PROGRAMA</w:t>
      </w:r>
    </w:p>
    <w:p w14:paraId="74CC7974" w14:textId="0925EF3F" w:rsidR="00B93B9C" w:rsidRDefault="00B93B9C" w:rsidP="00B93B9C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  <w:t>socijalne skrbi Općine Postira za 2024.</w:t>
      </w:r>
      <w:r w:rsidR="00644162">
        <w:rPr>
          <w:rFonts w:ascii="Calibri" w:hAnsi="Calibri" w:cs="Calibri"/>
          <w:b/>
        </w:rPr>
        <w:t xml:space="preserve"> </w:t>
      </w:r>
      <w:r>
        <w:rPr>
          <w:rFonts w:ascii="Calibri" w:hAnsi="Calibri" w:cs="Calibri"/>
          <w:b/>
        </w:rPr>
        <w:t>godinu</w:t>
      </w:r>
    </w:p>
    <w:p w14:paraId="635C4835" w14:textId="77777777" w:rsidR="00B93B9C" w:rsidRDefault="00B93B9C" w:rsidP="00B93B9C">
      <w:pPr>
        <w:rPr>
          <w:rFonts w:ascii="Calibri" w:hAnsi="Calibri" w:cs="Calibri"/>
          <w:b/>
        </w:rPr>
      </w:pPr>
    </w:p>
    <w:p w14:paraId="664AF6D6" w14:textId="77777777" w:rsidR="00B93B9C" w:rsidRDefault="00B93B9C" w:rsidP="00B93B9C">
      <w:pPr>
        <w:rPr>
          <w:rFonts w:ascii="Calibri" w:hAnsi="Calibri" w:cs="Calibri"/>
          <w:b/>
        </w:rPr>
      </w:pPr>
    </w:p>
    <w:p w14:paraId="64EC6AEC" w14:textId="77777777" w:rsidR="00B93B9C" w:rsidRDefault="00B93B9C" w:rsidP="00B93B9C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  <w:t>Članak 1.</w:t>
      </w:r>
    </w:p>
    <w:p w14:paraId="5CCED140" w14:textId="77777777" w:rsidR="00B93B9C" w:rsidRDefault="00B93B9C" w:rsidP="00B93B9C">
      <w:pPr>
        <w:rPr>
          <w:rFonts w:ascii="Calibri" w:hAnsi="Calibri" w:cs="Calibri"/>
          <w:b/>
        </w:rPr>
      </w:pPr>
    </w:p>
    <w:p w14:paraId="053E6536" w14:textId="18BEA1F9" w:rsidR="00B93B9C" w:rsidRDefault="00B93B9C" w:rsidP="00B93B9C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Mijenja se Članak 2. Programa socijalne skrbi Općine Postira za 2024. godinu (službeni glasnik Općine Postira </w:t>
      </w:r>
      <w:r w:rsidR="00644162">
        <w:rPr>
          <w:rFonts w:ascii="Calibri" w:hAnsi="Calibri" w:cs="Calibri"/>
        </w:rPr>
        <w:t>10</w:t>
      </w:r>
      <w:r>
        <w:rPr>
          <w:rFonts w:ascii="Calibri" w:hAnsi="Calibri" w:cs="Calibri"/>
        </w:rPr>
        <w:t>/2</w:t>
      </w:r>
      <w:r w:rsidR="00644162">
        <w:rPr>
          <w:rFonts w:ascii="Calibri" w:hAnsi="Calibri" w:cs="Calibri"/>
        </w:rPr>
        <w:t>4</w:t>
      </w:r>
      <w:r>
        <w:rPr>
          <w:rFonts w:ascii="Calibri" w:hAnsi="Calibri" w:cs="Calibri"/>
        </w:rPr>
        <w:t>) i sada glasi:</w:t>
      </w:r>
    </w:p>
    <w:p w14:paraId="45BD7DBE" w14:textId="77777777" w:rsidR="00B93B9C" w:rsidRDefault="00B93B9C" w:rsidP="00B93B9C">
      <w:pPr>
        <w:jc w:val="both"/>
        <w:rPr>
          <w:rFonts w:ascii="Calibri" w:hAnsi="Calibri" w:cs="Calibri"/>
        </w:rPr>
      </w:pPr>
    </w:p>
    <w:p w14:paraId="118DB38C" w14:textId="77777777" w:rsidR="00B93B9C" w:rsidRDefault="00B93B9C" w:rsidP="00B93B9C">
      <w:pPr>
        <w:ind w:left="360"/>
        <w:jc w:val="both"/>
        <w:rPr>
          <w:rFonts w:ascii="Calibri" w:hAnsi="Calibri" w:cs="Calibri"/>
        </w:rPr>
      </w:pPr>
    </w:p>
    <w:p w14:paraId="042DCD51" w14:textId="77777777" w:rsidR="00B93B9C" w:rsidRDefault="00B93B9C" w:rsidP="00B93B9C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PROGRAMOM , KAO I IZMJENAMA I DOPUNAMA PROGRAMA SU OBUHVAĆENE SLIJEDEĆE AKTIVNOSTI . I TO U IZNOSIMA :</w:t>
      </w:r>
    </w:p>
    <w:p w14:paraId="6C2A4C87" w14:textId="77777777" w:rsidR="00B93B9C" w:rsidRDefault="00B93B9C" w:rsidP="00B93B9C">
      <w:pPr>
        <w:ind w:left="360"/>
        <w:jc w:val="both"/>
        <w:rPr>
          <w:rFonts w:ascii="Calibri" w:hAnsi="Calibri" w:cs="Calibri"/>
        </w:rPr>
      </w:pPr>
    </w:p>
    <w:p w14:paraId="2DC6C869" w14:textId="77777777" w:rsidR="00B93B9C" w:rsidRPr="00690206" w:rsidRDefault="00B93B9C" w:rsidP="00B93B9C">
      <w:pPr>
        <w:ind w:left="360"/>
        <w:jc w:val="both"/>
        <w:rPr>
          <w:rFonts w:ascii="Calibri" w:hAnsi="Calibri" w:cs="Calibri"/>
          <w:b/>
        </w:rPr>
      </w:pPr>
      <w:r w:rsidRPr="00690206">
        <w:rPr>
          <w:rFonts w:ascii="Calibri" w:hAnsi="Calibri" w:cs="Calibri"/>
          <w:b/>
        </w:rPr>
        <w:t xml:space="preserve">                                                        </w:t>
      </w:r>
      <w:r>
        <w:rPr>
          <w:rFonts w:ascii="Calibri" w:hAnsi="Calibri" w:cs="Calibri"/>
          <w:b/>
        </w:rPr>
        <w:t xml:space="preserve">                      Proračun za 24.         Izmj.i dopune za 24</w:t>
      </w:r>
      <w:r w:rsidRPr="00690206">
        <w:rPr>
          <w:rFonts w:ascii="Calibri" w:hAnsi="Calibri" w:cs="Calibri"/>
          <w:b/>
        </w:rPr>
        <w:t xml:space="preserve">.                                                               </w:t>
      </w:r>
    </w:p>
    <w:p w14:paraId="3E03373E" w14:textId="77777777" w:rsidR="00B93B9C" w:rsidRPr="00690206" w:rsidRDefault="00B93B9C" w:rsidP="00B93B9C">
      <w:pPr>
        <w:ind w:left="360"/>
        <w:jc w:val="both"/>
        <w:rPr>
          <w:rFonts w:ascii="Calibri" w:hAnsi="Calibri" w:cs="Calibri"/>
          <w:b/>
        </w:rPr>
      </w:pPr>
    </w:p>
    <w:p w14:paraId="1C6B09DC" w14:textId="77777777" w:rsidR="00B93B9C" w:rsidRDefault="00B93B9C" w:rsidP="00F5689B">
      <w:pPr>
        <w:ind w:left="360"/>
        <w:jc w:val="both"/>
        <w:rPr>
          <w:rFonts w:ascii="Calibri" w:hAnsi="Calibri" w:cs="Calibri"/>
        </w:rPr>
      </w:pPr>
    </w:p>
    <w:p w14:paraId="51660993" w14:textId="77777777" w:rsidR="00B93B9C" w:rsidRDefault="00B93B9C" w:rsidP="00F5689B">
      <w:pPr>
        <w:ind w:left="360"/>
        <w:jc w:val="both"/>
        <w:rPr>
          <w:rFonts w:ascii="Calibri" w:hAnsi="Calibri" w:cs="Calibri"/>
        </w:rPr>
      </w:pPr>
    </w:p>
    <w:p w14:paraId="528A1F46" w14:textId="77777777" w:rsidR="00F64D22" w:rsidRDefault="00B40466" w:rsidP="00F5689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-</w:t>
      </w:r>
      <w:r w:rsidR="00F64D22">
        <w:rPr>
          <w:rFonts w:ascii="Calibri" w:hAnsi="Calibri" w:cs="Calibri"/>
        </w:rPr>
        <w:t>P</w:t>
      </w:r>
      <w:r w:rsidR="00F5689B">
        <w:rPr>
          <w:rFonts w:ascii="Calibri" w:hAnsi="Calibri" w:cs="Calibri"/>
        </w:rPr>
        <w:t xml:space="preserve">omoć obiteljima i kućanstvima </w:t>
      </w:r>
      <w:r>
        <w:rPr>
          <w:rFonts w:ascii="Calibri" w:hAnsi="Calibri" w:cs="Calibri"/>
        </w:rPr>
        <w:t xml:space="preserve">u iznosu </w:t>
      </w:r>
      <w:r w:rsidR="004465DD">
        <w:rPr>
          <w:rFonts w:ascii="Calibri" w:hAnsi="Calibri" w:cs="Calibri"/>
        </w:rPr>
        <w:t xml:space="preserve"> </w:t>
      </w:r>
      <w:r w:rsidR="00B93B9C">
        <w:rPr>
          <w:rFonts w:ascii="Calibri" w:hAnsi="Calibri" w:cs="Calibri"/>
        </w:rPr>
        <w:t xml:space="preserve">                               </w:t>
      </w:r>
      <w:r w:rsidR="004465DD">
        <w:rPr>
          <w:rFonts w:ascii="Calibri" w:hAnsi="Calibri" w:cs="Calibri"/>
        </w:rPr>
        <w:t>1.</w:t>
      </w:r>
      <w:r w:rsidR="00397144">
        <w:rPr>
          <w:rFonts w:ascii="Calibri" w:hAnsi="Calibri" w:cs="Calibri"/>
        </w:rPr>
        <w:t>350,00</w:t>
      </w:r>
      <w:r w:rsidR="004465DD">
        <w:rPr>
          <w:rFonts w:ascii="Calibri" w:hAnsi="Calibri" w:cs="Calibri"/>
        </w:rPr>
        <w:t xml:space="preserve"> €</w:t>
      </w:r>
      <w:r w:rsidR="00B93B9C">
        <w:rPr>
          <w:rFonts w:ascii="Calibri" w:hAnsi="Calibri" w:cs="Calibri"/>
        </w:rPr>
        <w:t xml:space="preserve">           170,00 €</w:t>
      </w:r>
    </w:p>
    <w:p w14:paraId="17DE963A" w14:textId="77777777" w:rsidR="009C3513" w:rsidRDefault="009C3513" w:rsidP="00397144">
      <w:pPr>
        <w:jc w:val="both"/>
        <w:rPr>
          <w:rFonts w:ascii="Calibri" w:hAnsi="Calibri" w:cs="Calibri"/>
        </w:rPr>
      </w:pPr>
    </w:p>
    <w:p w14:paraId="5135E1B9" w14:textId="77777777" w:rsidR="009C3513" w:rsidRPr="00F5689B" w:rsidRDefault="009C3513" w:rsidP="00F5689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-Pomoć djeci s posebnim potreb</w:t>
      </w:r>
      <w:r w:rsidR="00B93B9C">
        <w:rPr>
          <w:rFonts w:ascii="Calibri" w:hAnsi="Calibri" w:cs="Calibri"/>
        </w:rPr>
        <w:t xml:space="preserve">ama (asistent)              </w:t>
      </w:r>
      <w:r w:rsidR="00397144">
        <w:rPr>
          <w:rFonts w:ascii="Calibri" w:hAnsi="Calibri" w:cs="Calibri"/>
        </w:rPr>
        <w:t>6.650,00</w:t>
      </w:r>
      <w:r w:rsidR="004465DD">
        <w:rPr>
          <w:rFonts w:ascii="Calibri" w:hAnsi="Calibri" w:cs="Calibri"/>
        </w:rPr>
        <w:t xml:space="preserve"> €</w:t>
      </w:r>
      <w:r w:rsidR="00B93B9C">
        <w:rPr>
          <w:rFonts w:ascii="Calibri" w:hAnsi="Calibri" w:cs="Calibri"/>
        </w:rPr>
        <w:t xml:space="preserve">         8.500,00 €</w:t>
      </w:r>
    </w:p>
    <w:p w14:paraId="1B2147F5" w14:textId="77777777" w:rsidR="00F47A61" w:rsidRPr="009468BD" w:rsidRDefault="00F47A61" w:rsidP="002A6DC7">
      <w:pPr>
        <w:rPr>
          <w:rFonts w:ascii="Calibri" w:hAnsi="Calibri" w:cs="Calibri"/>
        </w:rPr>
      </w:pPr>
    </w:p>
    <w:p w14:paraId="66D23BFF" w14:textId="77777777" w:rsidR="002A6DC7" w:rsidRDefault="00E6367D" w:rsidP="002A6DC7">
      <w:pPr>
        <w:ind w:left="990"/>
        <w:rPr>
          <w:rFonts w:ascii="Calibri" w:hAnsi="Calibri" w:cs="Calibri"/>
        </w:rPr>
      </w:pPr>
      <w:r>
        <w:rPr>
          <w:rFonts w:ascii="Calibri" w:hAnsi="Calibri" w:cs="Calibri"/>
        </w:rPr>
        <w:t>-</w:t>
      </w:r>
      <w:r w:rsidR="00822E79">
        <w:rPr>
          <w:rFonts w:ascii="Calibri" w:hAnsi="Calibri" w:cs="Calibri"/>
        </w:rPr>
        <w:t>Porodiljne nakn.</w:t>
      </w:r>
      <w:r w:rsidR="002A6DC7">
        <w:rPr>
          <w:rFonts w:ascii="Calibri" w:hAnsi="Calibri" w:cs="Calibri"/>
        </w:rPr>
        <w:t xml:space="preserve">i oprema za novorođenčad u </w:t>
      </w:r>
      <w:r w:rsidR="00822E79">
        <w:rPr>
          <w:rFonts w:ascii="Calibri" w:hAnsi="Calibri" w:cs="Calibri"/>
        </w:rPr>
        <w:t>iznosu</w:t>
      </w:r>
      <w:r w:rsidR="00B93B9C">
        <w:rPr>
          <w:rFonts w:ascii="Calibri" w:hAnsi="Calibri" w:cs="Calibri"/>
        </w:rPr>
        <w:t xml:space="preserve">    </w:t>
      </w:r>
      <w:r w:rsidR="00397144">
        <w:rPr>
          <w:rFonts w:ascii="Calibri" w:hAnsi="Calibri" w:cs="Calibri"/>
        </w:rPr>
        <w:t>11.000,00</w:t>
      </w:r>
      <w:r w:rsidR="004465DD">
        <w:rPr>
          <w:rFonts w:ascii="Calibri" w:hAnsi="Calibri" w:cs="Calibri"/>
        </w:rPr>
        <w:t xml:space="preserve"> €</w:t>
      </w:r>
      <w:r w:rsidR="00B93B9C">
        <w:rPr>
          <w:rFonts w:ascii="Calibri" w:hAnsi="Calibri" w:cs="Calibri"/>
        </w:rPr>
        <w:t xml:space="preserve">      12.657,10 €</w:t>
      </w:r>
    </w:p>
    <w:p w14:paraId="2A54961B" w14:textId="77777777" w:rsidR="004465DD" w:rsidRPr="009468BD" w:rsidRDefault="004465DD" w:rsidP="002A6DC7">
      <w:pPr>
        <w:ind w:left="990"/>
        <w:rPr>
          <w:rFonts w:ascii="Calibri" w:hAnsi="Calibri" w:cs="Calibri"/>
        </w:rPr>
      </w:pPr>
    </w:p>
    <w:p w14:paraId="0A0F55F0" w14:textId="77777777" w:rsidR="009468BD" w:rsidRDefault="00E6367D" w:rsidP="00E6367D">
      <w:pPr>
        <w:ind w:left="990"/>
        <w:rPr>
          <w:rFonts w:ascii="Calibri" w:hAnsi="Calibri" w:cs="Calibri"/>
        </w:rPr>
      </w:pPr>
      <w:r>
        <w:rPr>
          <w:rFonts w:ascii="Calibri" w:hAnsi="Calibri" w:cs="Calibri"/>
        </w:rPr>
        <w:t>-</w:t>
      </w:r>
      <w:r w:rsidR="00F47A61" w:rsidRPr="009468BD">
        <w:rPr>
          <w:rFonts w:ascii="Calibri" w:hAnsi="Calibri" w:cs="Calibri"/>
        </w:rPr>
        <w:t>U</w:t>
      </w:r>
      <w:r w:rsidR="0063582D">
        <w:rPr>
          <w:rFonts w:ascii="Calibri" w:hAnsi="Calibri" w:cs="Calibri"/>
        </w:rPr>
        <w:t>čeničke i studentsk</w:t>
      </w:r>
      <w:r w:rsidR="00287F17">
        <w:rPr>
          <w:rFonts w:ascii="Calibri" w:hAnsi="Calibri" w:cs="Calibri"/>
        </w:rPr>
        <w:t xml:space="preserve">e stipendije u </w:t>
      </w:r>
      <w:r w:rsidR="009C3513">
        <w:rPr>
          <w:rFonts w:ascii="Calibri" w:hAnsi="Calibri" w:cs="Calibri"/>
        </w:rPr>
        <w:t xml:space="preserve">vrijednosti     </w:t>
      </w:r>
      <w:r w:rsidR="00B93B9C">
        <w:rPr>
          <w:rFonts w:ascii="Calibri" w:hAnsi="Calibri" w:cs="Calibri"/>
        </w:rPr>
        <w:t xml:space="preserve">          </w:t>
      </w:r>
      <w:r w:rsidR="00397144">
        <w:rPr>
          <w:rFonts w:ascii="Calibri" w:hAnsi="Calibri" w:cs="Calibri"/>
        </w:rPr>
        <w:t>14.600,00</w:t>
      </w:r>
      <w:r w:rsidR="004465DD">
        <w:rPr>
          <w:rFonts w:ascii="Calibri" w:hAnsi="Calibri" w:cs="Calibri"/>
        </w:rPr>
        <w:t xml:space="preserve"> €</w:t>
      </w:r>
      <w:r w:rsidR="00B93B9C">
        <w:rPr>
          <w:rFonts w:ascii="Calibri" w:hAnsi="Calibri" w:cs="Calibri"/>
        </w:rPr>
        <w:t xml:space="preserve">       16.535,00 €</w:t>
      </w:r>
    </w:p>
    <w:p w14:paraId="0960A0A6" w14:textId="77777777" w:rsidR="002A6DC7" w:rsidRDefault="002A6DC7" w:rsidP="002A6DC7">
      <w:pPr>
        <w:pStyle w:val="ListParagraph"/>
        <w:rPr>
          <w:rFonts w:ascii="Calibri" w:hAnsi="Calibri" w:cs="Calibri"/>
        </w:rPr>
      </w:pPr>
    </w:p>
    <w:p w14:paraId="5AFFA638" w14:textId="77777777" w:rsidR="00B93B9C" w:rsidRPr="00180710" w:rsidRDefault="00E6367D" w:rsidP="00E6367D">
      <w:pPr>
        <w:ind w:left="990"/>
        <w:rPr>
          <w:rFonts w:ascii="Calibri" w:hAnsi="Calibri" w:cs="Calibri"/>
          <w:u w:val="single"/>
        </w:rPr>
      </w:pPr>
      <w:r w:rsidRPr="00180710">
        <w:rPr>
          <w:rFonts w:ascii="Calibri" w:hAnsi="Calibri" w:cs="Calibri"/>
        </w:rPr>
        <w:t>-</w:t>
      </w:r>
      <w:r w:rsidR="00822E79" w:rsidRPr="00180710">
        <w:rPr>
          <w:rFonts w:ascii="Calibri" w:hAnsi="Calibri" w:cs="Calibri"/>
          <w:u w:val="single"/>
        </w:rPr>
        <w:t>Sredstva pom.za udžbenike</w:t>
      </w:r>
      <w:r w:rsidR="002A6DC7" w:rsidRPr="00180710">
        <w:rPr>
          <w:rFonts w:ascii="Calibri" w:hAnsi="Calibri" w:cs="Calibri"/>
          <w:u w:val="single"/>
        </w:rPr>
        <w:t xml:space="preserve"> djec</w:t>
      </w:r>
      <w:r w:rsidR="00822E79" w:rsidRPr="00180710">
        <w:rPr>
          <w:rFonts w:ascii="Calibri" w:hAnsi="Calibri" w:cs="Calibri"/>
          <w:u w:val="single"/>
        </w:rPr>
        <w:t>i</w:t>
      </w:r>
      <w:r w:rsidR="002A6DC7" w:rsidRPr="00180710">
        <w:rPr>
          <w:rFonts w:ascii="Calibri" w:hAnsi="Calibri" w:cs="Calibri"/>
          <w:u w:val="single"/>
        </w:rPr>
        <w:t xml:space="preserve"> u osnovnoj školi</w:t>
      </w:r>
      <w:r w:rsidR="00B93B9C" w:rsidRPr="00180710">
        <w:rPr>
          <w:rFonts w:ascii="Calibri" w:hAnsi="Calibri" w:cs="Calibri"/>
          <w:u w:val="single"/>
        </w:rPr>
        <w:t xml:space="preserve">          </w:t>
      </w:r>
      <w:r w:rsidR="002A6DC7" w:rsidRPr="00180710">
        <w:rPr>
          <w:rFonts w:ascii="Calibri" w:hAnsi="Calibri" w:cs="Calibri"/>
          <w:u w:val="single"/>
        </w:rPr>
        <w:t xml:space="preserve"> </w:t>
      </w:r>
      <w:r w:rsidR="00397144" w:rsidRPr="00180710">
        <w:rPr>
          <w:rFonts w:ascii="Calibri" w:hAnsi="Calibri" w:cs="Calibri"/>
          <w:u w:val="single"/>
        </w:rPr>
        <w:t>9.000,00</w:t>
      </w:r>
      <w:r w:rsidR="004465DD" w:rsidRPr="00180710">
        <w:rPr>
          <w:rFonts w:ascii="Calibri" w:hAnsi="Calibri" w:cs="Calibri"/>
          <w:u w:val="single"/>
        </w:rPr>
        <w:t xml:space="preserve"> €</w:t>
      </w:r>
      <w:r w:rsidR="00822E79" w:rsidRPr="00180710">
        <w:rPr>
          <w:rFonts w:ascii="Calibri" w:hAnsi="Calibri" w:cs="Calibri"/>
          <w:b/>
          <w:u w:val="single"/>
        </w:rPr>
        <w:t xml:space="preserve">   </w:t>
      </w:r>
      <w:r w:rsidR="00180710" w:rsidRPr="00180710">
        <w:rPr>
          <w:rFonts w:ascii="Calibri" w:hAnsi="Calibri" w:cs="Calibri"/>
          <w:b/>
          <w:u w:val="single"/>
        </w:rPr>
        <w:t xml:space="preserve">   </w:t>
      </w:r>
      <w:r w:rsidR="00180710" w:rsidRPr="00180710">
        <w:rPr>
          <w:rFonts w:ascii="Calibri" w:hAnsi="Calibri" w:cs="Calibri"/>
          <w:u w:val="single"/>
        </w:rPr>
        <w:t>11.818,66 €</w:t>
      </w:r>
    </w:p>
    <w:p w14:paraId="1C9888BD" w14:textId="77777777" w:rsidR="00180710" w:rsidRPr="00180710" w:rsidRDefault="00180710" w:rsidP="00E6367D">
      <w:pPr>
        <w:ind w:left="990"/>
        <w:rPr>
          <w:rFonts w:ascii="Calibri" w:hAnsi="Calibri" w:cs="Calibri"/>
          <w:b/>
        </w:rPr>
      </w:pPr>
    </w:p>
    <w:p w14:paraId="22C27EB2" w14:textId="77777777" w:rsidR="00822E79" w:rsidRPr="00822E79" w:rsidRDefault="00B93B9C" w:rsidP="00E6367D">
      <w:pPr>
        <w:ind w:left="990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       </w:t>
      </w:r>
      <w:r w:rsidR="00822E79" w:rsidRPr="00822E79">
        <w:rPr>
          <w:rFonts w:ascii="Calibri" w:hAnsi="Calibri" w:cs="Calibri"/>
          <w:b/>
        </w:rPr>
        <w:t>UKUP</w:t>
      </w:r>
      <w:r w:rsidR="009C3513">
        <w:rPr>
          <w:rFonts w:ascii="Calibri" w:hAnsi="Calibri" w:cs="Calibri"/>
          <w:b/>
        </w:rPr>
        <w:t xml:space="preserve">NO :      </w:t>
      </w:r>
      <w:r>
        <w:rPr>
          <w:rFonts w:ascii="Calibri" w:hAnsi="Calibri" w:cs="Calibri"/>
          <w:b/>
        </w:rPr>
        <w:t xml:space="preserve">                                                      </w:t>
      </w:r>
      <w:r w:rsidR="009C3513">
        <w:rPr>
          <w:rFonts w:ascii="Calibri" w:hAnsi="Calibri" w:cs="Calibri"/>
          <w:b/>
        </w:rPr>
        <w:t xml:space="preserve">            </w:t>
      </w:r>
      <w:r>
        <w:rPr>
          <w:rFonts w:ascii="Calibri" w:hAnsi="Calibri" w:cs="Calibri"/>
          <w:b/>
        </w:rPr>
        <w:t xml:space="preserve"> </w:t>
      </w:r>
      <w:r w:rsidR="00397144">
        <w:rPr>
          <w:rFonts w:ascii="Calibri" w:hAnsi="Calibri" w:cs="Calibri"/>
          <w:b/>
        </w:rPr>
        <w:t>42.600,00</w:t>
      </w:r>
      <w:r w:rsidR="004465DD">
        <w:rPr>
          <w:rFonts w:ascii="Calibri" w:hAnsi="Calibri" w:cs="Calibri"/>
          <w:b/>
        </w:rPr>
        <w:t xml:space="preserve"> €</w:t>
      </w:r>
      <w:r w:rsidR="00180710">
        <w:rPr>
          <w:rFonts w:ascii="Calibri" w:hAnsi="Calibri" w:cs="Calibri"/>
          <w:b/>
        </w:rPr>
        <w:t xml:space="preserve">      49.680,76 €</w:t>
      </w:r>
    </w:p>
    <w:p w14:paraId="1A8349CF" w14:textId="77777777" w:rsidR="00F47A61" w:rsidRPr="009468BD" w:rsidRDefault="00F47A61" w:rsidP="00F47A61">
      <w:pPr>
        <w:ind w:left="360"/>
        <w:rPr>
          <w:rFonts w:ascii="Calibri" w:hAnsi="Calibri" w:cs="Calibri"/>
        </w:rPr>
      </w:pPr>
    </w:p>
    <w:p w14:paraId="39B34731" w14:textId="77777777" w:rsidR="00F47A61" w:rsidRDefault="00F47A61" w:rsidP="0035338B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lastRenderedPageBreak/>
        <w:t xml:space="preserve">Ovaj Program će se realizirati u suradnji sa Ministarstvom zdravstva i socijalne skrbi, Županijom splitsko-dalmatinskom te Uredom za </w:t>
      </w:r>
      <w:r w:rsidR="00B40466">
        <w:rPr>
          <w:rFonts w:ascii="Calibri" w:hAnsi="Calibri" w:cs="Calibri"/>
        </w:rPr>
        <w:t xml:space="preserve">rad, zdravstvo i socijalnu skrb,a financirat će se iz </w:t>
      </w:r>
      <w:r w:rsidR="00B40466" w:rsidRPr="00B40466">
        <w:rPr>
          <w:rFonts w:ascii="Calibri" w:hAnsi="Calibri" w:cs="Calibri"/>
          <w:b/>
        </w:rPr>
        <w:t>slijedećih izvora</w:t>
      </w:r>
      <w:r w:rsidR="00B40466">
        <w:rPr>
          <w:rFonts w:ascii="Calibri" w:hAnsi="Calibri" w:cs="Calibri"/>
        </w:rPr>
        <w:t>:</w:t>
      </w:r>
    </w:p>
    <w:p w14:paraId="2DBEF719" w14:textId="77777777" w:rsidR="00180710" w:rsidRDefault="00180710" w:rsidP="0035338B">
      <w:pPr>
        <w:ind w:left="360"/>
        <w:jc w:val="both"/>
        <w:rPr>
          <w:rFonts w:ascii="Calibri" w:hAnsi="Calibri" w:cs="Calibri"/>
        </w:rPr>
      </w:pPr>
    </w:p>
    <w:p w14:paraId="121A3AD3" w14:textId="77777777" w:rsidR="00180710" w:rsidRDefault="00180710" w:rsidP="0035338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  <w:b/>
        </w:rPr>
        <w:t>Proračun za 24.         Izmj.i dopune za 24</w:t>
      </w:r>
    </w:p>
    <w:p w14:paraId="134F61BC" w14:textId="77777777" w:rsidR="00B40466" w:rsidRDefault="00B40466" w:rsidP="0035338B">
      <w:pPr>
        <w:ind w:left="360"/>
        <w:jc w:val="both"/>
        <w:rPr>
          <w:rFonts w:ascii="Calibri" w:hAnsi="Calibri" w:cs="Calibri"/>
        </w:rPr>
      </w:pPr>
    </w:p>
    <w:p w14:paraId="67651BCC" w14:textId="77777777" w:rsidR="00B40466" w:rsidRPr="00397144" w:rsidRDefault="00B40466" w:rsidP="0035338B">
      <w:pPr>
        <w:ind w:left="360"/>
        <w:jc w:val="both"/>
        <w:rPr>
          <w:rFonts w:ascii="Calibri" w:hAnsi="Calibri" w:cs="Calibri"/>
          <w:u w:val="single"/>
        </w:rPr>
      </w:pPr>
      <w:r w:rsidRPr="00397144">
        <w:rPr>
          <w:rFonts w:ascii="Calibri" w:hAnsi="Calibri" w:cs="Calibri"/>
          <w:u w:val="single"/>
        </w:rPr>
        <w:t xml:space="preserve">             -</w:t>
      </w:r>
      <w:r w:rsidR="00397144" w:rsidRPr="00397144">
        <w:rPr>
          <w:rFonts w:ascii="Calibri" w:hAnsi="Calibri" w:cs="Calibri"/>
          <w:u w:val="single"/>
        </w:rPr>
        <w:t xml:space="preserve">Iz </w:t>
      </w:r>
      <w:r w:rsidR="004465DD" w:rsidRPr="00397144">
        <w:rPr>
          <w:rFonts w:ascii="Calibri" w:hAnsi="Calibri" w:cs="Calibri"/>
          <w:u w:val="single"/>
        </w:rPr>
        <w:t>Izvor</w:t>
      </w:r>
      <w:r w:rsidR="00397144" w:rsidRPr="00397144">
        <w:rPr>
          <w:rFonts w:ascii="Calibri" w:hAnsi="Calibri" w:cs="Calibri"/>
          <w:u w:val="single"/>
        </w:rPr>
        <w:t>a</w:t>
      </w:r>
      <w:r w:rsidR="004465DD" w:rsidRPr="00397144">
        <w:rPr>
          <w:rFonts w:ascii="Calibri" w:hAnsi="Calibri" w:cs="Calibri"/>
          <w:u w:val="single"/>
        </w:rPr>
        <w:t xml:space="preserve"> 1-dio poreznih prihoda-por.</w:t>
      </w:r>
      <w:r w:rsidRPr="00397144">
        <w:rPr>
          <w:rFonts w:ascii="Calibri" w:hAnsi="Calibri" w:cs="Calibri"/>
          <w:u w:val="single"/>
        </w:rPr>
        <w:t xml:space="preserve"> na dohodak-  </w:t>
      </w:r>
      <w:r w:rsidR="00180710">
        <w:rPr>
          <w:rFonts w:ascii="Calibri" w:hAnsi="Calibri" w:cs="Calibri"/>
          <w:u w:val="single"/>
        </w:rPr>
        <w:t>42.600</w:t>
      </w:r>
      <w:r w:rsidR="00397144" w:rsidRPr="00397144">
        <w:rPr>
          <w:rFonts w:ascii="Calibri" w:hAnsi="Calibri" w:cs="Calibri"/>
          <w:u w:val="single"/>
        </w:rPr>
        <w:t>,00</w:t>
      </w:r>
      <w:r w:rsidR="004465DD" w:rsidRPr="00397144">
        <w:rPr>
          <w:rFonts w:ascii="Calibri" w:hAnsi="Calibri" w:cs="Calibri"/>
          <w:u w:val="single"/>
        </w:rPr>
        <w:t xml:space="preserve"> €</w:t>
      </w:r>
      <w:r w:rsidR="00180710">
        <w:rPr>
          <w:rFonts w:ascii="Calibri" w:hAnsi="Calibri" w:cs="Calibri"/>
          <w:u w:val="single"/>
        </w:rPr>
        <w:t xml:space="preserve">       49.680,76 €</w:t>
      </w:r>
    </w:p>
    <w:p w14:paraId="2CE84B49" w14:textId="77777777" w:rsidR="00B40466" w:rsidRDefault="00B40466" w:rsidP="0035338B">
      <w:pPr>
        <w:ind w:left="360"/>
        <w:jc w:val="both"/>
        <w:rPr>
          <w:rFonts w:ascii="Calibri" w:hAnsi="Calibri" w:cs="Calibri"/>
        </w:rPr>
      </w:pPr>
    </w:p>
    <w:p w14:paraId="669CF1C1" w14:textId="77777777" w:rsidR="00822E79" w:rsidRPr="004465DD" w:rsidRDefault="004465DD" w:rsidP="004465DD">
      <w:pPr>
        <w:ind w:left="360"/>
        <w:jc w:val="both"/>
        <w:rPr>
          <w:rFonts w:ascii="Calibri" w:hAnsi="Calibri" w:cs="Calibri"/>
          <w:u w:val="single"/>
        </w:rPr>
      </w:pPr>
      <w:r>
        <w:rPr>
          <w:rFonts w:ascii="Calibri" w:hAnsi="Calibri" w:cs="Calibri"/>
          <w:b/>
        </w:rPr>
        <w:t xml:space="preserve">   UKUPNO IZ IZVORA FINANCIRANJA :</w:t>
      </w:r>
      <w:r w:rsidR="00397144">
        <w:rPr>
          <w:rFonts w:ascii="Calibri" w:hAnsi="Calibri" w:cs="Calibri"/>
          <w:b/>
        </w:rPr>
        <w:t xml:space="preserve"> </w:t>
      </w:r>
      <w:r w:rsidR="00180710">
        <w:rPr>
          <w:rFonts w:ascii="Calibri" w:hAnsi="Calibri" w:cs="Calibri"/>
          <w:b/>
        </w:rPr>
        <w:t xml:space="preserve">                              </w:t>
      </w:r>
      <w:r w:rsidR="00397144">
        <w:rPr>
          <w:rFonts w:ascii="Calibri" w:hAnsi="Calibri" w:cs="Calibri"/>
          <w:b/>
        </w:rPr>
        <w:t xml:space="preserve"> 42.600,00</w:t>
      </w:r>
      <w:r>
        <w:rPr>
          <w:rFonts w:ascii="Calibri" w:hAnsi="Calibri" w:cs="Calibri"/>
          <w:b/>
        </w:rPr>
        <w:t xml:space="preserve"> €</w:t>
      </w:r>
      <w:r w:rsidR="00180710">
        <w:rPr>
          <w:rFonts w:ascii="Calibri" w:hAnsi="Calibri" w:cs="Calibri"/>
          <w:b/>
        </w:rPr>
        <w:t xml:space="preserve">       49.680,76 €</w:t>
      </w:r>
    </w:p>
    <w:p w14:paraId="2DF368D5" w14:textId="77777777" w:rsidR="00F47A61" w:rsidRPr="00822E79" w:rsidRDefault="00F47A61" w:rsidP="00F47A61">
      <w:pPr>
        <w:ind w:left="360"/>
        <w:rPr>
          <w:rFonts w:ascii="Calibri" w:hAnsi="Calibri" w:cs="Calibri"/>
          <w:b/>
        </w:rPr>
      </w:pPr>
    </w:p>
    <w:p w14:paraId="6E09868C" w14:textId="77777777" w:rsidR="00822E79" w:rsidRDefault="00822E79" w:rsidP="00F47A61">
      <w:pPr>
        <w:ind w:left="360"/>
        <w:rPr>
          <w:rFonts w:ascii="Calibri" w:hAnsi="Calibri" w:cs="Calibri"/>
          <w:b/>
        </w:rPr>
      </w:pPr>
    </w:p>
    <w:p w14:paraId="7E7B9A86" w14:textId="77777777" w:rsidR="009A6B53" w:rsidRDefault="009A6B53" w:rsidP="0063582D">
      <w:pPr>
        <w:ind w:left="360"/>
        <w:jc w:val="both"/>
        <w:rPr>
          <w:rFonts w:ascii="Calibri" w:hAnsi="Calibri" w:cs="Calibri"/>
        </w:rPr>
      </w:pPr>
    </w:p>
    <w:p w14:paraId="66E3F5A5" w14:textId="77777777" w:rsidR="009A6B53" w:rsidRPr="009A6B53" w:rsidRDefault="009A6B53" w:rsidP="009A6B53">
      <w:pPr>
        <w:ind w:left="360"/>
        <w:jc w:val="center"/>
        <w:rPr>
          <w:rFonts w:ascii="Calibri" w:hAnsi="Calibri" w:cs="Calibri"/>
          <w:b/>
        </w:rPr>
      </w:pPr>
      <w:r w:rsidRPr="009A6B53">
        <w:rPr>
          <w:rFonts w:ascii="Calibri" w:hAnsi="Calibri" w:cs="Calibri"/>
          <w:b/>
        </w:rPr>
        <w:t>Članak 2.</w:t>
      </w:r>
    </w:p>
    <w:p w14:paraId="5253BB98" w14:textId="77777777" w:rsidR="009A6B53" w:rsidRDefault="009A6B53" w:rsidP="0063582D">
      <w:pPr>
        <w:ind w:left="360"/>
        <w:jc w:val="both"/>
        <w:rPr>
          <w:rFonts w:ascii="Calibri" w:hAnsi="Calibri" w:cs="Calibri"/>
        </w:rPr>
      </w:pPr>
    </w:p>
    <w:p w14:paraId="71508B56" w14:textId="77777777" w:rsidR="00B93B9C" w:rsidRDefault="00B93B9C" w:rsidP="00B93B9C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Izmjene i dopune Programa stupaju na snagu danom donošenja, a objavit će se u „Službenom glasniku Općine Postira“.</w:t>
      </w:r>
    </w:p>
    <w:p w14:paraId="39FE4945" w14:textId="77777777" w:rsidR="00F47A61" w:rsidRDefault="00F47A61" w:rsidP="009A6B53">
      <w:pPr>
        <w:ind w:left="360"/>
        <w:jc w:val="both"/>
        <w:rPr>
          <w:rFonts w:ascii="Calibri" w:hAnsi="Calibri" w:cs="Calibri"/>
        </w:rPr>
      </w:pPr>
    </w:p>
    <w:p w14:paraId="6B4DAC9D" w14:textId="77777777" w:rsidR="00180710" w:rsidRPr="009468BD" w:rsidRDefault="00180710" w:rsidP="009A6B53">
      <w:pPr>
        <w:ind w:left="360"/>
        <w:jc w:val="both"/>
        <w:rPr>
          <w:rFonts w:ascii="Calibri" w:hAnsi="Calibri" w:cs="Calibri"/>
        </w:rPr>
      </w:pPr>
    </w:p>
    <w:p w14:paraId="1DE3E6FE" w14:textId="77777777" w:rsidR="009A6B53" w:rsidRDefault="00F47A61" w:rsidP="007079A8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</w:p>
    <w:p w14:paraId="4B215DBD" w14:textId="77777777" w:rsidR="00F47A61" w:rsidRDefault="00F47A61" w:rsidP="00180710">
      <w:pPr>
        <w:ind w:left="6024"/>
        <w:rPr>
          <w:rFonts w:ascii="Calibri" w:hAnsi="Calibri" w:cs="Calibri"/>
        </w:rPr>
      </w:pPr>
      <w:r w:rsidRPr="009468BD">
        <w:rPr>
          <w:rFonts w:ascii="Calibri" w:hAnsi="Calibri" w:cs="Calibri"/>
        </w:rPr>
        <w:t>Predsjednik Općinskog vijeća</w:t>
      </w:r>
    </w:p>
    <w:p w14:paraId="5A15EFBA" w14:textId="77777777" w:rsidR="00180710" w:rsidRDefault="00180710" w:rsidP="00F47A61">
      <w:pPr>
        <w:ind w:left="360"/>
        <w:rPr>
          <w:rFonts w:ascii="Calibri" w:hAnsi="Calibri" w:cs="Calibri"/>
        </w:rPr>
      </w:pPr>
    </w:p>
    <w:p w14:paraId="169AAB22" w14:textId="28C7559D" w:rsidR="00F47A61" w:rsidRPr="009468BD" w:rsidRDefault="00180710" w:rsidP="00180710">
      <w:pPr>
        <w:ind w:left="6372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</w:t>
      </w:r>
      <w:r w:rsidR="007079A8">
        <w:rPr>
          <w:rFonts w:ascii="Calibri" w:hAnsi="Calibri" w:cs="Calibri"/>
        </w:rPr>
        <w:t>Toni Glavinić</w:t>
      </w:r>
    </w:p>
    <w:p w14:paraId="46A3F4CB" w14:textId="77777777" w:rsidR="00F47A61" w:rsidRPr="009468BD" w:rsidRDefault="00F47A61" w:rsidP="00F47A61">
      <w:pPr>
        <w:rPr>
          <w:rFonts w:ascii="Calibri" w:hAnsi="Calibri" w:cs="Calibri"/>
        </w:rPr>
      </w:pPr>
    </w:p>
    <w:p w14:paraId="1AF2E77D" w14:textId="77777777" w:rsidR="00180FAA" w:rsidRPr="009468BD" w:rsidRDefault="00180FAA">
      <w:pPr>
        <w:rPr>
          <w:rFonts w:ascii="Calibri" w:hAnsi="Calibri" w:cs="Calibri"/>
        </w:rPr>
      </w:pPr>
    </w:p>
    <w:sectPr w:rsidR="00180FAA" w:rsidRPr="009468BD" w:rsidSect="00180710">
      <w:pgSz w:w="11906" w:h="16838"/>
      <w:pgMar w:top="993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410C4D"/>
    <w:multiLevelType w:val="hybridMultilevel"/>
    <w:tmpl w:val="51885F2C"/>
    <w:lvl w:ilvl="0" w:tplc="949E14A4">
      <w:start w:val="1"/>
      <w:numFmt w:val="decimal"/>
      <w:lvlText w:val="%1."/>
      <w:lvlJc w:val="left"/>
      <w:pPr>
        <w:tabs>
          <w:tab w:val="num" w:pos="1653"/>
        </w:tabs>
        <w:ind w:left="1653" w:hanging="94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 w15:restartNumberingAfterBreak="0">
    <w:nsid w:val="26344634"/>
    <w:multiLevelType w:val="hybridMultilevel"/>
    <w:tmpl w:val="A104A8B6"/>
    <w:lvl w:ilvl="0" w:tplc="8CD69AB6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50" w:hanging="360"/>
      </w:pPr>
    </w:lvl>
    <w:lvl w:ilvl="2" w:tplc="041A001B" w:tentative="1">
      <w:start w:val="1"/>
      <w:numFmt w:val="lowerRoman"/>
      <w:lvlText w:val="%3."/>
      <w:lvlJc w:val="right"/>
      <w:pPr>
        <w:ind w:left="2070" w:hanging="180"/>
      </w:pPr>
    </w:lvl>
    <w:lvl w:ilvl="3" w:tplc="041A000F" w:tentative="1">
      <w:start w:val="1"/>
      <w:numFmt w:val="decimal"/>
      <w:lvlText w:val="%4."/>
      <w:lvlJc w:val="left"/>
      <w:pPr>
        <w:ind w:left="2790" w:hanging="360"/>
      </w:pPr>
    </w:lvl>
    <w:lvl w:ilvl="4" w:tplc="041A0019" w:tentative="1">
      <w:start w:val="1"/>
      <w:numFmt w:val="lowerLetter"/>
      <w:lvlText w:val="%5."/>
      <w:lvlJc w:val="left"/>
      <w:pPr>
        <w:ind w:left="3510" w:hanging="360"/>
      </w:pPr>
    </w:lvl>
    <w:lvl w:ilvl="5" w:tplc="041A001B" w:tentative="1">
      <w:start w:val="1"/>
      <w:numFmt w:val="lowerRoman"/>
      <w:lvlText w:val="%6."/>
      <w:lvlJc w:val="right"/>
      <w:pPr>
        <w:ind w:left="4230" w:hanging="180"/>
      </w:pPr>
    </w:lvl>
    <w:lvl w:ilvl="6" w:tplc="041A000F" w:tentative="1">
      <w:start w:val="1"/>
      <w:numFmt w:val="decimal"/>
      <w:lvlText w:val="%7."/>
      <w:lvlJc w:val="left"/>
      <w:pPr>
        <w:ind w:left="4950" w:hanging="360"/>
      </w:pPr>
    </w:lvl>
    <w:lvl w:ilvl="7" w:tplc="041A0019" w:tentative="1">
      <w:start w:val="1"/>
      <w:numFmt w:val="lowerLetter"/>
      <w:lvlText w:val="%8."/>
      <w:lvlJc w:val="left"/>
      <w:pPr>
        <w:ind w:left="5670" w:hanging="360"/>
      </w:pPr>
    </w:lvl>
    <w:lvl w:ilvl="8" w:tplc="041A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" w15:restartNumberingAfterBreak="0">
    <w:nsid w:val="2A280B71"/>
    <w:multiLevelType w:val="multilevel"/>
    <w:tmpl w:val="1C26603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696"/>
        </w:tabs>
        <w:ind w:left="1696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3" w15:restartNumberingAfterBreak="0">
    <w:nsid w:val="4AB953A2"/>
    <w:multiLevelType w:val="multilevel"/>
    <w:tmpl w:val="8FC295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4" w15:restartNumberingAfterBreak="0">
    <w:nsid w:val="535E0790"/>
    <w:multiLevelType w:val="multilevel"/>
    <w:tmpl w:val="B80899A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4247C9F"/>
    <w:multiLevelType w:val="hybridMultilevel"/>
    <w:tmpl w:val="47AE44E6"/>
    <w:lvl w:ilvl="0" w:tplc="141A72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06C3469"/>
    <w:multiLevelType w:val="hybridMultilevel"/>
    <w:tmpl w:val="99C6CBE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611452"/>
    <w:multiLevelType w:val="hybridMultilevel"/>
    <w:tmpl w:val="CE089026"/>
    <w:lvl w:ilvl="0" w:tplc="7E88B64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10" w:hanging="360"/>
      </w:pPr>
    </w:lvl>
    <w:lvl w:ilvl="2" w:tplc="041A001B" w:tentative="1">
      <w:start w:val="1"/>
      <w:numFmt w:val="lowerRoman"/>
      <w:lvlText w:val="%3."/>
      <w:lvlJc w:val="right"/>
      <w:pPr>
        <w:ind w:left="2430" w:hanging="180"/>
      </w:pPr>
    </w:lvl>
    <w:lvl w:ilvl="3" w:tplc="041A000F" w:tentative="1">
      <w:start w:val="1"/>
      <w:numFmt w:val="decimal"/>
      <w:lvlText w:val="%4."/>
      <w:lvlJc w:val="left"/>
      <w:pPr>
        <w:ind w:left="3150" w:hanging="360"/>
      </w:pPr>
    </w:lvl>
    <w:lvl w:ilvl="4" w:tplc="041A0019" w:tentative="1">
      <w:start w:val="1"/>
      <w:numFmt w:val="lowerLetter"/>
      <w:lvlText w:val="%5."/>
      <w:lvlJc w:val="left"/>
      <w:pPr>
        <w:ind w:left="3870" w:hanging="360"/>
      </w:pPr>
    </w:lvl>
    <w:lvl w:ilvl="5" w:tplc="041A001B" w:tentative="1">
      <w:start w:val="1"/>
      <w:numFmt w:val="lowerRoman"/>
      <w:lvlText w:val="%6."/>
      <w:lvlJc w:val="right"/>
      <w:pPr>
        <w:ind w:left="4590" w:hanging="180"/>
      </w:pPr>
    </w:lvl>
    <w:lvl w:ilvl="6" w:tplc="041A000F" w:tentative="1">
      <w:start w:val="1"/>
      <w:numFmt w:val="decimal"/>
      <w:lvlText w:val="%7."/>
      <w:lvlJc w:val="left"/>
      <w:pPr>
        <w:ind w:left="5310" w:hanging="360"/>
      </w:pPr>
    </w:lvl>
    <w:lvl w:ilvl="7" w:tplc="041A0019" w:tentative="1">
      <w:start w:val="1"/>
      <w:numFmt w:val="lowerLetter"/>
      <w:lvlText w:val="%8."/>
      <w:lvlJc w:val="left"/>
      <w:pPr>
        <w:ind w:left="6030" w:hanging="360"/>
      </w:pPr>
    </w:lvl>
    <w:lvl w:ilvl="8" w:tplc="041A001B" w:tentative="1">
      <w:start w:val="1"/>
      <w:numFmt w:val="lowerRoman"/>
      <w:lvlText w:val="%9."/>
      <w:lvlJc w:val="right"/>
      <w:pPr>
        <w:ind w:left="6750" w:hanging="180"/>
      </w:pPr>
    </w:lvl>
  </w:abstractNum>
  <w:num w:numId="1" w16cid:durableId="412700766">
    <w:abstractNumId w:val="0"/>
  </w:num>
  <w:num w:numId="2" w16cid:durableId="49810298">
    <w:abstractNumId w:val="5"/>
  </w:num>
  <w:num w:numId="3" w16cid:durableId="484124631">
    <w:abstractNumId w:val="2"/>
  </w:num>
  <w:num w:numId="4" w16cid:durableId="1929267506">
    <w:abstractNumId w:val="3"/>
  </w:num>
  <w:num w:numId="5" w16cid:durableId="1802337682">
    <w:abstractNumId w:val="4"/>
  </w:num>
  <w:num w:numId="6" w16cid:durableId="1368023799">
    <w:abstractNumId w:val="6"/>
  </w:num>
  <w:num w:numId="7" w16cid:durableId="1589387666">
    <w:abstractNumId w:val="1"/>
  </w:num>
  <w:num w:numId="8" w16cid:durableId="35739705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0FAA"/>
    <w:rsid w:val="00001801"/>
    <w:rsid w:val="00010257"/>
    <w:rsid w:val="00013EA3"/>
    <w:rsid w:val="0001512D"/>
    <w:rsid w:val="00031CA1"/>
    <w:rsid w:val="000F7DED"/>
    <w:rsid w:val="001004B6"/>
    <w:rsid w:val="0010081F"/>
    <w:rsid w:val="00173342"/>
    <w:rsid w:val="00176C38"/>
    <w:rsid w:val="00177F0E"/>
    <w:rsid w:val="00180710"/>
    <w:rsid w:val="00180FAA"/>
    <w:rsid w:val="0021583E"/>
    <w:rsid w:val="002832B1"/>
    <w:rsid w:val="00287F17"/>
    <w:rsid w:val="002A6DC7"/>
    <w:rsid w:val="002E2268"/>
    <w:rsid w:val="003314F6"/>
    <w:rsid w:val="003321F9"/>
    <w:rsid w:val="0035338B"/>
    <w:rsid w:val="00357900"/>
    <w:rsid w:val="003740D5"/>
    <w:rsid w:val="00397144"/>
    <w:rsid w:val="003B7A86"/>
    <w:rsid w:val="00422B87"/>
    <w:rsid w:val="004465DD"/>
    <w:rsid w:val="00454D8C"/>
    <w:rsid w:val="00460E2F"/>
    <w:rsid w:val="004731F6"/>
    <w:rsid w:val="004C7A27"/>
    <w:rsid w:val="005A3652"/>
    <w:rsid w:val="005D561E"/>
    <w:rsid w:val="005D6667"/>
    <w:rsid w:val="005F7A57"/>
    <w:rsid w:val="0063044B"/>
    <w:rsid w:val="0063582D"/>
    <w:rsid w:val="00644162"/>
    <w:rsid w:val="006C2FF7"/>
    <w:rsid w:val="0070772D"/>
    <w:rsid w:val="007079A8"/>
    <w:rsid w:val="007D2DA6"/>
    <w:rsid w:val="007F0295"/>
    <w:rsid w:val="00805F6B"/>
    <w:rsid w:val="00806256"/>
    <w:rsid w:val="00822E79"/>
    <w:rsid w:val="008426B2"/>
    <w:rsid w:val="00885B33"/>
    <w:rsid w:val="008B7159"/>
    <w:rsid w:val="008D08CA"/>
    <w:rsid w:val="009468BD"/>
    <w:rsid w:val="0095485D"/>
    <w:rsid w:val="009A6B53"/>
    <w:rsid w:val="009B5B77"/>
    <w:rsid w:val="009C1A5F"/>
    <w:rsid w:val="009C3513"/>
    <w:rsid w:val="00A767DA"/>
    <w:rsid w:val="00A91357"/>
    <w:rsid w:val="00AC334A"/>
    <w:rsid w:val="00AF0CFE"/>
    <w:rsid w:val="00B40466"/>
    <w:rsid w:val="00B93B9C"/>
    <w:rsid w:val="00BC2D47"/>
    <w:rsid w:val="00BF5BF7"/>
    <w:rsid w:val="00C34AE5"/>
    <w:rsid w:val="00CA5DC5"/>
    <w:rsid w:val="00E03D22"/>
    <w:rsid w:val="00E259F7"/>
    <w:rsid w:val="00E6367D"/>
    <w:rsid w:val="00E73131"/>
    <w:rsid w:val="00EB01F1"/>
    <w:rsid w:val="00EC5BE3"/>
    <w:rsid w:val="00EF7563"/>
    <w:rsid w:val="00F1385F"/>
    <w:rsid w:val="00F14C94"/>
    <w:rsid w:val="00F47A61"/>
    <w:rsid w:val="00F5689B"/>
    <w:rsid w:val="00F615B0"/>
    <w:rsid w:val="00F64D22"/>
    <w:rsid w:val="00F718A3"/>
    <w:rsid w:val="00FD28F8"/>
    <w:rsid w:val="00FF58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0D65542"/>
  <w15:docId w15:val="{9E5B838B-7EA6-4563-968C-39AC60D8F3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80FA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805F6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9468BD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071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338</Words>
  <Characters>1931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Opcina Postira</cp:lastModifiedBy>
  <cp:revision>6</cp:revision>
  <cp:lastPrinted>2019-11-20T10:05:00Z</cp:lastPrinted>
  <dcterms:created xsi:type="dcterms:W3CDTF">2024-12-03T09:03:00Z</dcterms:created>
  <dcterms:modified xsi:type="dcterms:W3CDTF">2024-12-20T09:25:00Z</dcterms:modified>
</cp:coreProperties>
</file>