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3D3569" w14:textId="77777777" w:rsidR="009157EF" w:rsidRDefault="009157EF">
      <w:pPr>
        <w:rPr>
          <w:rFonts w:ascii="Calibri" w:hAnsi="Calibri" w:cs="Calibri"/>
        </w:rPr>
      </w:pPr>
    </w:p>
    <w:p w14:paraId="4236D7CF" w14:textId="77777777" w:rsidR="009157EF" w:rsidRDefault="009157EF">
      <w:pPr>
        <w:rPr>
          <w:rFonts w:ascii="Calibri" w:hAnsi="Calibri" w:cs="Calibri"/>
        </w:rPr>
      </w:pPr>
    </w:p>
    <w:p w14:paraId="4D01F1CC" w14:textId="77777777" w:rsidR="009157EF" w:rsidRDefault="00000000">
      <w:pPr>
        <w:ind w:left="708" w:firstLine="708"/>
        <w:rPr>
          <w:rFonts w:ascii="Calibri" w:hAnsi="Calibri" w:cs="Calibri"/>
        </w:rPr>
      </w:pPr>
      <w:r>
        <w:rPr>
          <w:rFonts w:ascii="Calibri" w:hAnsi="Calibri" w:cs="Calibri"/>
          <w:noProof/>
        </w:rPr>
        <w:drawing>
          <wp:inline distT="0" distB="0" distL="114300" distR="114300" wp14:anchorId="5AF75DD7" wp14:editId="5ED7E8CE">
            <wp:extent cx="495300" cy="733425"/>
            <wp:effectExtent l="0" t="0" r="7620" b="13335"/>
            <wp:docPr id="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lika 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EA5F187" w14:textId="77777777" w:rsidR="009157EF" w:rsidRDefault="00000000">
      <w:pPr>
        <w:outlineLvl w:val="0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</w:t>
      </w:r>
      <w:r>
        <w:rPr>
          <w:rFonts w:ascii="Calibri" w:hAnsi="Calibri" w:cs="Calibri"/>
          <w:lang w:val="de-DE"/>
        </w:rPr>
        <w:t>REPUBLIKA</w:t>
      </w:r>
      <w:r>
        <w:rPr>
          <w:rFonts w:ascii="Calibri" w:hAnsi="Calibri" w:cs="Calibri"/>
        </w:rPr>
        <w:t xml:space="preserve">  </w:t>
      </w:r>
      <w:r>
        <w:rPr>
          <w:rFonts w:ascii="Calibri" w:hAnsi="Calibri" w:cs="Calibri"/>
          <w:lang w:val="de-DE"/>
        </w:rPr>
        <w:t>HRVATSKA</w:t>
      </w:r>
    </w:p>
    <w:p w14:paraId="1F2FC0C1" w14:textId="77777777" w:rsidR="009157EF" w:rsidRDefault="00000000">
      <w:pPr>
        <w:outlineLvl w:val="0"/>
        <w:rPr>
          <w:rFonts w:ascii="Calibri" w:hAnsi="Calibri" w:cs="Calibri"/>
        </w:rPr>
      </w:pPr>
      <w:r>
        <w:rPr>
          <w:rFonts w:ascii="Calibri" w:hAnsi="Calibri" w:cs="Calibri"/>
          <w:lang w:val="de-DE"/>
        </w:rPr>
        <w:t>SPLITSKO DALMATINSKA ŽUPANIJA</w:t>
      </w:r>
    </w:p>
    <w:p w14:paraId="0602777F" w14:textId="77777777" w:rsidR="009157EF" w:rsidRDefault="00000000">
      <w:pPr>
        <w:outlineLvl w:val="0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    </w:t>
      </w:r>
      <w:r w:rsidRPr="00F45BD6">
        <w:rPr>
          <w:rFonts w:ascii="Calibri" w:hAnsi="Calibri" w:cs="Calibri"/>
        </w:rPr>
        <w:t>OP</w:t>
      </w:r>
      <w:r>
        <w:rPr>
          <w:rFonts w:ascii="Calibri" w:hAnsi="Calibri" w:cs="Calibri"/>
        </w:rPr>
        <w:t>Ć</w:t>
      </w:r>
      <w:r w:rsidRPr="00F45BD6">
        <w:rPr>
          <w:rFonts w:ascii="Calibri" w:hAnsi="Calibri" w:cs="Calibri"/>
        </w:rPr>
        <w:t>INA POSTIRA</w:t>
      </w:r>
    </w:p>
    <w:p w14:paraId="60A47488" w14:textId="07848ABD" w:rsidR="00DD7DE9" w:rsidRDefault="00000000" w:rsidP="00DD7DE9">
      <w:pPr>
        <w:rPr>
          <w:rFonts w:ascii="Calibri" w:hAnsi="Calibri" w:cs="Calibri"/>
        </w:rPr>
      </w:pPr>
      <w:r>
        <w:rPr>
          <w:rFonts w:ascii="Calibri" w:hAnsi="Calibri" w:cs="Calibri"/>
        </w:rPr>
        <w:t xml:space="preserve">KLASA    : </w:t>
      </w:r>
      <w:r w:rsidR="00DD7DE9">
        <w:rPr>
          <w:rFonts w:ascii="Calibri" w:hAnsi="Calibri" w:cs="Calibri"/>
        </w:rPr>
        <w:t>024-01/25-01/</w:t>
      </w:r>
      <w:r w:rsidR="00DD7DE9">
        <w:rPr>
          <w:rFonts w:ascii="Calibri" w:hAnsi="Calibri" w:cs="Calibri"/>
        </w:rPr>
        <w:t>23</w:t>
      </w:r>
    </w:p>
    <w:p w14:paraId="2017786C" w14:textId="77777777" w:rsidR="00DD7DE9" w:rsidRDefault="00DD7DE9" w:rsidP="00DD7DE9">
      <w:pPr>
        <w:rPr>
          <w:rFonts w:ascii="Calibri" w:hAnsi="Calibri" w:cs="Calibri"/>
        </w:rPr>
      </w:pPr>
      <w:r>
        <w:rPr>
          <w:rFonts w:ascii="Calibri" w:hAnsi="Calibri" w:cs="Calibri"/>
        </w:rPr>
        <w:t>URBROJ : 2181-40-01-25-01</w:t>
      </w:r>
    </w:p>
    <w:p w14:paraId="3F739A1B" w14:textId="77777777" w:rsidR="00DD7DE9" w:rsidRDefault="00DD7DE9" w:rsidP="00DD7DE9">
      <w:pPr>
        <w:rPr>
          <w:rFonts w:ascii="Calibri" w:hAnsi="Calibri" w:cs="Calibri"/>
        </w:rPr>
      </w:pPr>
      <w:r>
        <w:rPr>
          <w:rFonts w:ascii="Calibri" w:hAnsi="Calibri" w:cs="Calibri"/>
        </w:rPr>
        <w:t>Postira, 6. kolovoza 2025. god.</w:t>
      </w:r>
    </w:p>
    <w:p w14:paraId="27AEEC46" w14:textId="50EBD39A" w:rsidR="009157EF" w:rsidRDefault="009157EF">
      <w:pPr>
        <w:rPr>
          <w:rFonts w:ascii="Calibri" w:hAnsi="Calibri" w:cs="Calibri"/>
        </w:rPr>
      </w:pPr>
    </w:p>
    <w:p w14:paraId="7A4DE927" w14:textId="7E78D204" w:rsidR="009157EF" w:rsidRDefault="00000000" w:rsidP="00DD7DE9">
      <w:pPr>
        <w:pStyle w:val="NormalWeb"/>
        <w:ind w:firstLine="708"/>
        <w:jc w:val="both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 xml:space="preserve">Na temelju članka 15. Poslovnika Općinskog vijeća Općine Postira („Službeni glasnik 3/13, 6/13 i 5/21) Općinsko vijeće Općine Postira, na 2. sjednici održanoj </w:t>
      </w:r>
      <w:r w:rsidR="00F45BD6">
        <w:rPr>
          <w:rFonts w:ascii="Calibri" w:hAnsi="Calibri" w:cs="Calibri"/>
          <w:color w:val="000000"/>
        </w:rPr>
        <w:t>06. kolovoza 2025.</w:t>
      </w:r>
      <w:r>
        <w:rPr>
          <w:rFonts w:ascii="Calibri" w:hAnsi="Calibri" w:cs="Calibri"/>
          <w:color w:val="000000"/>
        </w:rPr>
        <w:t xml:space="preserve"> godine, d o n o s i</w:t>
      </w:r>
    </w:p>
    <w:p w14:paraId="19F66878" w14:textId="77777777" w:rsidR="009157EF" w:rsidRDefault="00000000">
      <w:pPr>
        <w:pStyle w:val="NormalWeb"/>
        <w:ind w:firstLine="708"/>
        <w:rPr>
          <w:rFonts w:ascii="Calibri" w:hAnsi="Calibri" w:cs="Calibri"/>
          <w:b/>
          <w:color w:val="000000"/>
        </w:rPr>
      </w:pPr>
      <w:r>
        <w:rPr>
          <w:rFonts w:ascii="Calibri" w:hAnsi="Calibri" w:cs="Calibri"/>
          <w:b/>
          <w:color w:val="000000"/>
        </w:rPr>
        <w:t xml:space="preserve">                                                              ODLUKA</w:t>
      </w:r>
    </w:p>
    <w:p w14:paraId="690FB7F7" w14:textId="6852117F" w:rsidR="009157EF" w:rsidRDefault="00000000" w:rsidP="00DD7DE9">
      <w:pPr>
        <w:jc w:val="center"/>
        <w:rPr>
          <w:rFonts w:ascii="Calibri" w:hAnsi="Calibri" w:cs="Calibri"/>
          <w:b/>
          <w:color w:val="000000"/>
        </w:rPr>
      </w:pPr>
      <w:r>
        <w:rPr>
          <w:rFonts w:ascii="Calibri" w:hAnsi="Calibri" w:cs="Calibri"/>
          <w:b/>
          <w:color w:val="000000"/>
        </w:rPr>
        <w:t>o imenovanju Komisije za upravljanje nekretninama i imovinom u vlasništvu Općine Postira</w:t>
      </w:r>
    </w:p>
    <w:p w14:paraId="1B117DE3" w14:textId="77777777" w:rsidR="009157EF" w:rsidRDefault="00000000">
      <w:pPr>
        <w:pStyle w:val="NormalWeb"/>
        <w:ind w:firstLine="708"/>
        <w:rPr>
          <w:rFonts w:ascii="Calibri" w:hAnsi="Calibri" w:cs="Calibri"/>
          <w:b/>
          <w:color w:val="000000"/>
        </w:rPr>
      </w:pPr>
      <w:r>
        <w:rPr>
          <w:rFonts w:ascii="Calibri" w:hAnsi="Calibri" w:cs="Calibri"/>
          <w:b/>
          <w:color w:val="000000"/>
        </w:rPr>
        <w:t xml:space="preserve">                                                               Članak 1.</w:t>
      </w:r>
    </w:p>
    <w:p w14:paraId="09172A4F" w14:textId="0C2E1619" w:rsidR="009157EF" w:rsidRDefault="00000000">
      <w:pPr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 xml:space="preserve">    U sastav Komisije </w:t>
      </w:r>
      <w:r>
        <w:rPr>
          <w:rFonts w:ascii="Calibri" w:hAnsi="Calibri" w:cs="Calibri"/>
          <w:bCs/>
          <w:color w:val="000000"/>
        </w:rPr>
        <w:t xml:space="preserve">upravljanje nekretninama i imovinom u vlasništvu Općine Postira </w:t>
      </w:r>
      <w:r>
        <w:rPr>
          <w:rFonts w:ascii="Calibri" w:hAnsi="Calibri" w:cs="Calibri"/>
          <w:color w:val="000000"/>
        </w:rPr>
        <w:t>Općinskog vijeća Općine Postira izabiru se:</w:t>
      </w:r>
    </w:p>
    <w:p w14:paraId="58BEDF0E" w14:textId="77777777" w:rsidR="009157EF" w:rsidRDefault="00000000">
      <w:pPr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 xml:space="preserve">           </w:t>
      </w:r>
    </w:p>
    <w:p w14:paraId="2D800B6E" w14:textId="77777777" w:rsidR="009157EF" w:rsidRDefault="00000000">
      <w:pPr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 xml:space="preserve">           1. </w:t>
      </w:r>
      <w:r>
        <w:rPr>
          <w:rFonts w:ascii="Calibri" w:hAnsi="Calibri" w:cs="Calibri"/>
        </w:rPr>
        <w:t>Jakša Glavinić</w:t>
      </w:r>
      <w:r>
        <w:rPr>
          <w:rFonts w:ascii="Calibri" w:hAnsi="Calibri" w:cs="Calibri"/>
          <w:color w:val="000000"/>
        </w:rPr>
        <w:t>, predsjednik</w:t>
      </w:r>
    </w:p>
    <w:p w14:paraId="244351A8" w14:textId="77777777" w:rsidR="009157EF" w:rsidRDefault="00000000">
      <w:pPr>
        <w:rPr>
          <w:rFonts w:ascii="Calibri" w:hAnsi="Calibri" w:cs="Calibri"/>
        </w:rPr>
      </w:pPr>
      <w:r>
        <w:rPr>
          <w:rFonts w:ascii="Calibri" w:hAnsi="Calibri" w:cs="Calibri"/>
          <w:color w:val="000000"/>
        </w:rPr>
        <w:t xml:space="preserve">           2. </w:t>
      </w:r>
      <w:r>
        <w:rPr>
          <w:rFonts w:ascii="Calibri" w:hAnsi="Calibri" w:cs="Calibri"/>
        </w:rPr>
        <w:t>Marko Vlahović, član</w:t>
      </w:r>
    </w:p>
    <w:p w14:paraId="45A05393" w14:textId="77777777" w:rsidR="009157EF" w:rsidRDefault="00000000">
      <w:pPr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  3. Marko Radić, član</w:t>
      </w:r>
    </w:p>
    <w:p w14:paraId="32B31B6D" w14:textId="77777777" w:rsidR="009157EF" w:rsidRDefault="00000000">
      <w:pPr>
        <w:pStyle w:val="NormalWeb"/>
        <w:ind w:left="3540" w:firstLine="708"/>
        <w:rPr>
          <w:rFonts w:ascii="Calibri" w:hAnsi="Calibri" w:cs="Calibri"/>
          <w:b/>
          <w:color w:val="000000"/>
        </w:rPr>
      </w:pPr>
      <w:r>
        <w:rPr>
          <w:rFonts w:ascii="Calibri" w:hAnsi="Calibri" w:cs="Calibri"/>
          <w:b/>
          <w:color w:val="000000"/>
        </w:rPr>
        <w:t>Članak 2.</w:t>
      </w:r>
    </w:p>
    <w:p w14:paraId="1C2FE317" w14:textId="2CE3770A" w:rsidR="009157EF" w:rsidRDefault="00000000">
      <w:pPr>
        <w:pStyle w:val="NormalWeb"/>
        <w:rPr>
          <w:rFonts w:ascii="Calibri" w:hAnsi="Calibri" w:cs="Calibri"/>
          <w:b/>
          <w:color w:val="000000"/>
        </w:rPr>
      </w:pPr>
      <w:r>
        <w:rPr>
          <w:rFonts w:ascii="Calibri" w:hAnsi="Calibri" w:cs="Calibri"/>
          <w:b/>
          <w:color w:val="000000"/>
        </w:rPr>
        <w:t xml:space="preserve">        </w:t>
      </w:r>
      <w:r>
        <w:rPr>
          <w:rFonts w:ascii="Calibri" w:hAnsi="Calibri" w:cs="Calibri"/>
          <w:color w:val="000000"/>
        </w:rPr>
        <w:t>Ova Odluka stupa na snagu osmi dan od objave u „Službenom glasniku Općine Postira“.</w:t>
      </w:r>
    </w:p>
    <w:p w14:paraId="7427AF8F" w14:textId="77777777" w:rsidR="009157EF" w:rsidRDefault="00000000">
      <w:pPr>
        <w:pStyle w:val="NormalWeb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ab/>
      </w:r>
      <w:r>
        <w:rPr>
          <w:rFonts w:ascii="Calibri" w:hAnsi="Calibri" w:cs="Calibri"/>
          <w:color w:val="000000"/>
        </w:rPr>
        <w:tab/>
      </w:r>
      <w:r>
        <w:rPr>
          <w:rFonts w:ascii="Calibri" w:hAnsi="Calibri" w:cs="Calibri"/>
          <w:color w:val="000000"/>
        </w:rPr>
        <w:tab/>
      </w:r>
      <w:r>
        <w:rPr>
          <w:rFonts w:ascii="Calibri" w:hAnsi="Calibri" w:cs="Calibri"/>
          <w:color w:val="000000"/>
        </w:rPr>
        <w:tab/>
      </w:r>
      <w:r>
        <w:rPr>
          <w:rFonts w:ascii="Calibri" w:hAnsi="Calibri" w:cs="Calibri"/>
          <w:color w:val="000000"/>
        </w:rPr>
        <w:tab/>
      </w:r>
      <w:r>
        <w:rPr>
          <w:rFonts w:ascii="Calibri" w:hAnsi="Calibri" w:cs="Calibri"/>
          <w:color w:val="000000"/>
        </w:rPr>
        <w:tab/>
      </w:r>
      <w:r>
        <w:rPr>
          <w:rFonts w:ascii="Calibri" w:hAnsi="Calibri" w:cs="Calibri"/>
          <w:color w:val="000000"/>
        </w:rPr>
        <w:tab/>
      </w:r>
      <w:r>
        <w:rPr>
          <w:rFonts w:ascii="Calibri" w:hAnsi="Calibri" w:cs="Calibri"/>
          <w:color w:val="000000"/>
        </w:rPr>
        <w:tab/>
      </w:r>
    </w:p>
    <w:p w14:paraId="318708B8" w14:textId="77777777" w:rsidR="009157EF" w:rsidRDefault="00000000">
      <w:pPr>
        <w:pStyle w:val="NormalWeb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 xml:space="preserve">                                                                                                         Predsjednik Općinskog vijeća</w:t>
      </w:r>
    </w:p>
    <w:p w14:paraId="246659C8" w14:textId="77777777" w:rsidR="009157EF" w:rsidRDefault="00000000">
      <w:pPr>
        <w:pStyle w:val="NormalWeb"/>
        <w:ind w:firstLine="708"/>
        <w:rPr>
          <w:rFonts w:ascii="Calibri" w:hAnsi="Calibri" w:cs="Calibri"/>
          <w:color w:val="000000"/>
        </w:rPr>
      </w:pP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  <w:t xml:space="preserve">         Marko Radić</w:t>
      </w:r>
    </w:p>
    <w:p w14:paraId="058F0675" w14:textId="77777777" w:rsidR="009157EF" w:rsidRDefault="009157EF">
      <w:pPr>
        <w:pStyle w:val="NormalWeb"/>
        <w:rPr>
          <w:rFonts w:ascii="Calibri" w:hAnsi="Calibri" w:cs="Calibri"/>
          <w:color w:val="000000"/>
        </w:rPr>
      </w:pPr>
    </w:p>
    <w:sectPr w:rsidR="009157EF">
      <w:footerReference w:type="even" r:id="rId7"/>
      <w:footerReference w:type="default" r:id="rId8"/>
      <w:pgSz w:w="11906" w:h="16838"/>
      <w:pgMar w:top="1418" w:right="1418" w:bottom="1418" w:left="1418" w:header="709" w:footer="709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A65752" w14:textId="77777777" w:rsidR="00E9540F" w:rsidRDefault="00E9540F">
      <w:r>
        <w:separator/>
      </w:r>
    </w:p>
  </w:endnote>
  <w:endnote w:type="continuationSeparator" w:id="0">
    <w:p w14:paraId="5CD51215" w14:textId="77777777" w:rsidR="00E9540F" w:rsidRDefault="00E954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C226AA" w14:textId="77777777" w:rsidR="009157EF" w:rsidRDefault="00000000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E5246B0" w14:textId="77777777" w:rsidR="009157EF" w:rsidRDefault="009157EF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6CA2E2" w14:textId="77777777" w:rsidR="009157EF" w:rsidRDefault="009157EF">
    <w:pPr>
      <w:pStyle w:val="Footer"/>
      <w:framePr w:wrap="around" w:vAnchor="text" w:hAnchor="margin" w:xAlign="right" w:y="1"/>
      <w:rPr>
        <w:rStyle w:val="PageNumber"/>
      </w:rPr>
    </w:pPr>
  </w:p>
  <w:p w14:paraId="55B17FF5" w14:textId="77777777" w:rsidR="009157EF" w:rsidRDefault="009157EF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E43475" w14:textId="77777777" w:rsidR="00E9540F" w:rsidRDefault="00E9540F">
      <w:r>
        <w:separator/>
      </w:r>
    </w:p>
  </w:footnote>
  <w:footnote w:type="continuationSeparator" w:id="0">
    <w:p w14:paraId="7D97854F" w14:textId="77777777" w:rsidR="00E9540F" w:rsidRDefault="00E9540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45118"/>
    <w:rsid w:val="00046227"/>
    <w:rsid w:val="00160986"/>
    <w:rsid w:val="00186FB1"/>
    <w:rsid w:val="001A5C52"/>
    <w:rsid w:val="002359AF"/>
    <w:rsid w:val="002502DC"/>
    <w:rsid w:val="00291390"/>
    <w:rsid w:val="002A7126"/>
    <w:rsid w:val="00336E93"/>
    <w:rsid w:val="00345118"/>
    <w:rsid w:val="00362737"/>
    <w:rsid w:val="003E7037"/>
    <w:rsid w:val="00412655"/>
    <w:rsid w:val="00466744"/>
    <w:rsid w:val="004B3FAF"/>
    <w:rsid w:val="004F68B5"/>
    <w:rsid w:val="00597D8A"/>
    <w:rsid w:val="00610216"/>
    <w:rsid w:val="00652904"/>
    <w:rsid w:val="006A10C1"/>
    <w:rsid w:val="006E72AD"/>
    <w:rsid w:val="007354B7"/>
    <w:rsid w:val="007B7D1C"/>
    <w:rsid w:val="00880156"/>
    <w:rsid w:val="008978D5"/>
    <w:rsid w:val="008A0EA7"/>
    <w:rsid w:val="009157EF"/>
    <w:rsid w:val="00946369"/>
    <w:rsid w:val="009C7333"/>
    <w:rsid w:val="00A50DBA"/>
    <w:rsid w:val="00A66DB6"/>
    <w:rsid w:val="00AC28B4"/>
    <w:rsid w:val="00AE61AB"/>
    <w:rsid w:val="00B40172"/>
    <w:rsid w:val="00B56A87"/>
    <w:rsid w:val="00BA5FF4"/>
    <w:rsid w:val="00BB1F1B"/>
    <w:rsid w:val="00C1342D"/>
    <w:rsid w:val="00C52466"/>
    <w:rsid w:val="00CB5F76"/>
    <w:rsid w:val="00CD2C44"/>
    <w:rsid w:val="00DD381F"/>
    <w:rsid w:val="00DD7DE9"/>
    <w:rsid w:val="00E507EC"/>
    <w:rsid w:val="00E9540F"/>
    <w:rsid w:val="00EC3051"/>
    <w:rsid w:val="00F45BD6"/>
    <w:rsid w:val="00F6562F"/>
    <w:rsid w:val="00FB0583"/>
    <w:rsid w:val="32F92B2C"/>
    <w:rsid w:val="6B1D73E7"/>
    <w:rsid w:val="6EF82F01"/>
    <w:rsid w:val="702F05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FDA82E5"/>
  <w15:docId w15:val="{91286B6A-EB21-4674-8690-3AA5AE27B9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paragraph" w:styleId="Footer">
    <w:name w:val="footer"/>
    <w:basedOn w:val="Normal"/>
    <w:pPr>
      <w:tabs>
        <w:tab w:val="center" w:pos="4536"/>
        <w:tab w:val="right" w:pos="9072"/>
      </w:tabs>
    </w:pPr>
  </w:style>
  <w:style w:type="paragraph" w:styleId="Header">
    <w:name w:val="header"/>
    <w:basedOn w:val="Normal"/>
    <w:link w:val="HeaderChar"/>
    <w:pPr>
      <w:tabs>
        <w:tab w:val="center" w:pos="4536"/>
        <w:tab w:val="right" w:pos="9072"/>
      </w:tabs>
    </w:pPr>
  </w:style>
  <w:style w:type="paragraph" w:styleId="NormalWeb">
    <w:name w:val="Normal (Web)"/>
    <w:basedOn w:val="Normal"/>
    <w:pPr>
      <w:spacing w:before="100" w:beforeAutospacing="1" w:after="100" w:afterAutospacing="1"/>
    </w:pPr>
  </w:style>
  <w:style w:type="character" w:styleId="PageNumber">
    <w:name w:val="page number"/>
    <w:basedOn w:val="DefaultParagraphFont"/>
  </w:style>
  <w:style w:type="character" w:customStyle="1" w:styleId="HeaderChar">
    <w:name w:val="Header Char"/>
    <w:link w:val="Header"/>
    <w:rPr>
      <w:sz w:val="24"/>
      <w:szCs w:val="24"/>
    </w:rPr>
  </w:style>
  <w:style w:type="paragraph" w:customStyle="1" w:styleId="Style1">
    <w:name w:val="Style1"/>
    <w:basedOn w:val="Normal"/>
    <w:pPr>
      <w:ind w:firstLine="708"/>
      <w:jc w:val="both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168</Words>
  <Characters>963</Characters>
  <Application>Microsoft Office Word</Application>
  <DocSecurity>0</DocSecurity>
  <Lines>8</Lines>
  <Paragraphs>2</Paragraphs>
  <ScaleCrop>false</ScaleCrop>
  <Company/>
  <LinksUpToDate>false</LinksUpToDate>
  <CharactersWithSpaces>1129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creator>x</dc:creator>
  <cp:lastModifiedBy>Opcina Postira</cp:lastModifiedBy>
  <cp:revision>11</cp:revision>
  <cp:lastPrinted>2013-08-20T04:59:00Z</cp:lastPrinted>
  <dcterms:created xsi:type="dcterms:W3CDTF">2017-06-19T08:24:00Z</dcterms:created>
  <dcterms:modified xsi:type="dcterms:W3CDTF">2025-09-29T13:02:00Z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1033-12.2.0.21602</vt:lpwstr>
  </property>
  <property fmtid="{D5CDD505-2E9C-101B-9397-08002B2CF9AE}" pid="3" name="ICV">
    <vt:lpwstr>2DC5824871C74AE08CE182677346702A_13</vt:lpwstr>
  </property>
</Properties>
</file>