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C9E" w14:textId="0EF58ECA" w:rsidR="00054F08" w:rsidRPr="002A6F22" w:rsidRDefault="00000000" w:rsidP="00DD2D8D">
      <w:pPr>
        <w:spacing w:before="120" w:after="0"/>
        <w:jc w:val="both"/>
        <w:rPr>
          <w:rFonts w:ascii="Arial" w:hAnsi="Arial" w:cs="Arial"/>
          <w:lang w:val="hr-HR"/>
        </w:rPr>
      </w:pPr>
      <w:r w:rsidRPr="00697ACB">
        <w:rPr>
          <w:rFonts w:ascii="Arial" w:hAnsi="Arial" w:cs="Arial"/>
          <w:noProof/>
          <w:lang w:val="hr-HR"/>
        </w:rPr>
        <w:t>Na temelju članka</w:t>
      </w:r>
      <w:bookmarkStart w:id="0" w:name="_Hlk19607957"/>
      <w:r w:rsidRPr="00697ACB">
        <w:rPr>
          <w:rFonts w:ascii="Arial" w:hAnsi="Arial" w:cs="Arial"/>
          <w:noProof/>
          <w:lang w:val="hr-HR"/>
        </w:rPr>
        <w:t xml:space="preserve"> 1</w:t>
      </w:r>
      <w:r w:rsidR="003A57AB">
        <w:rPr>
          <w:rFonts w:ascii="Arial" w:hAnsi="Arial" w:cs="Arial"/>
          <w:noProof/>
          <w:lang w:val="hr-HR"/>
        </w:rPr>
        <w:t>13</w:t>
      </w:r>
      <w:r w:rsidRPr="00697ACB">
        <w:rPr>
          <w:rFonts w:ascii="Arial" w:hAnsi="Arial" w:cs="Arial"/>
          <w:noProof/>
          <w:lang w:val="hr-HR"/>
        </w:rPr>
        <w:t>.</w:t>
      </w:r>
      <w:r w:rsidR="003A57AB">
        <w:rPr>
          <w:rFonts w:ascii="Arial" w:hAnsi="Arial" w:cs="Arial"/>
          <w:noProof/>
          <w:lang w:val="hr-HR"/>
        </w:rPr>
        <w:t>a</w:t>
      </w:r>
      <w:r w:rsidRPr="00697ACB">
        <w:rPr>
          <w:rFonts w:ascii="Arial" w:hAnsi="Arial" w:cs="Arial"/>
          <w:noProof/>
          <w:lang w:val="hr-HR"/>
        </w:rPr>
        <w:t xml:space="preserve"> Zakona o prostornom uređenju (Narodne novine broj 153/13, 65/17, 114/18, 39/19, 98/19 i 67/23)</w:t>
      </w:r>
      <w:bookmarkEnd w:id="0"/>
      <w:r w:rsidRPr="00697ACB">
        <w:rPr>
          <w:rFonts w:ascii="Arial" w:hAnsi="Arial" w:cs="Arial"/>
          <w:noProof/>
          <w:lang w:val="hr-HR"/>
        </w:rPr>
        <w:t xml:space="preserve"> i</w:t>
      </w:r>
      <w:r w:rsidR="00EB134C" w:rsidRPr="002A6F22">
        <w:rPr>
          <w:rFonts w:ascii="Arial" w:hAnsi="Arial" w:cs="Arial"/>
          <w:lang w:val="hr-HR"/>
        </w:rPr>
        <w:t xml:space="preserve"> </w:t>
      </w:r>
      <w:r w:rsidR="00452362" w:rsidRPr="002A6F22">
        <w:rPr>
          <w:rFonts w:ascii="Arial" w:hAnsi="Arial" w:cs="Arial"/>
          <w:noProof/>
          <w:lang w:val="hr-HR"/>
        </w:rPr>
        <w:t xml:space="preserve">članka </w:t>
      </w:r>
      <w:r w:rsidR="00BD3320">
        <w:rPr>
          <w:rFonts w:ascii="Arial" w:hAnsi="Arial" w:cs="Arial"/>
          <w:noProof/>
          <w:lang w:val="hr-HR"/>
        </w:rPr>
        <w:t>32</w:t>
      </w:r>
      <w:r w:rsidR="00256C2D">
        <w:rPr>
          <w:rFonts w:ascii="Arial" w:hAnsi="Arial" w:cs="Arial"/>
          <w:noProof/>
          <w:lang w:val="hr-HR"/>
        </w:rPr>
        <w:t>.</w:t>
      </w:r>
      <w:r w:rsidR="00452362" w:rsidRPr="002A6F22">
        <w:rPr>
          <w:rFonts w:ascii="Arial" w:hAnsi="Arial" w:cs="Arial"/>
          <w:noProof/>
          <w:lang w:val="hr-HR"/>
        </w:rPr>
        <w:t xml:space="preserve"> Statuta Općine Postira</w:t>
      </w:r>
      <w:r w:rsidR="00256C2D">
        <w:rPr>
          <w:rFonts w:ascii="Arial" w:hAnsi="Arial" w:cs="Arial"/>
          <w:noProof/>
          <w:lang w:val="hr-HR"/>
        </w:rPr>
        <w:t xml:space="preserve"> (Sl. glasnik općine Postira 3/13, 6/13, 5/20 i 5/21</w:t>
      </w:r>
      <w:r w:rsidR="00BD4C2E" w:rsidRPr="002A6F22">
        <w:rPr>
          <w:rFonts w:ascii="Arial" w:hAnsi="Arial" w:cs="Arial"/>
          <w:lang w:val="hr-HR"/>
        </w:rPr>
        <w:t>,</w:t>
      </w:r>
      <w:r w:rsidR="00C65293" w:rsidRPr="002A6F22">
        <w:rPr>
          <w:rFonts w:ascii="Arial" w:hAnsi="Arial" w:cs="Arial"/>
          <w:lang w:val="hr-HR"/>
        </w:rPr>
        <w:t xml:space="preserve"> </w:t>
      </w:r>
      <w:r w:rsidR="00452362" w:rsidRPr="002A6F22">
        <w:rPr>
          <w:rFonts w:ascii="Arial" w:hAnsi="Arial" w:cs="Arial"/>
          <w:noProof/>
          <w:lang w:val="hr-HR"/>
        </w:rPr>
        <w:t>Općinsko vijeće</w:t>
      </w:r>
      <w:r w:rsidR="00001857">
        <w:rPr>
          <w:rFonts w:ascii="Arial" w:hAnsi="Arial" w:cs="Arial"/>
          <w:lang w:val="hr-HR"/>
        </w:rPr>
        <w:t>,</w:t>
      </w:r>
      <w:r w:rsidR="00EB134C" w:rsidRPr="002A6F22">
        <w:rPr>
          <w:rFonts w:ascii="Arial" w:hAnsi="Arial" w:cs="Arial"/>
          <w:lang w:val="hr-HR"/>
        </w:rPr>
        <w:t xml:space="preserve"> </w:t>
      </w:r>
      <w:r w:rsidR="00001857" w:rsidRPr="002A6F22">
        <w:rPr>
          <w:rFonts w:ascii="Arial" w:hAnsi="Arial" w:cs="Arial"/>
          <w:lang w:val="hr-HR"/>
        </w:rPr>
        <w:t xml:space="preserve">na </w:t>
      </w:r>
      <w:r w:rsidR="00BD3320">
        <w:rPr>
          <w:rFonts w:ascii="Arial" w:hAnsi="Arial" w:cs="Arial"/>
          <w:lang w:val="hr-HR"/>
        </w:rPr>
        <w:t>7</w:t>
      </w:r>
      <w:r w:rsidR="00001857">
        <w:rPr>
          <w:rFonts w:ascii="Arial" w:hAnsi="Arial" w:cs="Arial"/>
          <w:lang w:val="hr-HR"/>
        </w:rPr>
        <w:t>.</w:t>
      </w:r>
      <w:r w:rsidR="00001857" w:rsidRPr="002A6F22">
        <w:rPr>
          <w:rFonts w:ascii="Arial" w:hAnsi="Arial" w:cs="Arial"/>
          <w:lang w:val="hr-HR"/>
        </w:rPr>
        <w:t xml:space="preserve"> sjednici,</w:t>
      </w:r>
      <w:r w:rsidR="00256C2D">
        <w:rPr>
          <w:rFonts w:ascii="Arial" w:hAnsi="Arial" w:cs="Arial"/>
          <w:lang w:val="hr-HR"/>
        </w:rPr>
        <w:t xml:space="preserve"> održanoj</w:t>
      </w:r>
      <w:r w:rsidR="00001857" w:rsidRPr="002A6F22">
        <w:rPr>
          <w:rFonts w:ascii="Arial" w:hAnsi="Arial" w:cs="Arial"/>
          <w:lang w:val="hr-HR"/>
        </w:rPr>
        <w:t xml:space="preserve"> </w:t>
      </w:r>
      <w:r w:rsidR="008E4CC1">
        <w:rPr>
          <w:rFonts w:ascii="Arial" w:hAnsi="Arial" w:cs="Arial"/>
          <w:lang w:val="hr-HR"/>
        </w:rPr>
        <w:t>20</w:t>
      </w:r>
      <w:r w:rsidR="00001857">
        <w:rPr>
          <w:rFonts w:ascii="Arial" w:hAnsi="Arial" w:cs="Arial"/>
          <w:lang w:val="hr-HR"/>
        </w:rPr>
        <w:t>.</w:t>
      </w:r>
      <w:r w:rsidR="00256C2D">
        <w:rPr>
          <w:rFonts w:ascii="Arial" w:hAnsi="Arial" w:cs="Arial"/>
          <w:lang w:val="hr-HR"/>
        </w:rPr>
        <w:t>04</w:t>
      </w:r>
      <w:r w:rsidR="00001857">
        <w:rPr>
          <w:rFonts w:ascii="Arial" w:hAnsi="Arial" w:cs="Arial"/>
          <w:lang w:val="hr-HR"/>
        </w:rPr>
        <w:t>.</w:t>
      </w:r>
      <w:r w:rsidR="00256C2D">
        <w:rPr>
          <w:rFonts w:ascii="Arial" w:hAnsi="Arial" w:cs="Arial"/>
          <w:lang w:val="hr-HR"/>
        </w:rPr>
        <w:t>2026</w:t>
      </w:r>
      <w:r w:rsidR="00001857">
        <w:rPr>
          <w:rFonts w:ascii="Arial" w:hAnsi="Arial" w:cs="Arial"/>
          <w:lang w:val="hr-HR"/>
        </w:rPr>
        <w:t>.</w:t>
      </w:r>
      <w:r w:rsidR="00001857" w:rsidRPr="002A6F22">
        <w:rPr>
          <w:rFonts w:ascii="Arial" w:hAnsi="Arial" w:cs="Arial"/>
          <w:lang w:val="hr-HR"/>
        </w:rPr>
        <w:t>, donosi</w:t>
      </w:r>
    </w:p>
    <w:p w14:paraId="40439E41" w14:textId="326D56A4" w:rsidR="006B2CC0" w:rsidRPr="002A6F22" w:rsidRDefault="00000000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 xml:space="preserve">Odluku o </w:t>
      </w:r>
      <w:r w:rsidR="00461AED">
        <w:rPr>
          <w:rFonts w:ascii="Arial" w:hAnsi="Arial" w:cs="Arial"/>
          <w:b/>
          <w:bCs/>
          <w:sz w:val="28"/>
          <w:szCs w:val="28"/>
          <w:lang w:val="hr-HR"/>
        </w:rPr>
        <w:t>provedenom postupku transformacije</w:t>
      </w:r>
    </w:p>
    <w:p w14:paraId="38343135" w14:textId="0B8A1736" w:rsidR="006B2CC0" w:rsidRPr="002A6F22" w:rsidRDefault="00000000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Općine Postira</w:t>
      </w:r>
    </w:p>
    <w:p w14:paraId="5E18DD7D" w14:textId="48EB0D98" w:rsidR="0034552F" w:rsidRPr="002A6F22" w:rsidRDefault="00000000" w:rsidP="00843116">
      <w:pPr>
        <w:pStyle w:val="Naslovrazina1"/>
      </w:pPr>
      <w:r w:rsidRPr="002A6F22">
        <w:t>Temeljne odredbe</w:t>
      </w:r>
    </w:p>
    <w:p w14:paraId="3ABD1673" w14:textId="215BE97B" w:rsidR="00DF4A64" w:rsidRPr="00843116" w:rsidRDefault="00000000" w:rsidP="00843116">
      <w:pPr>
        <w:pStyle w:val="lanak"/>
      </w:pPr>
      <w:r w:rsidRPr="00843116">
        <w:t>Članak 1.</w:t>
      </w:r>
    </w:p>
    <w:p w14:paraId="785708DB" w14:textId="423D660E" w:rsidR="000A7EAB" w:rsidRPr="00843116" w:rsidRDefault="00000000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461AED">
        <w:t xml:space="preserve"> transformacija</w:t>
      </w:r>
      <w:r w:rsidRPr="00843116">
        <w:t xml:space="preserve"> </w:t>
      </w:r>
      <w:r>
        <w:rPr>
          <w:noProof/>
        </w:rPr>
        <w:t>Prostornog plana uređenja Općine Postira</w:t>
      </w:r>
      <w:r w:rsidR="00F63BF2" w:rsidRPr="00843116">
        <w:t xml:space="preserve"> </w:t>
      </w:r>
      <w:r w:rsidR="00833FB5" w:rsidRPr="00843116">
        <w:t>(u daljnjem tekstu:</w:t>
      </w:r>
      <w:r w:rsidR="00A53D81">
        <w:t xml:space="preserve"> </w:t>
      </w:r>
      <w:r w:rsidR="00461AED">
        <w:t>Transformacija plana</w:t>
      </w:r>
      <w:r w:rsidR="00833FB5" w:rsidRPr="00843116">
        <w:t>).</w:t>
      </w:r>
    </w:p>
    <w:p w14:paraId="33D38C8C" w14:textId="25F9B9BB" w:rsidR="006763F5" w:rsidRPr="002A6D55" w:rsidRDefault="00000000" w:rsidP="002A6D55">
      <w:pPr>
        <w:pStyle w:val="lanak"/>
      </w:pPr>
      <w:r w:rsidRPr="002A6D55">
        <w:t>Članak 2.</w:t>
      </w:r>
    </w:p>
    <w:p w14:paraId="6352ACB4" w14:textId="7D51865C" w:rsidR="00A76EEA" w:rsidRPr="00A76EEA" w:rsidRDefault="00000000" w:rsidP="00A76EEA">
      <w:pPr>
        <w:pStyle w:val="Tekstnormalni"/>
      </w:pPr>
      <w:r>
        <w:t>Transformacija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>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transformaciji</w:t>
      </w:r>
      <w:r w:rsidRPr="00A76EEA">
        <w:t xml:space="preserve"> </w:t>
      </w:r>
      <w:r w:rsidRPr="00A76EEA">
        <w:rPr>
          <w:noProof/>
        </w:rPr>
        <w:t>Prostornog plana uređenja Općine Postira</w:t>
      </w:r>
      <w:r w:rsidR="00A53D81">
        <w:rPr>
          <w:noProof/>
        </w:rPr>
        <w:t xml:space="preserve"> (Službeni glasnik Općine Postira</w:t>
      </w:r>
      <w:r w:rsidRPr="00A76EEA">
        <w:t xml:space="preserve">, broj </w:t>
      </w:r>
      <w:r w:rsidR="00A53D81">
        <w:rPr>
          <w:noProof/>
        </w:rPr>
        <w:t>7/24)</w:t>
      </w:r>
      <w:r w:rsidRPr="00A76EEA">
        <w:t>.</w:t>
      </w:r>
    </w:p>
    <w:p w14:paraId="057A5396" w14:textId="77777777" w:rsidR="002A6D55" w:rsidRPr="002A6D55" w:rsidRDefault="00000000" w:rsidP="002A6D55">
      <w:pPr>
        <w:pStyle w:val="lanak"/>
      </w:pPr>
      <w:r w:rsidRPr="002A6D55">
        <w:t>Članak 3.</w:t>
      </w:r>
    </w:p>
    <w:p w14:paraId="55C3AA2E" w14:textId="2FD44E92" w:rsidR="006763F5" w:rsidRPr="002A6F22" w:rsidRDefault="00000000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461AED">
        <w:t>Transformacije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 xml:space="preserve">a </w:t>
      </w:r>
      <w:r w:rsidRPr="002A6F22">
        <w:t xml:space="preserve">je </w:t>
      </w:r>
      <w:r w:rsidR="00452362" w:rsidRPr="002A6F22">
        <w:rPr>
          <w:noProof/>
        </w:rPr>
        <w:t>LIPOVAC I PARTNERI d.o.o.</w:t>
      </w:r>
      <w:r w:rsidR="00B15AC2" w:rsidRPr="002A6F22">
        <w:t xml:space="preserve"> </w:t>
      </w:r>
      <w:r w:rsidR="00452362" w:rsidRPr="002A6F22">
        <w:rPr>
          <w:noProof/>
        </w:rPr>
        <w:t>Zagreb</w:t>
      </w:r>
      <w:r>
        <w:rPr>
          <w:noProof/>
        </w:rPr>
        <w:t>, OIB 73213403119</w:t>
      </w:r>
      <w:r w:rsidRPr="002A6F22">
        <w:t xml:space="preserve">. </w:t>
      </w:r>
    </w:p>
    <w:p w14:paraId="592D3D14" w14:textId="49FAE3B4" w:rsidR="00A76EEA" w:rsidRPr="002A6F22" w:rsidRDefault="00000000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2BE4BDE2" w14:textId="3B55FBB4" w:rsidR="00A851FA" w:rsidRPr="002A6F22" w:rsidRDefault="00000000" w:rsidP="00A76EEA">
      <w:pPr>
        <w:pStyle w:val="Tekstnormalni"/>
      </w:pPr>
      <w:r>
        <w:t>Transformacija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>a</w:t>
      </w:r>
      <w:r w:rsidR="0036144D" w:rsidRPr="002A6F22">
        <w:t xml:space="preserve"> izrađen</w:t>
      </w:r>
      <w:r>
        <w:t>a</w:t>
      </w:r>
      <w:r w:rsidR="009F777A">
        <w:t xml:space="preserve"> </w:t>
      </w:r>
      <w:r>
        <w:t>je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(Narodne novine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0C4398D3" w14:textId="1007D8E0" w:rsidR="00DF4A64" w:rsidRPr="002A6F22" w:rsidRDefault="00000000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3BE19B48" w14:textId="182D8500" w:rsidR="00FD5E04" w:rsidRPr="002A6F22" w:rsidRDefault="00000000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709D968D" w14:textId="32545A0A" w:rsidR="008F2050" w:rsidRPr="002A6F22" w:rsidRDefault="00000000" w:rsidP="00843116">
      <w:pPr>
        <w:pStyle w:val="Tekst1"/>
      </w:pPr>
      <w:r>
        <w:t>o</w:t>
      </w:r>
      <w:r w:rsidR="00FD5E04" w:rsidRPr="002A6F22">
        <w:t>dredbe za provedbu</w:t>
      </w:r>
    </w:p>
    <w:p w14:paraId="35AE013D" w14:textId="690EF5D1" w:rsidR="008F2050" w:rsidRDefault="00000000" w:rsidP="00843116">
      <w:pPr>
        <w:pStyle w:val="Tekst1"/>
      </w:pPr>
      <w:r>
        <w:t>g</w:t>
      </w:r>
      <w:r w:rsidR="00FD5E04" w:rsidRPr="002A6F22">
        <w:t>rafički dio</w:t>
      </w:r>
    </w:p>
    <w:p w14:paraId="1AF506F1" w14:textId="56F672CF" w:rsidR="00E12DEB" w:rsidRDefault="00000000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7CB06B36" w14:textId="249E7ABD" w:rsidR="00E12DEB" w:rsidRDefault="00000000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5180B9D" w14:textId="2E7E35C2" w:rsidR="00E12DEB" w:rsidRDefault="00000000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6826B7D" w14:textId="77391050" w:rsidR="00E12DEB" w:rsidRDefault="00000000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14627201" w14:textId="3CA35617" w:rsidR="00E12DEB" w:rsidRDefault="00000000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1FBC50CE" w14:textId="31695F6F" w:rsidR="00E12DEB" w:rsidRDefault="00000000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1674AA68" w14:textId="4F1616E7" w:rsidR="00E12DEB" w:rsidRDefault="00000000" w:rsidP="00E12DEB">
      <w:pPr>
        <w:pStyle w:val="Tekst1"/>
        <w:numPr>
          <w:ilvl w:val="0"/>
          <w:numId w:val="10"/>
        </w:numPr>
      </w:pPr>
      <w:r>
        <w:t>Vodnogospodarski sustav (kartografski prikaz 2.4.)</w:t>
      </w:r>
    </w:p>
    <w:p w14:paraId="14BA1AC5" w14:textId="4FCD216E" w:rsidR="00E12DEB" w:rsidRDefault="00000000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247000" w14:textId="40AB6EC8" w:rsidR="00E12DEB" w:rsidRPr="002A6F22" w:rsidRDefault="00000000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0F8492E9" w14:textId="7DF93800" w:rsidR="008F2050" w:rsidRDefault="00000000" w:rsidP="00843116">
      <w:pPr>
        <w:pStyle w:val="Tekst1"/>
      </w:pPr>
      <w:r>
        <w:t>o</w:t>
      </w:r>
      <w:r w:rsidR="00FD5E04" w:rsidRPr="00843116">
        <w:t>brazloženje</w:t>
      </w:r>
    </w:p>
    <w:p w14:paraId="47B48744" w14:textId="12718269" w:rsidR="00503547" w:rsidRPr="00843116" w:rsidRDefault="00000000" w:rsidP="00843116">
      <w:pPr>
        <w:pStyle w:val="Tekst1"/>
      </w:pPr>
      <w:r>
        <w:t>prikaz izmjena i dopuna odredbi za provedbu plana</w:t>
      </w:r>
    </w:p>
    <w:p w14:paraId="11C7D1EB" w14:textId="5CD7DF01" w:rsidR="00DA25EB" w:rsidRDefault="00000000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8C5DE48" w14:textId="43C7C7A9" w:rsidR="009F0A60" w:rsidRPr="002A6F22" w:rsidRDefault="00000000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HR-ISPU-PPGO-03506-R05</w:t>
      </w:r>
      <w:r w:rsidRPr="0082050F">
        <w:t>.</w:t>
      </w:r>
    </w:p>
    <w:p w14:paraId="61F26BF0" w14:textId="77777777" w:rsidR="009F0A60" w:rsidRPr="002A6F22" w:rsidRDefault="00000000" w:rsidP="009F0A60">
      <w:pPr>
        <w:pStyle w:val="lanak"/>
      </w:pPr>
      <w:r w:rsidRPr="002A6F22">
        <w:t xml:space="preserve">Članak </w:t>
      </w:r>
      <w:r>
        <w:t>7</w:t>
      </w:r>
      <w:r w:rsidRPr="002A6F22">
        <w:t>.</w:t>
      </w:r>
    </w:p>
    <w:p w14:paraId="60D4B4B4" w14:textId="204D19C0" w:rsidR="009F0A60" w:rsidRPr="002A6F22" w:rsidRDefault="00000000" w:rsidP="009F0A60">
      <w:pPr>
        <w:pStyle w:val="Tekstnormalni"/>
      </w:pPr>
      <w:r w:rsidRPr="002A6F22">
        <w:t>Izvornik</w:t>
      </w:r>
      <w:r w:rsidRPr="00A53D81">
        <w:t xml:space="preserve"> </w:t>
      </w:r>
      <w:r w:rsidR="00461AED">
        <w:t>Transformacije</w:t>
      </w:r>
      <w:r>
        <w:rPr>
          <w:color w:val="FF0000"/>
        </w:rPr>
        <w:t xml:space="preserve"> </w:t>
      </w:r>
      <w:r>
        <w:t>p</w:t>
      </w:r>
      <w:r w:rsidRPr="00843116">
        <w:t>lan</w:t>
      </w:r>
      <w:r>
        <w:t>a</w:t>
      </w:r>
      <w:r w:rsidRPr="002A6F22">
        <w:t xml:space="preserve"> trajno je pohranjen u modulu ePlanovi. </w:t>
      </w:r>
    </w:p>
    <w:p w14:paraId="4F0741C4" w14:textId="164288AD" w:rsidR="0034552F" w:rsidRPr="00843116" w:rsidRDefault="00000000" w:rsidP="00843116">
      <w:pPr>
        <w:pStyle w:val="Naslovrazina1"/>
      </w:pPr>
      <w:r w:rsidRPr="00843116">
        <w:lastRenderedPageBreak/>
        <w:t>Završne odredbe</w:t>
      </w:r>
    </w:p>
    <w:p w14:paraId="11109BB1" w14:textId="67D6B767" w:rsidR="00193D0F" w:rsidRPr="002A6F22" w:rsidRDefault="00000000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6055393D" w14:textId="5F562912" w:rsidR="009F0A60" w:rsidRPr="002A6F22" w:rsidRDefault="00000000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Službeni glasnik Općine Postira</w:t>
      </w:r>
      <w:r>
        <w:t>.</w:t>
      </w:r>
    </w:p>
    <w:p w14:paraId="0E6B994B" w14:textId="77777777" w:rsidR="00503547" w:rsidRDefault="00000000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0670858A" w14:textId="6F6300C4" w:rsidR="00067135" w:rsidRPr="002A6F22" w:rsidRDefault="00000000" w:rsidP="00503547">
      <w:pPr>
        <w:pStyle w:val="Tekstnormalni"/>
        <w:keepNext/>
        <w:jc w:val="left"/>
      </w:pPr>
      <w:r w:rsidRPr="002A6F22">
        <w:t>Ova Odluka stupa na snagu osmog</w:t>
      </w:r>
      <w:r w:rsidR="00001857">
        <w:t>a</w:t>
      </w:r>
      <w:r w:rsidRPr="002A6F22">
        <w:t xml:space="preserve"> dana od dana objave u </w:t>
      </w:r>
      <w:r w:rsidR="00224209" w:rsidRPr="002A6F22">
        <w:t>službenom glas</w:t>
      </w:r>
      <w:r w:rsidR="00001857">
        <w:t>ilu</w:t>
      </w:r>
      <w:r w:rsidR="00D610AE" w:rsidRPr="002A6F22">
        <w:t>.</w:t>
      </w:r>
      <w:r w:rsidRPr="002A6F22">
        <w:t xml:space="preserve"> </w:t>
      </w:r>
    </w:p>
    <w:p w14:paraId="7FA69FE1" w14:textId="4BAF4CAA" w:rsidR="00001857" w:rsidRPr="0059313F" w:rsidRDefault="00000000" w:rsidP="00001857">
      <w:pPr>
        <w:keepNext/>
        <w:spacing w:before="240" w:after="0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1" w:name="_Hlk113886990"/>
      <w:r w:rsidR="00256C2D">
        <w:rPr>
          <w:rFonts w:ascii="Arial" w:hAnsi="Arial" w:cs="Arial"/>
          <w:noProof/>
        </w:rPr>
        <w:t>024</w:t>
      </w:r>
      <w:r w:rsidRPr="0059313F">
        <w:rPr>
          <w:rFonts w:ascii="Arial" w:hAnsi="Arial" w:cs="Arial"/>
          <w:noProof/>
        </w:rPr>
        <w:t>-</w:t>
      </w:r>
      <w:r w:rsidR="00256C2D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r w:rsidR="00256C2D">
        <w:rPr>
          <w:rFonts w:ascii="Arial" w:hAnsi="Arial" w:cs="Arial"/>
          <w:noProof/>
        </w:rPr>
        <w:t>26</w:t>
      </w:r>
      <w:r w:rsidRPr="0059313F">
        <w:rPr>
          <w:rFonts w:ascii="Arial" w:hAnsi="Arial" w:cs="Arial"/>
          <w:noProof/>
        </w:rPr>
        <w:t>-</w:t>
      </w:r>
      <w:r w:rsidR="00256C2D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bookmarkEnd w:id="1"/>
      <w:r w:rsidR="008E4CC1">
        <w:rPr>
          <w:rFonts w:ascii="Arial" w:hAnsi="Arial" w:cs="Arial"/>
          <w:noProof/>
        </w:rPr>
        <w:t>7</w:t>
      </w:r>
    </w:p>
    <w:p w14:paraId="36506510" w14:textId="412683B2" w:rsidR="00001857" w:rsidRPr="00133216" w:rsidRDefault="00000000" w:rsidP="00133216">
      <w:pPr>
        <w:keepNext/>
        <w:spacing w:after="0"/>
        <w:ind w:left="284"/>
        <w:jc w:val="both"/>
        <w:rPr>
          <w:rFonts w:ascii="Arial" w:hAnsi="Arial" w:cs="Arial"/>
          <w:noProof/>
        </w:rPr>
      </w:pPr>
      <w:r w:rsidRPr="00133216">
        <w:rPr>
          <w:rFonts w:ascii="Arial" w:hAnsi="Arial" w:cs="Arial"/>
          <w:noProof/>
        </w:rPr>
        <w:t xml:space="preserve">URBROJ: </w:t>
      </w:r>
      <w:bookmarkStart w:id="2" w:name="_Hlk113887002"/>
      <w:r w:rsidR="00256C2D">
        <w:rPr>
          <w:rFonts w:ascii="Arial" w:hAnsi="Arial" w:cs="Arial"/>
          <w:noProof/>
        </w:rPr>
        <w:t>2181</w:t>
      </w:r>
      <w:r w:rsidRPr="00133216">
        <w:rPr>
          <w:rFonts w:ascii="Arial" w:hAnsi="Arial" w:cs="Arial"/>
          <w:noProof/>
        </w:rPr>
        <w:t>-</w:t>
      </w:r>
      <w:r w:rsidR="00256C2D">
        <w:rPr>
          <w:rFonts w:ascii="Arial" w:hAnsi="Arial" w:cs="Arial"/>
          <w:noProof/>
        </w:rPr>
        <w:t>40</w:t>
      </w:r>
      <w:r w:rsidRPr="00133216">
        <w:rPr>
          <w:rFonts w:ascii="Arial" w:hAnsi="Arial" w:cs="Arial"/>
          <w:noProof/>
        </w:rPr>
        <w:t>-</w:t>
      </w:r>
      <w:r w:rsidR="00256C2D">
        <w:rPr>
          <w:rFonts w:ascii="Arial" w:hAnsi="Arial" w:cs="Arial"/>
          <w:noProof/>
        </w:rPr>
        <w:t>0</w:t>
      </w:r>
      <w:r w:rsidR="002D71B1">
        <w:rPr>
          <w:rFonts w:ascii="Arial" w:hAnsi="Arial" w:cs="Arial"/>
          <w:noProof/>
        </w:rPr>
        <w:t>1</w:t>
      </w:r>
      <w:r w:rsidRPr="00133216">
        <w:rPr>
          <w:rFonts w:ascii="Arial" w:hAnsi="Arial" w:cs="Arial"/>
          <w:noProof/>
        </w:rPr>
        <w:t>-</w:t>
      </w:r>
      <w:bookmarkEnd w:id="2"/>
      <w:r w:rsidR="00256C2D">
        <w:rPr>
          <w:rFonts w:ascii="Arial" w:hAnsi="Arial" w:cs="Arial"/>
          <w:noProof/>
        </w:rPr>
        <w:t>26-1</w:t>
      </w:r>
    </w:p>
    <w:p w14:paraId="4541E710" w14:textId="5B9710A0" w:rsidR="00001857" w:rsidRDefault="00256C2D" w:rsidP="00001857">
      <w:pPr>
        <w:keepNext/>
        <w:spacing w:after="0"/>
        <w:ind w:left="284"/>
        <w:jc w:val="both"/>
        <w:rPr>
          <w:rFonts w:ascii="Arial" w:hAnsi="Arial" w:cs="Arial"/>
          <w:noProof/>
        </w:rPr>
      </w:pPr>
      <w:bookmarkStart w:id="3" w:name="_Hlk113887018"/>
      <w:r>
        <w:rPr>
          <w:rFonts w:ascii="Arial" w:hAnsi="Arial" w:cs="Arial"/>
          <w:noProof/>
        </w:rPr>
        <w:t>Postira</w:t>
      </w:r>
      <w:r w:rsidRPr="0059313F">
        <w:rPr>
          <w:rFonts w:ascii="Arial" w:hAnsi="Arial" w:cs="Arial"/>
          <w:noProof/>
        </w:rPr>
        <w:t>,</w:t>
      </w:r>
      <w:r w:rsidR="008E4CC1">
        <w:rPr>
          <w:rFonts w:ascii="Arial" w:hAnsi="Arial" w:cs="Arial"/>
          <w:noProof/>
        </w:rPr>
        <w:t>20</w:t>
      </w:r>
      <w:r w:rsidRPr="0059313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>04</w:t>
      </w:r>
      <w:r w:rsidRPr="0059313F">
        <w:rPr>
          <w:rFonts w:ascii="Arial" w:hAnsi="Arial" w:cs="Arial"/>
          <w:noProof/>
        </w:rPr>
        <w:t>.</w:t>
      </w:r>
      <w:bookmarkEnd w:id="3"/>
      <w:r>
        <w:rPr>
          <w:rFonts w:ascii="Arial" w:hAnsi="Arial" w:cs="Arial"/>
          <w:noProof/>
        </w:rPr>
        <w:t>2026</w:t>
      </w:r>
      <w:r w:rsidRPr="0059313F">
        <w:rPr>
          <w:rFonts w:ascii="Arial" w:hAnsi="Arial" w:cs="Arial"/>
          <w:noProof/>
        </w:rPr>
        <w:t>.</w:t>
      </w:r>
    </w:p>
    <w:p w14:paraId="3A0288F5" w14:textId="77777777" w:rsidR="00256C2D" w:rsidRDefault="00256C2D" w:rsidP="00001857">
      <w:pPr>
        <w:keepNext/>
        <w:spacing w:after="0"/>
        <w:ind w:left="284"/>
        <w:jc w:val="both"/>
        <w:rPr>
          <w:rFonts w:ascii="Arial" w:hAnsi="Arial" w:cs="Arial"/>
          <w:noProof/>
        </w:rPr>
      </w:pPr>
    </w:p>
    <w:p w14:paraId="0E4475E5" w14:textId="77777777" w:rsidR="00256C2D" w:rsidRDefault="00256C2D" w:rsidP="00001857">
      <w:pPr>
        <w:keepNext/>
        <w:spacing w:after="0"/>
        <w:ind w:left="284"/>
        <w:jc w:val="both"/>
        <w:rPr>
          <w:rFonts w:ascii="Arial" w:hAnsi="Arial" w:cs="Arial"/>
          <w:noProof/>
        </w:rPr>
      </w:pPr>
    </w:p>
    <w:p w14:paraId="7EB485A2" w14:textId="77777777" w:rsidR="00256C2D" w:rsidRPr="0059313F" w:rsidRDefault="00256C2D" w:rsidP="00001857">
      <w:pPr>
        <w:keepNext/>
        <w:spacing w:after="0"/>
        <w:ind w:left="284"/>
        <w:jc w:val="both"/>
        <w:rPr>
          <w:rFonts w:ascii="Arial" w:hAnsi="Arial" w:cs="Arial"/>
          <w:noProof/>
        </w:rPr>
      </w:pPr>
    </w:p>
    <w:p w14:paraId="212DCA6F" w14:textId="2298E1C7" w:rsidR="00224209" w:rsidRPr="002A6F22" w:rsidRDefault="00000000" w:rsidP="00DD2D8D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PREDSJEDNIK OPĆINSKOG VIJEĆA</w:t>
      </w:r>
    </w:p>
    <w:p w14:paraId="2DDEE453" w14:textId="016A4F8C" w:rsidR="00067135" w:rsidRPr="002A6F22" w:rsidRDefault="00000000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2A6F22">
        <w:rPr>
          <w:rFonts w:ascii="Arial" w:hAnsi="Arial" w:cs="Arial"/>
          <w:noProof/>
          <w:lang w:val="hr-HR"/>
        </w:rPr>
        <w:t>Marko Radić</w:t>
      </w:r>
    </w:p>
    <w:sectPr w:rsidR="00067135" w:rsidRPr="002A6F22" w:rsidSect="00E767A5">
      <w:headerReference w:type="default" r:id="rId11"/>
      <w:footerReference w:type="default" r:id="rId12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D9EF" w14:textId="77777777" w:rsidR="00F967DA" w:rsidRDefault="00F967DA">
      <w:pPr>
        <w:spacing w:after="0" w:line="240" w:lineRule="auto"/>
      </w:pPr>
      <w:r>
        <w:separator/>
      </w:r>
    </w:p>
  </w:endnote>
  <w:endnote w:type="continuationSeparator" w:id="0">
    <w:p w14:paraId="35727495" w14:textId="77777777" w:rsidR="00F967DA" w:rsidRDefault="00F9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F4ED" w14:textId="1BFE4B4B" w:rsidR="009E18CD" w:rsidRPr="002A6F22" w:rsidRDefault="00000000" w:rsidP="00522DB2">
    <w:pPr>
      <w:pStyle w:val="Footer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HR-ISPU-PPGO-03506-R05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973335987"/>
        <w:docPartObj>
          <w:docPartGallery w:val="Page Numbers (Top of Page)"/>
          <w:docPartUnique/>
        </w:docPartObj>
      </w:sdtPr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688</w:t>
        </w:r>
      </w:sdtContent>
    </w:sdt>
  </w:p>
  <w:p w14:paraId="67A65068" w14:textId="77777777" w:rsidR="00FC370D" w:rsidRDefault="00FC370D" w:rsidP="00522DB2">
    <w:pPr>
      <w:pStyle w:val="Footer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Footer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EC0A" w14:textId="77777777" w:rsidR="00F967DA" w:rsidRDefault="00F967DA">
      <w:pPr>
        <w:spacing w:after="0" w:line="240" w:lineRule="auto"/>
      </w:pPr>
      <w:r>
        <w:separator/>
      </w:r>
    </w:p>
  </w:footnote>
  <w:footnote w:type="continuationSeparator" w:id="0">
    <w:p w14:paraId="6271E36D" w14:textId="77777777" w:rsidR="00F967DA" w:rsidRDefault="00F96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6D55" w14:textId="6E0412B9" w:rsidR="00A14D44" w:rsidRPr="00067135" w:rsidRDefault="00000000">
    <w:pPr>
      <w:pStyle w:val="Header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8698E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4BE0B64" w:tentative="1">
      <w:start w:val="1"/>
      <w:numFmt w:val="lowerLetter"/>
      <w:lvlText w:val="%2."/>
      <w:lvlJc w:val="left"/>
      <w:pPr>
        <w:ind w:left="1800" w:hanging="360"/>
      </w:pPr>
    </w:lvl>
    <w:lvl w:ilvl="2" w:tplc="6E10FAA6" w:tentative="1">
      <w:start w:val="1"/>
      <w:numFmt w:val="lowerRoman"/>
      <w:lvlText w:val="%3."/>
      <w:lvlJc w:val="right"/>
      <w:pPr>
        <w:ind w:left="2520" w:hanging="180"/>
      </w:pPr>
    </w:lvl>
    <w:lvl w:ilvl="3" w:tplc="6972BE84" w:tentative="1">
      <w:start w:val="1"/>
      <w:numFmt w:val="decimal"/>
      <w:lvlText w:val="%4."/>
      <w:lvlJc w:val="left"/>
      <w:pPr>
        <w:ind w:left="3240" w:hanging="360"/>
      </w:pPr>
    </w:lvl>
    <w:lvl w:ilvl="4" w:tplc="6194D464" w:tentative="1">
      <w:start w:val="1"/>
      <w:numFmt w:val="lowerLetter"/>
      <w:lvlText w:val="%5."/>
      <w:lvlJc w:val="left"/>
      <w:pPr>
        <w:ind w:left="3960" w:hanging="360"/>
      </w:pPr>
    </w:lvl>
    <w:lvl w:ilvl="5" w:tplc="B7FCC212" w:tentative="1">
      <w:start w:val="1"/>
      <w:numFmt w:val="lowerRoman"/>
      <w:lvlText w:val="%6."/>
      <w:lvlJc w:val="right"/>
      <w:pPr>
        <w:ind w:left="4680" w:hanging="180"/>
      </w:pPr>
    </w:lvl>
    <w:lvl w:ilvl="6" w:tplc="DAC2DE14" w:tentative="1">
      <w:start w:val="1"/>
      <w:numFmt w:val="decimal"/>
      <w:lvlText w:val="%7."/>
      <w:lvlJc w:val="left"/>
      <w:pPr>
        <w:ind w:left="5400" w:hanging="360"/>
      </w:pPr>
    </w:lvl>
    <w:lvl w:ilvl="7" w:tplc="671ACEEA" w:tentative="1">
      <w:start w:val="1"/>
      <w:numFmt w:val="lowerLetter"/>
      <w:lvlText w:val="%8."/>
      <w:lvlJc w:val="left"/>
      <w:pPr>
        <w:ind w:left="6120" w:hanging="360"/>
      </w:pPr>
    </w:lvl>
    <w:lvl w:ilvl="8" w:tplc="703045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4D148AAE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C0FABF64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FB6292C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BBA3616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4D9CB6AA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A8E0C0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D9AE97AC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34FAC2DC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36CBF0C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35DE321E"/>
    <w:multiLevelType w:val="hybridMultilevel"/>
    <w:tmpl w:val="E2FC67F0"/>
    <w:lvl w:ilvl="0" w:tplc="F7D696A4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9190C002">
      <w:start w:val="1"/>
      <w:numFmt w:val="lowerLetter"/>
      <w:lvlText w:val="%2."/>
      <w:lvlJc w:val="left"/>
      <w:pPr>
        <w:ind w:left="1358" w:hanging="360"/>
      </w:pPr>
    </w:lvl>
    <w:lvl w:ilvl="2" w:tplc="C87615C4" w:tentative="1">
      <w:start w:val="1"/>
      <w:numFmt w:val="lowerRoman"/>
      <w:lvlText w:val="%3."/>
      <w:lvlJc w:val="right"/>
      <w:pPr>
        <w:ind w:left="2078" w:hanging="180"/>
      </w:pPr>
    </w:lvl>
    <w:lvl w:ilvl="3" w:tplc="671063F8" w:tentative="1">
      <w:start w:val="1"/>
      <w:numFmt w:val="decimal"/>
      <w:lvlText w:val="%4."/>
      <w:lvlJc w:val="left"/>
      <w:pPr>
        <w:ind w:left="2798" w:hanging="360"/>
      </w:pPr>
    </w:lvl>
    <w:lvl w:ilvl="4" w:tplc="83E689DA" w:tentative="1">
      <w:start w:val="1"/>
      <w:numFmt w:val="lowerLetter"/>
      <w:lvlText w:val="%5."/>
      <w:lvlJc w:val="left"/>
      <w:pPr>
        <w:ind w:left="3518" w:hanging="360"/>
      </w:pPr>
    </w:lvl>
    <w:lvl w:ilvl="5" w:tplc="D9008E06" w:tentative="1">
      <w:start w:val="1"/>
      <w:numFmt w:val="lowerRoman"/>
      <w:lvlText w:val="%6."/>
      <w:lvlJc w:val="right"/>
      <w:pPr>
        <w:ind w:left="4238" w:hanging="180"/>
      </w:pPr>
    </w:lvl>
    <w:lvl w:ilvl="6" w:tplc="2222F49A" w:tentative="1">
      <w:start w:val="1"/>
      <w:numFmt w:val="decimal"/>
      <w:lvlText w:val="%7."/>
      <w:lvlJc w:val="left"/>
      <w:pPr>
        <w:ind w:left="4958" w:hanging="360"/>
      </w:pPr>
    </w:lvl>
    <w:lvl w:ilvl="7" w:tplc="7A0A460C" w:tentative="1">
      <w:start w:val="1"/>
      <w:numFmt w:val="lowerLetter"/>
      <w:lvlText w:val="%8."/>
      <w:lvlJc w:val="left"/>
      <w:pPr>
        <w:ind w:left="5678" w:hanging="360"/>
      </w:pPr>
    </w:lvl>
    <w:lvl w:ilvl="8" w:tplc="B1C423E8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1">
    <w:nsid w:val="55712122"/>
    <w:multiLevelType w:val="hybridMultilevel"/>
    <w:tmpl w:val="FE22E820"/>
    <w:lvl w:ilvl="0" w:tplc="7BAE48B0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5E87388" w:tentative="1">
      <w:start w:val="1"/>
      <w:numFmt w:val="lowerLetter"/>
      <w:lvlText w:val="%2."/>
      <w:lvlJc w:val="left"/>
      <w:pPr>
        <w:ind w:left="1800" w:hanging="360"/>
      </w:pPr>
    </w:lvl>
    <w:lvl w:ilvl="2" w:tplc="B9FC9FAC" w:tentative="1">
      <w:start w:val="1"/>
      <w:numFmt w:val="lowerRoman"/>
      <w:lvlText w:val="%3."/>
      <w:lvlJc w:val="right"/>
      <w:pPr>
        <w:ind w:left="2520" w:hanging="180"/>
      </w:pPr>
    </w:lvl>
    <w:lvl w:ilvl="3" w:tplc="03F4EF0C" w:tentative="1">
      <w:start w:val="1"/>
      <w:numFmt w:val="decimal"/>
      <w:lvlText w:val="%4."/>
      <w:lvlJc w:val="left"/>
      <w:pPr>
        <w:ind w:left="3240" w:hanging="360"/>
      </w:pPr>
    </w:lvl>
    <w:lvl w:ilvl="4" w:tplc="384E9950" w:tentative="1">
      <w:start w:val="1"/>
      <w:numFmt w:val="lowerLetter"/>
      <w:lvlText w:val="%5."/>
      <w:lvlJc w:val="left"/>
      <w:pPr>
        <w:ind w:left="3960" w:hanging="360"/>
      </w:pPr>
    </w:lvl>
    <w:lvl w:ilvl="5" w:tplc="30EE8874" w:tentative="1">
      <w:start w:val="1"/>
      <w:numFmt w:val="lowerRoman"/>
      <w:lvlText w:val="%6."/>
      <w:lvlJc w:val="right"/>
      <w:pPr>
        <w:ind w:left="4680" w:hanging="180"/>
      </w:pPr>
    </w:lvl>
    <w:lvl w:ilvl="6" w:tplc="30D4A49A" w:tentative="1">
      <w:start w:val="1"/>
      <w:numFmt w:val="decimal"/>
      <w:lvlText w:val="%7."/>
      <w:lvlJc w:val="left"/>
      <w:pPr>
        <w:ind w:left="5400" w:hanging="360"/>
      </w:pPr>
    </w:lvl>
    <w:lvl w:ilvl="7" w:tplc="29366FF8" w:tentative="1">
      <w:start w:val="1"/>
      <w:numFmt w:val="lowerLetter"/>
      <w:lvlText w:val="%8."/>
      <w:lvlJc w:val="left"/>
      <w:pPr>
        <w:ind w:left="6120" w:hanging="360"/>
      </w:pPr>
    </w:lvl>
    <w:lvl w:ilvl="8" w:tplc="F140ED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64705FE5"/>
    <w:multiLevelType w:val="hybridMultilevel"/>
    <w:tmpl w:val="6FACBA72"/>
    <w:lvl w:ilvl="0" w:tplc="945E7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A58201E" w:tentative="1">
      <w:start w:val="1"/>
      <w:numFmt w:val="lowerLetter"/>
      <w:lvlText w:val="%2."/>
      <w:lvlJc w:val="left"/>
      <w:pPr>
        <w:ind w:left="1800" w:hanging="360"/>
      </w:pPr>
    </w:lvl>
    <w:lvl w:ilvl="2" w:tplc="60483FCE" w:tentative="1">
      <w:start w:val="1"/>
      <w:numFmt w:val="lowerRoman"/>
      <w:lvlText w:val="%3."/>
      <w:lvlJc w:val="right"/>
      <w:pPr>
        <w:ind w:left="2520" w:hanging="180"/>
      </w:pPr>
    </w:lvl>
    <w:lvl w:ilvl="3" w:tplc="0B367394" w:tentative="1">
      <w:start w:val="1"/>
      <w:numFmt w:val="decimal"/>
      <w:lvlText w:val="%4."/>
      <w:lvlJc w:val="left"/>
      <w:pPr>
        <w:ind w:left="3240" w:hanging="360"/>
      </w:pPr>
    </w:lvl>
    <w:lvl w:ilvl="4" w:tplc="579C5890" w:tentative="1">
      <w:start w:val="1"/>
      <w:numFmt w:val="lowerLetter"/>
      <w:lvlText w:val="%5."/>
      <w:lvlJc w:val="left"/>
      <w:pPr>
        <w:ind w:left="3960" w:hanging="360"/>
      </w:pPr>
    </w:lvl>
    <w:lvl w:ilvl="5" w:tplc="EFAC57FA" w:tentative="1">
      <w:start w:val="1"/>
      <w:numFmt w:val="lowerRoman"/>
      <w:lvlText w:val="%6."/>
      <w:lvlJc w:val="right"/>
      <w:pPr>
        <w:ind w:left="4680" w:hanging="180"/>
      </w:pPr>
    </w:lvl>
    <w:lvl w:ilvl="6" w:tplc="A62EE0FA" w:tentative="1">
      <w:start w:val="1"/>
      <w:numFmt w:val="decimal"/>
      <w:lvlText w:val="%7."/>
      <w:lvlJc w:val="left"/>
      <w:pPr>
        <w:ind w:left="5400" w:hanging="360"/>
      </w:pPr>
    </w:lvl>
    <w:lvl w:ilvl="7" w:tplc="952E6CCE" w:tentative="1">
      <w:start w:val="1"/>
      <w:numFmt w:val="lowerLetter"/>
      <w:lvlText w:val="%8."/>
      <w:lvlJc w:val="left"/>
      <w:pPr>
        <w:ind w:left="6120" w:hanging="360"/>
      </w:pPr>
    </w:lvl>
    <w:lvl w:ilvl="8" w:tplc="AB3475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50B2D0F"/>
    <w:multiLevelType w:val="hybridMultilevel"/>
    <w:tmpl w:val="B4BC0A80"/>
    <w:lvl w:ilvl="0" w:tplc="4A589C6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7BDAB8E2" w:tentative="1">
      <w:start w:val="1"/>
      <w:numFmt w:val="lowerLetter"/>
      <w:lvlText w:val="%2."/>
      <w:lvlJc w:val="left"/>
      <w:pPr>
        <w:ind w:left="1800" w:hanging="360"/>
      </w:pPr>
    </w:lvl>
    <w:lvl w:ilvl="2" w:tplc="43FA4E28" w:tentative="1">
      <w:start w:val="1"/>
      <w:numFmt w:val="lowerRoman"/>
      <w:lvlText w:val="%3."/>
      <w:lvlJc w:val="right"/>
      <w:pPr>
        <w:ind w:left="2520" w:hanging="180"/>
      </w:pPr>
    </w:lvl>
    <w:lvl w:ilvl="3" w:tplc="A8346260" w:tentative="1">
      <w:start w:val="1"/>
      <w:numFmt w:val="decimal"/>
      <w:lvlText w:val="%4."/>
      <w:lvlJc w:val="left"/>
      <w:pPr>
        <w:ind w:left="3240" w:hanging="360"/>
      </w:pPr>
    </w:lvl>
    <w:lvl w:ilvl="4" w:tplc="56405E5A" w:tentative="1">
      <w:start w:val="1"/>
      <w:numFmt w:val="lowerLetter"/>
      <w:lvlText w:val="%5."/>
      <w:lvlJc w:val="left"/>
      <w:pPr>
        <w:ind w:left="3960" w:hanging="360"/>
      </w:pPr>
    </w:lvl>
    <w:lvl w:ilvl="5" w:tplc="F5B485E6" w:tentative="1">
      <w:start w:val="1"/>
      <w:numFmt w:val="lowerRoman"/>
      <w:lvlText w:val="%6."/>
      <w:lvlJc w:val="right"/>
      <w:pPr>
        <w:ind w:left="4680" w:hanging="180"/>
      </w:pPr>
    </w:lvl>
    <w:lvl w:ilvl="6" w:tplc="38E04D4E" w:tentative="1">
      <w:start w:val="1"/>
      <w:numFmt w:val="decimal"/>
      <w:lvlText w:val="%7."/>
      <w:lvlJc w:val="left"/>
      <w:pPr>
        <w:ind w:left="5400" w:hanging="360"/>
      </w:pPr>
    </w:lvl>
    <w:lvl w:ilvl="7" w:tplc="03181F24" w:tentative="1">
      <w:start w:val="1"/>
      <w:numFmt w:val="lowerLetter"/>
      <w:lvlText w:val="%8."/>
      <w:lvlJc w:val="left"/>
      <w:pPr>
        <w:ind w:left="6120" w:hanging="360"/>
      </w:pPr>
    </w:lvl>
    <w:lvl w:ilvl="8" w:tplc="0E9241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F776C1"/>
    <w:multiLevelType w:val="hybridMultilevel"/>
    <w:tmpl w:val="E06C29D4"/>
    <w:lvl w:ilvl="0" w:tplc="79BA5D4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B4EC756A" w:tentative="1">
      <w:start w:val="1"/>
      <w:numFmt w:val="lowerLetter"/>
      <w:lvlText w:val="%2."/>
      <w:lvlJc w:val="left"/>
      <w:pPr>
        <w:ind w:left="1800" w:hanging="360"/>
      </w:pPr>
    </w:lvl>
    <w:lvl w:ilvl="2" w:tplc="D43A563A" w:tentative="1">
      <w:start w:val="1"/>
      <w:numFmt w:val="lowerRoman"/>
      <w:lvlText w:val="%3."/>
      <w:lvlJc w:val="right"/>
      <w:pPr>
        <w:ind w:left="2520" w:hanging="180"/>
      </w:pPr>
    </w:lvl>
    <w:lvl w:ilvl="3" w:tplc="46ACBAC8" w:tentative="1">
      <w:start w:val="1"/>
      <w:numFmt w:val="decimal"/>
      <w:lvlText w:val="%4."/>
      <w:lvlJc w:val="left"/>
      <w:pPr>
        <w:ind w:left="3240" w:hanging="360"/>
      </w:pPr>
    </w:lvl>
    <w:lvl w:ilvl="4" w:tplc="03308092" w:tentative="1">
      <w:start w:val="1"/>
      <w:numFmt w:val="lowerLetter"/>
      <w:lvlText w:val="%5."/>
      <w:lvlJc w:val="left"/>
      <w:pPr>
        <w:ind w:left="3960" w:hanging="360"/>
      </w:pPr>
    </w:lvl>
    <w:lvl w:ilvl="5" w:tplc="FB2A2B68" w:tentative="1">
      <w:start w:val="1"/>
      <w:numFmt w:val="lowerRoman"/>
      <w:lvlText w:val="%6."/>
      <w:lvlJc w:val="right"/>
      <w:pPr>
        <w:ind w:left="4680" w:hanging="180"/>
      </w:pPr>
    </w:lvl>
    <w:lvl w:ilvl="6" w:tplc="98A68A72" w:tentative="1">
      <w:start w:val="1"/>
      <w:numFmt w:val="decimal"/>
      <w:lvlText w:val="%7."/>
      <w:lvlJc w:val="left"/>
      <w:pPr>
        <w:ind w:left="5400" w:hanging="360"/>
      </w:pPr>
    </w:lvl>
    <w:lvl w:ilvl="7" w:tplc="B1267D32" w:tentative="1">
      <w:start w:val="1"/>
      <w:numFmt w:val="lowerLetter"/>
      <w:lvlText w:val="%8."/>
      <w:lvlJc w:val="left"/>
      <w:pPr>
        <w:ind w:left="6120" w:hanging="360"/>
      </w:pPr>
    </w:lvl>
    <w:lvl w:ilvl="8" w:tplc="80A0DF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702049AC"/>
    <w:multiLevelType w:val="hybridMultilevel"/>
    <w:tmpl w:val="40205BD4"/>
    <w:lvl w:ilvl="0" w:tplc="8C6EE8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CBD0A9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D0A8EF8" w:tentative="1">
      <w:start w:val="1"/>
      <w:numFmt w:val="lowerRoman"/>
      <w:lvlText w:val="%3."/>
      <w:lvlJc w:val="right"/>
      <w:pPr>
        <w:ind w:left="2520" w:hanging="180"/>
      </w:pPr>
    </w:lvl>
    <w:lvl w:ilvl="3" w:tplc="2B0CC54C" w:tentative="1">
      <w:start w:val="1"/>
      <w:numFmt w:val="decimal"/>
      <w:lvlText w:val="%4."/>
      <w:lvlJc w:val="left"/>
      <w:pPr>
        <w:ind w:left="3240" w:hanging="360"/>
      </w:pPr>
    </w:lvl>
    <w:lvl w:ilvl="4" w:tplc="A3685026" w:tentative="1">
      <w:start w:val="1"/>
      <w:numFmt w:val="lowerLetter"/>
      <w:lvlText w:val="%5."/>
      <w:lvlJc w:val="left"/>
      <w:pPr>
        <w:ind w:left="3960" w:hanging="360"/>
      </w:pPr>
    </w:lvl>
    <w:lvl w:ilvl="5" w:tplc="38F6BC74" w:tentative="1">
      <w:start w:val="1"/>
      <w:numFmt w:val="lowerRoman"/>
      <w:lvlText w:val="%6."/>
      <w:lvlJc w:val="right"/>
      <w:pPr>
        <w:ind w:left="4680" w:hanging="180"/>
      </w:pPr>
    </w:lvl>
    <w:lvl w:ilvl="6" w:tplc="3506A0A6" w:tentative="1">
      <w:start w:val="1"/>
      <w:numFmt w:val="decimal"/>
      <w:lvlText w:val="%7."/>
      <w:lvlJc w:val="left"/>
      <w:pPr>
        <w:ind w:left="5400" w:hanging="360"/>
      </w:pPr>
    </w:lvl>
    <w:lvl w:ilvl="7" w:tplc="6AA23326" w:tentative="1">
      <w:start w:val="1"/>
      <w:numFmt w:val="lowerLetter"/>
      <w:lvlText w:val="%8."/>
      <w:lvlJc w:val="left"/>
      <w:pPr>
        <w:ind w:left="6120" w:hanging="360"/>
      </w:pPr>
    </w:lvl>
    <w:lvl w:ilvl="8" w:tplc="84C4D5B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2659495">
    <w:abstractNumId w:val="3"/>
  </w:num>
  <w:num w:numId="2" w16cid:durableId="570431235">
    <w:abstractNumId w:val="7"/>
  </w:num>
  <w:num w:numId="3" w16cid:durableId="1660814924">
    <w:abstractNumId w:val="0"/>
  </w:num>
  <w:num w:numId="4" w16cid:durableId="1195850134">
    <w:abstractNumId w:val="5"/>
  </w:num>
  <w:num w:numId="5" w16cid:durableId="1118719719">
    <w:abstractNumId w:val="8"/>
  </w:num>
  <w:num w:numId="6" w16cid:durableId="51781257">
    <w:abstractNumId w:val="4"/>
  </w:num>
  <w:num w:numId="7" w16cid:durableId="1619096078">
    <w:abstractNumId w:val="6"/>
  </w:num>
  <w:num w:numId="8" w16cid:durableId="878980341">
    <w:abstractNumId w:val="3"/>
    <w:lvlOverride w:ilvl="0">
      <w:startOverride w:val="1"/>
    </w:lvlOverride>
  </w:num>
  <w:num w:numId="9" w16cid:durableId="1519275511">
    <w:abstractNumId w:val="2"/>
  </w:num>
  <w:num w:numId="10" w16cid:durableId="106938048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2C7B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009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29C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43C1"/>
    <w:rsid w:val="0024535F"/>
    <w:rsid w:val="0024574D"/>
    <w:rsid w:val="002466C2"/>
    <w:rsid w:val="00254A24"/>
    <w:rsid w:val="00256C2D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D1131"/>
    <w:rsid w:val="002D54D7"/>
    <w:rsid w:val="002D71B1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57AB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1AED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66F3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35AB"/>
    <w:rsid w:val="0062513D"/>
    <w:rsid w:val="00625CE1"/>
    <w:rsid w:val="00626649"/>
    <w:rsid w:val="006266E2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97ACB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421BC"/>
    <w:rsid w:val="007437F8"/>
    <w:rsid w:val="00744B48"/>
    <w:rsid w:val="007518F4"/>
    <w:rsid w:val="007531C7"/>
    <w:rsid w:val="00757605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5AE3"/>
    <w:rsid w:val="007C6DB6"/>
    <w:rsid w:val="007D452D"/>
    <w:rsid w:val="007D6E0E"/>
    <w:rsid w:val="007E020C"/>
    <w:rsid w:val="007E1D40"/>
    <w:rsid w:val="007E2EE7"/>
    <w:rsid w:val="007E3EF0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7F6FC6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BBC"/>
    <w:rsid w:val="00874636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E4CC1"/>
    <w:rsid w:val="008F12E3"/>
    <w:rsid w:val="008F2050"/>
    <w:rsid w:val="008F4938"/>
    <w:rsid w:val="00903619"/>
    <w:rsid w:val="00903790"/>
    <w:rsid w:val="00903FEE"/>
    <w:rsid w:val="00905823"/>
    <w:rsid w:val="009058F7"/>
    <w:rsid w:val="00913A6B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10E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63B0"/>
    <w:rsid w:val="00BC012C"/>
    <w:rsid w:val="00BC1293"/>
    <w:rsid w:val="00BC20BB"/>
    <w:rsid w:val="00BC281C"/>
    <w:rsid w:val="00BC32D4"/>
    <w:rsid w:val="00BC68CB"/>
    <w:rsid w:val="00BD13B2"/>
    <w:rsid w:val="00BD1703"/>
    <w:rsid w:val="00BD3320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37D9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3C2E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67DA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2C25"/>
    <w:rsid w:val="00FC370D"/>
    <w:rsid w:val="00FC3F4F"/>
    <w:rsid w:val="00FD1E54"/>
    <w:rsid w:val="00FD25D4"/>
    <w:rsid w:val="00FD5E0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17D4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Heading1">
    <w:name w:val="heading 1"/>
    <w:basedOn w:val="Normal"/>
    <w:next w:val="Normal"/>
    <w:link w:val="Heading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rsid w:val="00DF4A64"/>
    <w:rPr>
      <w:i/>
      <w:iCs/>
      <w:color w:val="92D050"/>
    </w:rPr>
  </w:style>
  <w:style w:type="character" w:customStyle="1" w:styleId="Heading1Char">
    <w:name w:val="Heading 1 Char"/>
    <w:basedOn w:val="DefaultParagraphFont"/>
    <w:link w:val="Heading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NoSpacing">
    <w:name w:val="No Spacing"/>
    <w:uiPriority w:val="1"/>
    <w:rsid w:val="00EF6B1A"/>
    <w:pPr>
      <w:spacing w:after="0" w:line="240" w:lineRule="auto"/>
    </w:pPr>
  </w:style>
  <w:style w:type="table" w:styleId="TableGrid">
    <w:name w:val="Table Grid"/>
    <w:basedOn w:val="TableNormal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1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5BE8"/>
    <w:rPr>
      <w:rFonts w:eastAsiaTheme="majorEastAsia" w:cstheme="majorBidi"/>
      <w:b/>
      <w:bCs/>
    </w:rPr>
  </w:style>
  <w:style w:type="paragraph" w:styleId="ListParagraph">
    <w:name w:val="List Paragraph"/>
    <w:basedOn w:val="Normal"/>
    <w:link w:val="ListParagraphChar"/>
    <w:uiPriority w:val="34"/>
    <w:rsid w:val="003930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751"/>
  </w:style>
  <w:style w:type="paragraph" w:styleId="Footer">
    <w:name w:val="footer"/>
    <w:basedOn w:val="Normal"/>
    <w:link w:val="Footer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laceholderText">
    <w:name w:val="Placeholder Text"/>
    <w:basedOn w:val="DefaultParagraphFont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DefaultParagraphFont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DefaultParagraphFont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ListParagraph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43116"/>
  </w:style>
  <w:style w:type="character" w:customStyle="1" w:styleId="Tekst1Char">
    <w:name w:val="Tekst 1. Char"/>
    <w:basedOn w:val="ListParagraph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ListParagraph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ListParagraph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yperlink">
    <w:name w:val="Hyperlink"/>
    <w:basedOn w:val="DefaultParagraphFont"/>
    <w:uiPriority w:val="99"/>
    <w:unhideWhenUsed/>
    <w:rsid w:val="00A64F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F13A1-ED47-4C71-A66C-11D42FEC52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Opcina Postira</cp:lastModifiedBy>
  <cp:revision>5</cp:revision>
  <cp:lastPrinted>2020-02-27T09:51:00Z</cp:lastPrinted>
  <dcterms:created xsi:type="dcterms:W3CDTF">2026-03-26T13:50:00Z</dcterms:created>
  <dcterms:modified xsi:type="dcterms:W3CDTF">2026-04-27T09:17:00Z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