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B3AA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40148929" wp14:editId="6EDEB73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A3B21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532B2792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3999E9ED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54C018B1" w14:textId="77777777" w:rsidR="00860D72" w:rsidRDefault="00860D72" w:rsidP="00860D7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024-01/26-01/14 </w:t>
      </w:r>
    </w:p>
    <w:p w14:paraId="68802147" w14:textId="024AF042" w:rsidR="00860D72" w:rsidRPr="00BC644D" w:rsidRDefault="00860D72" w:rsidP="00860D7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2181-40-01-26-</w:t>
      </w:r>
      <w:r>
        <w:rPr>
          <w:rFonts w:ascii="Calibri" w:eastAsia="Times New Roman" w:hAnsi="Calibri" w:cs="Times New Roman"/>
          <w:sz w:val="24"/>
          <w:szCs w:val="24"/>
        </w:rPr>
        <w:t>3</w:t>
      </w:r>
    </w:p>
    <w:p w14:paraId="16899EFA" w14:textId="77777777" w:rsidR="00860D72" w:rsidRPr="00BC644D" w:rsidRDefault="00860D72" w:rsidP="00860D72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Postira,13.07.2026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3D03F051" w14:textId="77777777" w:rsidR="00947FA4" w:rsidRDefault="00947FA4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B271F40" w14:textId="7902F829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 i 6/13</w:t>
      </w:r>
      <w:r w:rsidR="001F7704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27151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E940D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9.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>sjednici održanoj dana</w:t>
      </w:r>
      <w:r w:rsidR="00E940D5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13. srpnja 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2F3DC4">
        <w:rPr>
          <w:rFonts w:ascii="Calibri" w:eastAsia="Times New Roman" w:hAnsi="Calibri" w:cs="Times New Roman"/>
          <w:sz w:val="24"/>
          <w:szCs w:val="24"/>
          <w:lang w:eastAsia="hr-HR"/>
        </w:rPr>
        <w:t>6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06E6D390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04EF1B5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F9BA803" w14:textId="77777777" w:rsidR="00FC79A8" w:rsidRPr="002F3DC4" w:rsidRDefault="002F3DC4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2F3DC4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IZMJENE I DOPUNE </w:t>
      </w:r>
      <w:r w:rsidR="00FC79A8" w:rsidRPr="002F3DC4"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  <w:r w:rsidRPr="002F3DC4">
        <w:rPr>
          <w:rFonts w:ascii="Calibri" w:eastAsia="Times New Roman" w:hAnsi="Calibri" w:cs="Times New Roman"/>
          <w:b/>
          <w:sz w:val="24"/>
          <w:szCs w:val="24"/>
          <w:lang w:eastAsia="hr-HR"/>
        </w:rPr>
        <w:t>A</w:t>
      </w:r>
    </w:p>
    <w:p w14:paraId="21894D37" w14:textId="77777777" w:rsidR="00CE0143" w:rsidRDefault="009556F1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6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Izmjene i dopune 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Program</w:t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Prioritet u osiguranju sredstava u </w:t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Izmjenama i dopunama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34375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</w:p>
    <w:p w14:paraId="2B63ED74" w14:textId="77777777"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14:paraId="33995701" w14:textId="01F7366F"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 TEMELJNI CILJEVI </w:t>
      </w:r>
      <w:r w:rsidR="002F3DC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IZMJENA I DOPUNA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 xml:space="preserve">Temeljni su ciljevi </w:t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Izmjena i dopuna programa javnih potreba u kulturi za 2026.g.  izgradnja  i održavanje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raznih kulturnih s</w:t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pomenika i objekata, kao  i održavanje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kulturnih programa, priredbi i manifestacija,</w:t>
      </w:r>
      <w:r w:rsidR="00E940D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A913B6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a u donjoj tabeli iskazani su iznosi istih po Izmjenama i dopunama programa,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2F3DC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i to 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kako slijedi :</w:t>
      </w:r>
    </w:p>
    <w:p w14:paraId="1CAB8F5E" w14:textId="77777777" w:rsidR="0075297A" w:rsidRDefault="0075297A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CA7BFFE" w14:textId="77777777" w:rsidR="00824B16" w:rsidRDefault="00824B16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tbl>
      <w:tblPr>
        <w:tblStyle w:val="TableGrid"/>
        <w:tblW w:w="9322" w:type="dxa"/>
        <w:tblInd w:w="-34" w:type="dxa"/>
        <w:tblLook w:val="04A0" w:firstRow="1" w:lastRow="0" w:firstColumn="1" w:lastColumn="0" w:noHBand="0" w:noVBand="1"/>
      </w:tblPr>
      <w:tblGrid>
        <w:gridCol w:w="2513"/>
        <w:gridCol w:w="2930"/>
        <w:gridCol w:w="1963"/>
        <w:gridCol w:w="1916"/>
      </w:tblGrid>
      <w:tr w:rsidR="00A913B6" w14:paraId="6F970D1D" w14:textId="77777777" w:rsidTr="00A913B6">
        <w:tc>
          <w:tcPr>
            <w:tcW w:w="2513" w:type="dxa"/>
          </w:tcPr>
          <w:p w14:paraId="4A7D71FA" w14:textId="77777777" w:rsidR="00A913B6" w:rsidRPr="00343758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498A63A7" w14:textId="77777777" w:rsidR="00A913B6" w:rsidRPr="00343758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437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Dio programa javnih potreba u kulturi</w:t>
            </w:r>
          </w:p>
        </w:tc>
        <w:tc>
          <w:tcPr>
            <w:tcW w:w="2930" w:type="dxa"/>
          </w:tcPr>
          <w:p w14:paraId="5D1DE3B8" w14:textId="77777777" w:rsidR="00A913B6" w:rsidRPr="00343758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5EB5F2D1" w14:textId="77777777" w:rsidR="00A913B6" w:rsidRPr="00343758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437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     Opis</w:t>
            </w:r>
          </w:p>
        </w:tc>
        <w:tc>
          <w:tcPr>
            <w:tcW w:w="1963" w:type="dxa"/>
          </w:tcPr>
          <w:p w14:paraId="05312820" w14:textId="77777777" w:rsidR="00A913B6" w:rsidRDefault="00A913B6" w:rsidP="00A913B6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Planirano proračunom za </w:t>
            </w:r>
          </w:p>
          <w:p w14:paraId="49DD1231" w14:textId="77777777" w:rsidR="00A913B6" w:rsidRPr="00343758" w:rsidRDefault="00A913B6" w:rsidP="00A913B6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2026.g.                          </w:t>
            </w:r>
          </w:p>
        </w:tc>
        <w:tc>
          <w:tcPr>
            <w:tcW w:w="1916" w:type="dxa"/>
          </w:tcPr>
          <w:p w14:paraId="410FAEFA" w14:textId="77777777" w:rsidR="00A913B6" w:rsidRDefault="00A913B6" w:rsidP="00A913B6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Izmjene i dopune</w:t>
            </w:r>
          </w:p>
          <w:p w14:paraId="11B88A1C" w14:textId="77777777" w:rsidR="00A913B6" w:rsidRDefault="00A913B6" w:rsidP="00A913B6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za 2026.g.</w:t>
            </w:r>
          </w:p>
        </w:tc>
      </w:tr>
      <w:tr w:rsidR="00A913B6" w14:paraId="7869472A" w14:textId="77777777" w:rsidTr="00A913B6">
        <w:tc>
          <w:tcPr>
            <w:tcW w:w="2513" w:type="dxa"/>
          </w:tcPr>
          <w:p w14:paraId="10DF138A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1.Programi zaštite i revitalizacije kulturnih spomenika</w:t>
            </w:r>
          </w:p>
        </w:tc>
        <w:tc>
          <w:tcPr>
            <w:tcW w:w="2930" w:type="dxa"/>
          </w:tcPr>
          <w:p w14:paraId="58FD4E4D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-Obnova i uređenje tradicijske kuće Hrapoćuša u Dolu</w:t>
            </w:r>
          </w:p>
          <w:p w14:paraId="08B1D085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-Održavanje arheološkog nalazišta Mirje</w:t>
            </w:r>
          </w:p>
        </w:tc>
        <w:tc>
          <w:tcPr>
            <w:tcW w:w="1963" w:type="dxa"/>
          </w:tcPr>
          <w:p w14:paraId="28992B0D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280.000,00</w:t>
            </w:r>
          </w:p>
          <w:p w14:paraId="1715560F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28934A1A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1916" w:type="dxa"/>
          </w:tcPr>
          <w:p w14:paraId="358E9A51" w14:textId="77777777" w:rsidR="00A913B6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280.000,00</w:t>
            </w:r>
          </w:p>
          <w:p w14:paraId="3AC2EB38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62C69C5B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15.000,00</w:t>
            </w:r>
          </w:p>
        </w:tc>
      </w:tr>
      <w:tr w:rsidR="00A913B6" w14:paraId="18A8FB02" w14:textId="77777777" w:rsidTr="00A913B6">
        <w:tc>
          <w:tcPr>
            <w:tcW w:w="2513" w:type="dxa"/>
          </w:tcPr>
          <w:p w14:paraId="79DC1CFA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2.Programi kulturnih akcija i manifestacija od značenja za Općinu Postira</w:t>
            </w:r>
          </w:p>
        </w:tc>
        <w:tc>
          <w:tcPr>
            <w:tcW w:w="2930" w:type="dxa"/>
          </w:tcPr>
          <w:p w14:paraId="0C509371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-Održavanje manifestacije Postirsko lito i ostale druge kulturne manifestacije</w:t>
            </w:r>
          </w:p>
          <w:p w14:paraId="0A3509D4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-Ostale kulturne manifestacije –izložbe,koncerti i sl.</w:t>
            </w:r>
          </w:p>
          <w:p w14:paraId="2FC6D133" w14:textId="77777777" w:rsidR="00A913B6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-Nabava nove knjižne građe za općinsku knjižnicu</w:t>
            </w:r>
          </w:p>
        </w:tc>
        <w:tc>
          <w:tcPr>
            <w:tcW w:w="1963" w:type="dxa"/>
          </w:tcPr>
          <w:p w14:paraId="79545A6E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66.000,00</w:t>
            </w:r>
          </w:p>
          <w:p w14:paraId="341E240D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0359C465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3.000,00</w:t>
            </w:r>
          </w:p>
          <w:p w14:paraId="25CFF69D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3634A70C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916" w:type="dxa"/>
          </w:tcPr>
          <w:p w14:paraId="1CF9522D" w14:textId="77777777" w:rsidR="00A913B6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66.000,00</w:t>
            </w:r>
          </w:p>
          <w:p w14:paraId="23D24185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5428557F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3.000,00</w:t>
            </w:r>
          </w:p>
          <w:p w14:paraId="2A64BC3C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75960E21" w14:textId="77777777" w:rsidR="00680544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1.000,00</w:t>
            </w:r>
          </w:p>
        </w:tc>
      </w:tr>
      <w:tr w:rsidR="00A913B6" w:rsidRPr="00C6043F" w14:paraId="50C35DA3" w14:textId="77777777" w:rsidTr="00A913B6">
        <w:tc>
          <w:tcPr>
            <w:tcW w:w="2513" w:type="dxa"/>
          </w:tcPr>
          <w:p w14:paraId="25B22850" w14:textId="77777777" w:rsidR="00A913B6" w:rsidRPr="00C6043F" w:rsidRDefault="00A913B6" w:rsidP="00C6043F">
            <w:pPr>
              <w:spacing w:before="100" w:beforeAutospacing="1" w:after="240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3EC13B76" w14:textId="77777777" w:rsidR="00A913B6" w:rsidRPr="00C6043F" w:rsidRDefault="00A913B6" w:rsidP="00C6043F">
            <w:pPr>
              <w:spacing w:before="100" w:beforeAutospacing="1" w:after="240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604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930" w:type="dxa"/>
          </w:tcPr>
          <w:p w14:paraId="1612F2C4" w14:textId="77777777" w:rsidR="00A913B6" w:rsidRPr="00C6043F" w:rsidRDefault="00A913B6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63" w:type="dxa"/>
          </w:tcPr>
          <w:p w14:paraId="6FF7F4F5" w14:textId="77777777" w:rsidR="00A913B6" w:rsidRPr="00C6043F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167D5E35" w14:textId="77777777" w:rsidR="00A913B6" w:rsidRPr="00C6043F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604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365.000,00</w:t>
            </w:r>
          </w:p>
        </w:tc>
        <w:tc>
          <w:tcPr>
            <w:tcW w:w="1916" w:type="dxa"/>
          </w:tcPr>
          <w:p w14:paraId="6293CCD3" w14:textId="77777777" w:rsidR="00A913B6" w:rsidRDefault="00A913B6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5B25B5FC" w14:textId="77777777" w:rsidR="00680544" w:rsidRPr="00C6043F" w:rsidRDefault="00680544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365.000,00</w:t>
            </w:r>
          </w:p>
        </w:tc>
      </w:tr>
    </w:tbl>
    <w:p w14:paraId="71EC0EED" w14:textId="77777777" w:rsidR="00271511" w:rsidRDefault="00271511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08059CB4" w14:textId="77777777" w:rsidR="00FC79A8" w:rsidRDefault="00A913B6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                                                                  Prorač.za 26.     Izmj.i dop.za 26.</w:t>
      </w:r>
    </w:p>
    <w:p w14:paraId="5A594994" w14:textId="77777777" w:rsidR="001B2E7E" w:rsidRDefault="00C6043F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izvora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71 – prih.od nefinanc.imovine</w:t>
      </w:r>
    </w:p>
    <w:p w14:paraId="2E68A8B4" w14:textId="77777777" w:rsidR="00BD6033" w:rsidRDefault="001B2E7E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za obnovu kuće Hrapo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ćuša               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A913B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21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21.000,00</w:t>
      </w:r>
    </w:p>
    <w:p w14:paraId="001CD77D" w14:textId="77777777" w:rsidR="00E03C54" w:rsidRDefault="00E03C54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50 -pomoći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-za obnovu kuće Hrapoćuša             </w:t>
      </w:r>
      <w:r w:rsidR="00A913B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21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21.000,00</w:t>
      </w:r>
    </w:p>
    <w:p w14:paraId="6D837E92" w14:textId="77777777" w:rsidR="00C6043F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8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–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pomoći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  EU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– za </w:t>
      </w:r>
      <w:r w:rsidR="00561F52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obnovu kuće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Hrapoćuša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A913B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8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.000,00 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238.000,00</w:t>
      </w:r>
    </w:p>
    <w:p w14:paraId="689B8EAA" w14:textId="77777777" w:rsidR="00A913B6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-</w:t>
      </w:r>
      <w:r w:rsidR="00BD6033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 5</w:t>
      </w:r>
      <w:r w:rsidR="00B91961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</w:t>
      </w:r>
      <w:r w:rsidR="00BD6033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-pomoći iz Drž.pror.-min.kulture</w:t>
      </w:r>
      <w:r w:rsidR="00C6043F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</w:t>
      </w:r>
    </w:p>
    <w:p w14:paraId="32BD0014" w14:textId="77777777" w:rsidR="00561F52" w:rsidRPr="001B2E7E" w:rsidRDefault="00A913B6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C6043F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</w:t>
      </w:r>
      <w:r w:rsidR="00561F52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držav.arheol.nalaza</w:t>
      </w:r>
      <w:r w:rsidR="00C6043F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561F52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Mirje   </w:t>
      </w:r>
      <w:r w:rsidR="00B91961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</w:t>
      </w:r>
      <w:r w:rsidR="00561F52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E03C54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15</w:t>
      </w:r>
      <w:r w:rsidR="00561F52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.000,00 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15.000,00</w:t>
      </w:r>
    </w:p>
    <w:p w14:paraId="17B8BD75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1-opći prihodi-dio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poreza na dohodak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A913B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70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00,00 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70.000,00</w:t>
      </w:r>
    </w:p>
    <w:p w14:paraId="25490234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  <w:r w:rsidR="00C6043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</w:t>
      </w:r>
    </w:p>
    <w:p w14:paraId="7CE6506A" w14:textId="77777777" w:rsidR="00FC79A8" w:rsidRDefault="00C6043F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PO SVIM IZVORIMA                                         </w:t>
      </w:r>
      <w:r w:rsidR="00A913B6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7C01A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6</w:t>
      </w:r>
      <w:r w:rsidR="007C01A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5.0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00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,00 </w:t>
      </w:r>
      <w:r w:rsidR="00DB6A8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365.000,00</w:t>
      </w:r>
    </w:p>
    <w:p w14:paraId="2AA7F64F" w14:textId="77777777" w:rsidR="00F275EA" w:rsidRDefault="00A913B6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lastRenderedPageBreak/>
        <w:t>III ZAKLJUČNE ODREDBE</w:t>
      </w:r>
    </w:p>
    <w:p w14:paraId="08A0FBA9" w14:textId="77777777" w:rsidR="001129B6" w:rsidRDefault="001129B6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22E33666" w14:textId="4E0B318E" w:rsidR="00353829" w:rsidRPr="00F275EA" w:rsidRDefault="00A913B6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 xml:space="preserve">Izmjene i dopune </w:t>
      </w:r>
      <w:r w:rsidR="00F275EA" w:rsidRPr="00F275EA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 xml:space="preserve"> Program</w:t>
      </w:r>
      <w:r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 xml:space="preserve">a javnih potreba u kulturi </w:t>
      </w:r>
      <w:r w:rsidR="00F275EA" w:rsidRPr="00F275EA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 xml:space="preserve"> stupa na snagu </w:t>
      </w:r>
      <w:r w:rsidR="00860D72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osmog dana od dana objave</w:t>
      </w:r>
      <w:r w:rsidR="00F275EA" w:rsidRPr="00F275EA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 xml:space="preserve"> u Službenom glasniku Općine Postira.</w:t>
      </w:r>
    </w:p>
    <w:p w14:paraId="01AA9CC8" w14:textId="77777777" w:rsidR="001129B6" w:rsidRDefault="00FC79A8" w:rsidP="00271511">
      <w:pPr>
        <w:ind w:right="567"/>
        <w:jc w:val="right"/>
        <w:rPr>
          <w:sz w:val="24"/>
          <w:szCs w:val="24"/>
        </w:rPr>
      </w:pPr>
      <w:r w:rsidRPr="00B4615E">
        <w:rPr>
          <w:sz w:val="24"/>
          <w:szCs w:val="24"/>
        </w:rPr>
        <w:t xml:space="preserve">  </w:t>
      </w:r>
    </w:p>
    <w:p w14:paraId="094D6134" w14:textId="77777777" w:rsidR="001129B6" w:rsidRDefault="001129B6" w:rsidP="00860D72">
      <w:pPr>
        <w:ind w:right="567"/>
        <w:jc w:val="center"/>
        <w:rPr>
          <w:sz w:val="24"/>
          <w:szCs w:val="24"/>
        </w:rPr>
      </w:pPr>
    </w:p>
    <w:p w14:paraId="2903E1F4" w14:textId="25BB5EAA" w:rsidR="00E940D5" w:rsidRDefault="00860D72" w:rsidP="00860D72">
      <w:pPr>
        <w:ind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FC79A8" w:rsidRPr="00B4615E">
        <w:rPr>
          <w:sz w:val="24"/>
          <w:szCs w:val="24"/>
        </w:rPr>
        <w:t xml:space="preserve">   Predsjednik Općinskog vijeća</w:t>
      </w:r>
    </w:p>
    <w:p w14:paraId="4845FD55" w14:textId="29627045" w:rsidR="00B5686B" w:rsidRPr="00B4615E" w:rsidRDefault="00860D72" w:rsidP="00E940D5">
      <w:pPr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E940D5">
        <w:rPr>
          <w:sz w:val="24"/>
          <w:szCs w:val="24"/>
        </w:rPr>
        <w:t>Marko Radić</w:t>
      </w:r>
      <w:r w:rsidR="00FC79A8" w:rsidRPr="00B4615E">
        <w:rPr>
          <w:sz w:val="24"/>
          <w:szCs w:val="24"/>
        </w:rPr>
        <w:tab/>
      </w:r>
      <w:r w:rsidR="00FC79A8" w:rsidRPr="00B4615E">
        <w:rPr>
          <w:sz w:val="24"/>
          <w:szCs w:val="24"/>
        </w:rPr>
        <w:tab/>
      </w:r>
      <w:r w:rsidR="00FC79A8" w:rsidRPr="00B4615E">
        <w:rPr>
          <w:sz w:val="24"/>
          <w:szCs w:val="24"/>
        </w:rPr>
        <w:tab/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143C2" w14:textId="77777777" w:rsidR="003D265B" w:rsidRDefault="003D265B" w:rsidP="001E2F3C">
      <w:pPr>
        <w:spacing w:after="0" w:line="240" w:lineRule="auto"/>
      </w:pPr>
      <w:r>
        <w:separator/>
      </w:r>
    </w:p>
  </w:endnote>
  <w:endnote w:type="continuationSeparator" w:id="0">
    <w:p w14:paraId="4F2F6E4C" w14:textId="77777777" w:rsidR="003D265B" w:rsidRDefault="003D265B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6BD83" w14:textId="77777777" w:rsidR="003D265B" w:rsidRDefault="003D265B" w:rsidP="001E2F3C">
      <w:pPr>
        <w:spacing w:after="0" w:line="240" w:lineRule="auto"/>
      </w:pPr>
      <w:r>
        <w:separator/>
      </w:r>
    </w:p>
  </w:footnote>
  <w:footnote w:type="continuationSeparator" w:id="0">
    <w:p w14:paraId="69E90A8E" w14:textId="77777777" w:rsidR="003D265B" w:rsidRDefault="003D265B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20B66"/>
    <w:rsid w:val="00051308"/>
    <w:rsid w:val="00066184"/>
    <w:rsid w:val="00073A7B"/>
    <w:rsid w:val="00083567"/>
    <w:rsid w:val="0008440F"/>
    <w:rsid w:val="00085C50"/>
    <w:rsid w:val="000F4849"/>
    <w:rsid w:val="001129B6"/>
    <w:rsid w:val="00115FFC"/>
    <w:rsid w:val="001350CC"/>
    <w:rsid w:val="00160FEB"/>
    <w:rsid w:val="001711C3"/>
    <w:rsid w:val="001B2E7E"/>
    <w:rsid w:val="001E1D1E"/>
    <w:rsid w:val="001E2F3C"/>
    <w:rsid w:val="001F076D"/>
    <w:rsid w:val="001F7704"/>
    <w:rsid w:val="00212E5C"/>
    <w:rsid w:val="00271511"/>
    <w:rsid w:val="002804EF"/>
    <w:rsid w:val="00285105"/>
    <w:rsid w:val="002940E0"/>
    <w:rsid w:val="002C5F1D"/>
    <w:rsid w:val="002F3DC4"/>
    <w:rsid w:val="00302375"/>
    <w:rsid w:val="00310B73"/>
    <w:rsid w:val="003159F1"/>
    <w:rsid w:val="003249A1"/>
    <w:rsid w:val="00343758"/>
    <w:rsid w:val="00353829"/>
    <w:rsid w:val="003A4A80"/>
    <w:rsid w:val="003A546D"/>
    <w:rsid w:val="003A6FEB"/>
    <w:rsid w:val="003C5C1D"/>
    <w:rsid w:val="003D265B"/>
    <w:rsid w:val="003E0E64"/>
    <w:rsid w:val="00485A3F"/>
    <w:rsid w:val="004A62C7"/>
    <w:rsid w:val="004D5BE5"/>
    <w:rsid w:val="005440D9"/>
    <w:rsid w:val="005573DF"/>
    <w:rsid w:val="00561F52"/>
    <w:rsid w:val="00566417"/>
    <w:rsid w:val="005B2E20"/>
    <w:rsid w:val="005D1497"/>
    <w:rsid w:val="005E3AAB"/>
    <w:rsid w:val="00611F8D"/>
    <w:rsid w:val="006129D4"/>
    <w:rsid w:val="00622D66"/>
    <w:rsid w:val="00634EA6"/>
    <w:rsid w:val="006451DB"/>
    <w:rsid w:val="00680544"/>
    <w:rsid w:val="00695875"/>
    <w:rsid w:val="006A35AB"/>
    <w:rsid w:val="006B060A"/>
    <w:rsid w:val="006C055C"/>
    <w:rsid w:val="006E4262"/>
    <w:rsid w:val="006F7FEA"/>
    <w:rsid w:val="00734F7C"/>
    <w:rsid w:val="00740C68"/>
    <w:rsid w:val="0075297A"/>
    <w:rsid w:val="007932D6"/>
    <w:rsid w:val="007C01AE"/>
    <w:rsid w:val="007D1154"/>
    <w:rsid w:val="007D6BB8"/>
    <w:rsid w:val="007F0310"/>
    <w:rsid w:val="007F51D3"/>
    <w:rsid w:val="0082001A"/>
    <w:rsid w:val="00824B16"/>
    <w:rsid w:val="00837A20"/>
    <w:rsid w:val="00860D72"/>
    <w:rsid w:val="008846B8"/>
    <w:rsid w:val="0089611B"/>
    <w:rsid w:val="008E75BA"/>
    <w:rsid w:val="008F6B76"/>
    <w:rsid w:val="00903DC4"/>
    <w:rsid w:val="00947FA4"/>
    <w:rsid w:val="009556F1"/>
    <w:rsid w:val="009565AA"/>
    <w:rsid w:val="0097257E"/>
    <w:rsid w:val="00977856"/>
    <w:rsid w:val="00985CAD"/>
    <w:rsid w:val="00994DC2"/>
    <w:rsid w:val="009F579D"/>
    <w:rsid w:val="00A00D96"/>
    <w:rsid w:val="00A03E7C"/>
    <w:rsid w:val="00A06520"/>
    <w:rsid w:val="00A230EA"/>
    <w:rsid w:val="00A32EA1"/>
    <w:rsid w:val="00A633F1"/>
    <w:rsid w:val="00A64131"/>
    <w:rsid w:val="00A856ED"/>
    <w:rsid w:val="00A865C6"/>
    <w:rsid w:val="00A913B6"/>
    <w:rsid w:val="00AA0A40"/>
    <w:rsid w:val="00AC1865"/>
    <w:rsid w:val="00AC6CF0"/>
    <w:rsid w:val="00AE5223"/>
    <w:rsid w:val="00AF0DCB"/>
    <w:rsid w:val="00B272B1"/>
    <w:rsid w:val="00B30C11"/>
    <w:rsid w:val="00B4615E"/>
    <w:rsid w:val="00B5686B"/>
    <w:rsid w:val="00B64942"/>
    <w:rsid w:val="00B76AE5"/>
    <w:rsid w:val="00B91961"/>
    <w:rsid w:val="00BA11BE"/>
    <w:rsid w:val="00BC7661"/>
    <w:rsid w:val="00BD6033"/>
    <w:rsid w:val="00C118EA"/>
    <w:rsid w:val="00C1664D"/>
    <w:rsid w:val="00C27EC1"/>
    <w:rsid w:val="00C6043F"/>
    <w:rsid w:val="00C64219"/>
    <w:rsid w:val="00C7080D"/>
    <w:rsid w:val="00C7248E"/>
    <w:rsid w:val="00C920C6"/>
    <w:rsid w:val="00C95A37"/>
    <w:rsid w:val="00CE0143"/>
    <w:rsid w:val="00CF0F16"/>
    <w:rsid w:val="00D4151E"/>
    <w:rsid w:val="00D64B18"/>
    <w:rsid w:val="00D81867"/>
    <w:rsid w:val="00D96FD2"/>
    <w:rsid w:val="00DB6A8B"/>
    <w:rsid w:val="00DD1C32"/>
    <w:rsid w:val="00DF2E40"/>
    <w:rsid w:val="00E03C54"/>
    <w:rsid w:val="00E04309"/>
    <w:rsid w:val="00E40FD0"/>
    <w:rsid w:val="00E624EE"/>
    <w:rsid w:val="00E940D5"/>
    <w:rsid w:val="00EA7E6F"/>
    <w:rsid w:val="00EB70FD"/>
    <w:rsid w:val="00EC7863"/>
    <w:rsid w:val="00EE1F4B"/>
    <w:rsid w:val="00EE225F"/>
    <w:rsid w:val="00F066B8"/>
    <w:rsid w:val="00F07C2D"/>
    <w:rsid w:val="00F275EA"/>
    <w:rsid w:val="00F35744"/>
    <w:rsid w:val="00F3753C"/>
    <w:rsid w:val="00F9001D"/>
    <w:rsid w:val="00F91ECB"/>
    <w:rsid w:val="00FC364E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F7AB"/>
  <w15:docId w15:val="{0A4870EA-D62A-4B64-B12D-77448C7A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  <w:style w:type="table" w:styleId="TableGrid">
    <w:name w:val="Table Grid"/>
    <w:basedOn w:val="TableNormal"/>
    <w:uiPriority w:val="59"/>
    <w:rsid w:val="009556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2026-07-23T08:06:00Z</cp:lastPrinted>
  <dcterms:created xsi:type="dcterms:W3CDTF">2026-06-23T11:14:00Z</dcterms:created>
  <dcterms:modified xsi:type="dcterms:W3CDTF">2026-07-23T08:06:00Z</dcterms:modified>
</cp:coreProperties>
</file>