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A20FB5" w:rsidRDefault="007D51C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</w:t>
      </w:r>
      <w:r w:rsidR="00C6140B">
        <w:rPr>
          <w:rFonts w:ascii="Calibri" w:eastAsia="Times New Roman" w:hAnsi="Calibri" w:cs="Times New Roman"/>
          <w:sz w:val="24"/>
          <w:szCs w:val="24"/>
          <w:lang w:eastAsia="hr-HR"/>
        </w:rPr>
        <w:t>: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021-0</w:t>
      </w:r>
      <w:r w:rsidR="00BE5F17">
        <w:rPr>
          <w:rFonts w:ascii="Calibri" w:eastAsia="Times New Roman" w:hAnsi="Calibri" w:cs="Times New Roman"/>
          <w:sz w:val="24"/>
          <w:szCs w:val="24"/>
          <w:lang w:eastAsia="hr-HR"/>
        </w:rPr>
        <w:t>5</w:t>
      </w:r>
      <w:r w:rsidR="00B51E90">
        <w:rPr>
          <w:rFonts w:ascii="Calibri" w:eastAsia="Times New Roman" w:hAnsi="Calibri" w:cs="Times New Roman"/>
          <w:sz w:val="24"/>
          <w:szCs w:val="24"/>
          <w:lang w:eastAsia="hr-HR"/>
        </w:rPr>
        <w:t>/20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8260BC">
        <w:rPr>
          <w:rFonts w:ascii="Calibri" w:eastAsia="Times New Roman" w:hAnsi="Calibri" w:cs="Times New Roman"/>
          <w:sz w:val="24"/>
          <w:szCs w:val="24"/>
          <w:lang w:eastAsia="hr-HR"/>
        </w:rPr>
        <w:t>36</w:t>
      </w:r>
    </w:p>
    <w:p w:rsidR="00DC64C1" w:rsidRPr="00291313" w:rsidRDefault="00B51E90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:2104/05-01-20</w:t>
      </w:r>
      <w:r w:rsidR="00A20FB5">
        <w:rPr>
          <w:rFonts w:ascii="Calibri" w:eastAsia="Times New Roman" w:hAnsi="Calibri" w:cs="Times New Roman"/>
          <w:sz w:val="24"/>
          <w:szCs w:val="24"/>
          <w:lang w:eastAsia="hr-HR"/>
        </w:rPr>
        <w:t>-0</w:t>
      </w:r>
      <w:r w:rsidR="0012161E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</w:p>
    <w:p w:rsidR="00DC64C1" w:rsidRPr="00BC644D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Postira,</w:t>
      </w:r>
      <w:r w:rsidR="008260B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29. </w:t>
      </w:r>
      <w:r w:rsidR="00B51E90">
        <w:rPr>
          <w:rFonts w:ascii="Calibri" w:eastAsia="Times New Roman" w:hAnsi="Calibri" w:cs="Times New Roman"/>
          <w:sz w:val="24"/>
          <w:szCs w:val="24"/>
          <w:lang w:eastAsia="hr-HR"/>
        </w:rPr>
        <w:t>prosinca 2020.</w:t>
      </w:r>
      <w:r w:rsidR="00A20FB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21. Zakona o komunalnom gospodarstvu (Narodne novine  br.</w:t>
      </w:r>
      <w:r w:rsidR="007D51CE">
        <w:rPr>
          <w:rFonts w:ascii="Calibri" w:eastAsia="Times New Roman" w:hAnsi="Calibri" w:cs="Times New Roman"/>
          <w:sz w:val="24"/>
          <w:szCs w:val="24"/>
        </w:rPr>
        <w:t>68/18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</w:t>
      </w:r>
      <w:proofErr w:type="spellStart"/>
      <w:r w:rsidR="00C6140B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C6140B"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8260BC">
        <w:rPr>
          <w:rFonts w:ascii="Calibri" w:eastAsia="Times New Roman" w:hAnsi="Calibri" w:cs="Times New Roman"/>
          <w:sz w:val="24"/>
          <w:szCs w:val="24"/>
        </w:rPr>
        <w:t xml:space="preserve"> 28</w:t>
      </w:r>
      <w:r w:rsidR="007D51CE">
        <w:rPr>
          <w:rFonts w:ascii="Calibri" w:eastAsia="Times New Roman" w:hAnsi="Calibri" w:cs="Times New Roman"/>
          <w:sz w:val="24"/>
          <w:szCs w:val="24"/>
        </w:rPr>
        <w:t>.</w:t>
      </w:r>
      <w:r w:rsidR="00177F54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B51E9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260BC">
        <w:rPr>
          <w:rFonts w:ascii="Calibri" w:eastAsia="Times New Roman" w:hAnsi="Calibri" w:cs="Times New Roman"/>
          <w:sz w:val="24"/>
          <w:szCs w:val="24"/>
        </w:rPr>
        <w:t>29.12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260BC">
        <w:rPr>
          <w:rFonts w:ascii="Calibri" w:eastAsia="Times New Roman" w:hAnsi="Calibri" w:cs="Times New Roman"/>
          <w:sz w:val="24"/>
          <w:szCs w:val="24"/>
        </w:rPr>
        <w:t>2020.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godine donijelo je </w:t>
      </w: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B51E90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</w:t>
      </w:r>
      <w:r w:rsidR="008260B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IZMJENE I DOPUNE </w:t>
      </w:r>
      <w:r w:rsidR="00DC64C1"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  <w:r>
        <w:rPr>
          <w:rFonts w:ascii="Calibri" w:eastAsia="Times New Roman" w:hAnsi="Calibri" w:cs="Times New Roman"/>
          <w:b/>
          <w:sz w:val="24"/>
          <w:szCs w:val="24"/>
        </w:rPr>
        <w:t>A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A77443">
        <w:rPr>
          <w:rFonts w:ascii="Calibri" w:eastAsia="Times New Roman" w:hAnsi="Calibri" w:cs="Times New Roman"/>
          <w:b/>
          <w:sz w:val="24"/>
          <w:szCs w:val="24"/>
        </w:rPr>
        <w:t xml:space="preserve">a području Općine </w:t>
      </w:r>
      <w:proofErr w:type="spellStart"/>
      <w:r w:rsidR="00A77443">
        <w:rPr>
          <w:rFonts w:ascii="Calibri" w:eastAsia="Times New Roman" w:hAnsi="Calibri" w:cs="Times New Roman"/>
          <w:b/>
          <w:sz w:val="24"/>
          <w:szCs w:val="24"/>
        </w:rPr>
        <w:t>Postira</w:t>
      </w:r>
      <w:proofErr w:type="spellEnd"/>
      <w:r w:rsidR="00A77443">
        <w:rPr>
          <w:rFonts w:ascii="Calibri" w:eastAsia="Times New Roman" w:hAnsi="Calibri" w:cs="Times New Roman"/>
          <w:b/>
          <w:sz w:val="24"/>
          <w:szCs w:val="24"/>
        </w:rPr>
        <w:t xml:space="preserve"> u 2020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260B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7D51CE" w:rsidRDefault="00DC64C1" w:rsidP="00DC64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D51CE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Default="00B51E90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2.Izmjene i dopune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Program</w:t>
      </w:r>
      <w:r>
        <w:rPr>
          <w:rFonts w:ascii="Calibri" w:eastAsia="Times New Roman" w:hAnsi="Calibri" w:cs="Times New Roman"/>
          <w:sz w:val="24"/>
          <w:szCs w:val="24"/>
        </w:rPr>
        <w:t>a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održavanja komunalne infrastrukture n</w:t>
      </w:r>
      <w:r w:rsidR="00DC64C1"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>
        <w:rPr>
          <w:rFonts w:ascii="Calibri" w:eastAsia="Times New Roman" w:hAnsi="Calibri" w:cs="Times New Roman"/>
          <w:sz w:val="24"/>
          <w:szCs w:val="24"/>
        </w:rPr>
        <w:t>20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.godini ( u daljnjem tekstu Program) odnosi se na održavanje komunalne infrastrukture slijedećih komunalnih djelatnosti:</w:t>
      </w:r>
    </w:p>
    <w:p w:rsidR="007D51CE" w:rsidRPr="00BC644D" w:rsidRDefault="007D51CE" w:rsidP="007D51CE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DC64C1" w:rsidRPr="00BC644D" w:rsidRDefault="007D51CE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i</w:t>
      </w:r>
    </w:p>
    <w:p w:rsidR="00DC64C1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7D51CE" w:rsidRPr="00BC644D" w:rsidRDefault="007D51CE" w:rsidP="007D51CE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Default="00DC64C1" w:rsidP="007D51CE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7D51CE" w:rsidRPr="00BC644D" w:rsidRDefault="007D51CE" w:rsidP="007D51CE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7D51CE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7D51CE" w:rsidRDefault="007D51CE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3D092D" w:rsidRDefault="003D092D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3D092D" w:rsidRDefault="00DC64C1" w:rsidP="00A77443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sz w:val="24"/>
          <w:szCs w:val="24"/>
        </w:rPr>
      </w:pPr>
      <w:r w:rsidRPr="003D092D">
        <w:rPr>
          <w:rFonts w:ascii="Calibri" w:eastAsia="Times New Roman" w:hAnsi="Calibri" w:cs="Times New Roman"/>
          <w:b/>
          <w:sz w:val="24"/>
          <w:szCs w:val="24"/>
        </w:rPr>
        <w:t>II</w:t>
      </w:r>
      <w:r w:rsidR="003D092D" w:rsidRPr="003D092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Pr="003D092D">
        <w:rPr>
          <w:rFonts w:ascii="Calibri" w:eastAsia="Times New Roman" w:hAnsi="Calibri" w:cs="Times New Roman"/>
          <w:b/>
          <w:sz w:val="24"/>
          <w:szCs w:val="24"/>
        </w:rPr>
        <w:t xml:space="preserve"> OPSEG POSLOVA ODRŽAVANJA KOMUNALNE INFRASTRUKTURE I ISKAZ FINANCIJSKIH SREDSTAVA </w:t>
      </w:r>
    </w:p>
    <w:p w:rsidR="00DC64C1" w:rsidRPr="003D092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............390.500,00 kn</w:t>
      </w:r>
    </w:p>
    <w:p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>
        <w:rPr>
          <w:rFonts w:ascii="Calibri" w:eastAsia="Times New Roman" w:hAnsi="Calibri" w:cs="Times New Roman"/>
          <w:sz w:val="24"/>
          <w:szCs w:val="24"/>
        </w:rPr>
        <w:t xml:space="preserve">–usluge i materijali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51E90">
        <w:rPr>
          <w:rFonts w:ascii="Calibri" w:eastAsia="Times New Roman" w:hAnsi="Calibri" w:cs="Times New Roman"/>
          <w:sz w:val="24"/>
          <w:szCs w:val="24"/>
        </w:rPr>
        <w:t>75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AE5FED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održav.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parkova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,nasada i 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-usluge i materijali 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B51E90">
        <w:rPr>
          <w:rFonts w:ascii="Calibri" w:eastAsia="Times New Roman" w:hAnsi="Calibri" w:cs="Times New Roman"/>
          <w:sz w:val="24"/>
          <w:szCs w:val="24"/>
        </w:rPr>
        <w:t>123.000,00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DC64C1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održavanje plaža i kupališta-usluge i materijali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B51E90">
        <w:rPr>
          <w:rFonts w:ascii="Calibri" w:eastAsia="Times New Roman" w:hAnsi="Calibri" w:cs="Times New Roman"/>
          <w:sz w:val="24"/>
          <w:szCs w:val="24"/>
        </w:rPr>
        <w:t>27.500,00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BB1E6E" w:rsidRPr="003E2D5A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B51E90">
        <w:rPr>
          <w:rFonts w:ascii="Calibri" w:eastAsia="Times New Roman" w:hAnsi="Calibri" w:cs="Times New Roman"/>
          <w:sz w:val="24"/>
          <w:szCs w:val="24"/>
        </w:rPr>
        <w:t>165.000,00</w:t>
      </w:r>
      <w:r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GROBLJA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.........................................................................15.000,00 kn</w:t>
      </w:r>
    </w:p>
    <w:p w:rsidR="00DC64C1" w:rsidRDefault="00DC64C1" w:rsidP="00DC64C1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tekuće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i </w:t>
      </w:r>
      <w:r>
        <w:rPr>
          <w:rFonts w:ascii="Calibri" w:eastAsia="Times New Roman" w:hAnsi="Calibri" w:cs="Times New Roman"/>
          <w:sz w:val="24"/>
          <w:szCs w:val="24"/>
        </w:rPr>
        <w:t xml:space="preserve">razni popravci groblja Postira i Dol -      </w:t>
      </w:r>
    </w:p>
    <w:p w:rsidR="00DC64C1" w:rsidRPr="00A46F73" w:rsidRDefault="00DC64C1" w:rsidP="00DC64C1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46F73">
        <w:rPr>
          <w:rFonts w:ascii="Calibri" w:eastAsia="Times New Roman" w:hAnsi="Calibri" w:cs="Times New Roman"/>
          <w:sz w:val="24"/>
          <w:szCs w:val="24"/>
        </w:rPr>
        <w:t>usluge i mat</w:t>
      </w:r>
      <w:r>
        <w:rPr>
          <w:rFonts w:ascii="Calibri" w:eastAsia="Times New Roman" w:hAnsi="Calibri" w:cs="Times New Roman"/>
          <w:sz w:val="24"/>
          <w:szCs w:val="24"/>
        </w:rPr>
        <w:t>e</w:t>
      </w:r>
      <w:r w:rsidRPr="00A46F73">
        <w:rPr>
          <w:rFonts w:ascii="Calibri" w:eastAsia="Times New Roman" w:hAnsi="Calibri" w:cs="Times New Roman"/>
          <w:sz w:val="24"/>
          <w:szCs w:val="24"/>
        </w:rPr>
        <w:t>rijali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</w:t>
      </w:r>
      <w:r w:rsidR="00B51E90">
        <w:rPr>
          <w:rFonts w:ascii="Calibri" w:eastAsia="Times New Roman" w:hAnsi="Calibri" w:cs="Times New Roman"/>
          <w:sz w:val="24"/>
          <w:szCs w:val="24"/>
        </w:rPr>
        <w:t>15.000,00</w:t>
      </w:r>
      <w:r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.............................................................248.000,00 kn</w:t>
      </w:r>
    </w:p>
    <w:p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-    el.energija za osvjetljenje javnih površina                  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6140B">
        <w:rPr>
          <w:rFonts w:ascii="Calibri" w:eastAsia="Times New Roman" w:hAnsi="Calibri" w:cs="Times New Roman"/>
          <w:sz w:val="24"/>
          <w:szCs w:val="24"/>
        </w:rPr>
        <w:t>1</w:t>
      </w:r>
      <w:r w:rsidR="005B268F">
        <w:rPr>
          <w:rFonts w:ascii="Calibri" w:eastAsia="Times New Roman" w:hAnsi="Calibri" w:cs="Times New Roman"/>
          <w:sz w:val="24"/>
          <w:szCs w:val="24"/>
        </w:rPr>
        <w:t>60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5B268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51E90">
        <w:rPr>
          <w:rFonts w:ascii="Calibri" w:eastAsia="Times New Roman" w:hAnsi="Calibri" w:cs="Times New Roman"/>
          <w:sz w:val="24"/>
          <w:szCs w:val="24"/>
        </w:rPr>
        <w:t>88.000,00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</w:t>
      </w: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ODRŽAVANJE </w:t>
      </w:r>
      <w:r w:rsidR="00AE5FED">
        <w:rPr>
          <w:rFonts w:ascii="Calibri" w:eastAsia="Times New Roman" w:hAnsi="Calibri" w:cs="Times New Roman"/>
          <w:b/>
          <w:sz w:val="24"/>
          <w:szCs w:val="24"/>
        </w:rPr>
        <w:t xml:space="preserve">I </w:t>
      </w: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 ČIŠĆENJE JAVNIH POVRŠINA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.........................................377.000,00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skupljanje i odvoz smeća                      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51E90">
        <w:rPr>
          <w:rFonts w:ascii="Calibri" w:eastAsia="Times New Roman" w:hAnsi="Calibri" w:cs="Times New Roman"/>
          <w:sz w:val="24"/>
          <w:szCs w:val="24"/>
        </w:rPr>
        <w:t>327.000,00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renta za korištenje odlagališta „K</w:t>
      </w:r>
      <w:r w:rsidR="00B51E90">
        <w:rPr>
          <w:rFonts w:ascii="Calibri" w:eastAsia="Times New Roman" w:hAnsi="Calibri" w:cs="Times New Roman"/>
          <w:sz w:val="24"/>
          <w:szCs w:val="24"/>
        </w:rPr>
        <w:t>upinovica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“                      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 w:rsidR="00B51E90">
        <w:rPr>
          <w:rFonts w:ascii="Calibri" w:eastAsia="Times New Roman" w:hAnsi="Calibri" w:cs="Times New Roman"/>
          <w:sz w:val="24"/>
          <w:szCs w:val="24"/>
        </w:rPr>
        <w:t>30.000,00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20.0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3D092D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DEPONIJA SMEĆA I</w:t>
      </w:r>
      <w:r w:rsidR="00DC64C1" w:rsidRPr="00DB4047">
        <w:rPr>
          <w:rFonts w:ascii="Calibri" w:eastAsia="Times New Roman" w:hAnsi="Calibri" w:cs="Times New Roman"/>
          <w:b/>
          <w:sz w:val="24"/>
          <w:szCs w:val="24"/>
        </w:rPr>
        <w:t xml:space="preserve"> KOMUNALNE OPREME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.......................60.000,00 kn</w:t>
      </w:r>
    </w:p>
    <w:p w:rsidR="00DC64C1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                                   </w:t>
      </w:r>
      <w:r w:rsidR="00AE5FED">
        <w:rPr>
          <w:rFonts w:ascii="Calibri" w:eastAsia="Times New Roman" w:hAnsi="Calibri" w:cs="Times New Roman"/>
          <w:sz w:val="24"/>
          <w:szCs w:val="24"/>
        </w:rPr>
        <w:t>6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AE5FED" w:rsidRDefault="00AE5FED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</w:p>
    <w:p w:rsidR="00AE5FED" w:rsidRPr="00AE5FED" w:rsidRDefault="00AE5FED" w:rsidP="00AE5FED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AE5FED">
        <w:rPr>
          <w:rFonts w:ascii="Calibri" w:eastAsia="Times New Roman" w:hAnsi="Calibri" w:cs="Times New Roman"/>
          <w:b/>
          <w:sz w:val="24"/>
          <w:szCs w:val="24"/>
        </w:rPr>
        <w:t>TEKUĆE ODRŽAVANJE VODOVODA I KANALIZACIJE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................................13.000,00 kn</w:t>
      </w:r>
    </w:p>
    <w:p w:rsidR="00AE5FED" w:rsidRPr="00AE5FED" w:rsidRDefault="00AE5FED" w:rsidP="00AE5FED">
      <w:pPr>
        <w:pStyle w:val="Odlomakpopisa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Redovno održavanje na raznim lokacijama po potrebi                             13.000,00 kn</w:t>
      </w:r>
    </w:p>
    <w:p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30206" w:rsidRPr="00930206" w:rsidRDefault="00DC64C1" w:rsidP="00930206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....................................64.300,00 kn</w:t>
      </w:r>
    </w:p>
    <w:p w:rsidR="00AE5FED" w:rsidRDefault="00DC64C1" w:rsidP="00AE5FED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održav.objekata u vl.općine</w:t>
      </w:r>
      <w:r w:rsidR="00C22882">
        <w:rPr>
          <w:rFonts w:ascii="Calibri" w:eastAsia="Times New Roman" w:hAnsi="Calibri" w:cs="Times New Roman"/>
          <w:sz w:val="24"/>
          <w:szCs w:val="24"/>
        </w:rPr>
        <w:t>-</w:t>
      </w:r>
      <w:r w:rsidR="00AE5FED">
        <w:rPr>
          <w:rFonts w:ascii="Calibri" w:eastAsia="Times New Roman" w:hAnsi="Calibri" w:cs="Times New Roman"/>
          <w:sz w:val="24"/>
          <w:szCs w:val="24"/>
        </w:rPr>
        <w:t>usluge i materijali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AE5FED">
        <w:rPr>
          <w:rFonts w:ascii="Calibri" w:eastAsia="Times New Roman" w:hAnsi="Calibri" w:cs="Times New Roman"/>
          <w:sz w:val="24"/>
          <w:szCs w:val="24"/>
        </w:rPr>
        <w:t xml:space="preserve">  64.300,00 kn</w:t>
      </w:r>
    </w:p>
    <w:p w:rsidR="00AE5FED" w:rsidRDefault="00AE5FED" w:rsidP="00AE5FED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DB4047" w:rsidRPr="008621EC" w:rsidRDefault="00DB4047" w:rsidP="00DB4047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POLJSKIH PUTEVA-RAZNI PRAVCI</w:t>
      </w:r>
      <w:r w:rsidR="00930206">
        <w:rPr>
          <w:rFonts w:ascii="Calibri" w:eastAsia="Times New Roman" w:hAnsi="Calibri" w:cs="Times New Roman"/>
          <w:b/>
          <w:sz w:val="24"/>
          <w:szCs w:val="24"/>
        </w:rPr>
        <w:t>......................................50.000,00 kn</w:t>
      </w:r>
    </w:p>
    <w:p w:rsidR="00DB4047" w:rsidRDefault="00DB4047" w:rsidP="00DB4047">
      <w:pPr>
        <w:pStyle w:val="Odlomakpopisa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postojećih pravaca poljskih puteva                  </w:t>
      </w:r>
      <w:r w:rsidR="00AE5FED">
        <w:rPr>
          <w:rFonts w:ascii="Calibri" w:eastAsia="Times New Roman" w:hAnsi="Calibri" w:cs="Times New Roman"/>
          <w:sz w:val="24"/>
          <w:szCs w:val="24"/>
        </w:rPr>
        <w:t xml:space="preserve">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930206">
        <w:rPr>
          <w:rFonts w:ascii="Calibri" w:eastAsia="Times New Roman" w:hAnsi="Calibri" w:cs="Times New Roman"/>
          <w:sz w:val="24"/>
          <w:szCs w:val="24"/>
        </w:rPr>
        <w:t xml:space="preserve">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AE5FED">
        <w:rPr>
          <w:rFonts w:ascii="Calibri" w:eastAsia="Times New Roman" w:hAnsi="Calibri" w:cs="Times New Roman"/>
          <w:sz w:val="24"/>
          <w:szCs w:val="24"/>
        </w:rPr>
        <w:t>5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AD587E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000,00 kn</w:t>
      </w:r>
    </w:p>
    <w:p w:rsidR="00DB4047" w:rsidRPr="00DB4047" w:rsidRDefault="00DB4047" w:rsidP="00DB4047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621EC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                    </w:t>
      </w:r>
      <w:r w:rsidR="00930206">
        <w:rPr>
          <w:rFonts w:ascii="Calibri" w:eastAsia="Times New Roman" w:hAnsi="Calibri" w:cs="Times New Roman"/>
          <w:b/>
          <w:sz w:val="28"/>
          <w:szCs w:val="28"/>
        </w:rPr>
        <w:t xml:space="preserve">               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1.</w:t>
      </w:r>
      <w:r w:rsidR="00CF2F1C">
        <w:rPr>
          <w:rFonts w:ascii="Calibri" w:eastAsia="Times New Roman" w:hAnsi="Calibri" w:cs="Times New Roman"/>
          <w:b/>
          <w:sz w:val="28"/>
          <w:szCs w:val="28"/>
        </w:rPr>
        <w:t>2</w:t>
      </w:r>
      <w:r w:rsidR="00930206">
        <w:rPr>
          <w:rFonts w:ascii="Calibri" w:eastAsia="Times New Roman" w:hAnsi="Calibri" w:cs="Times New Roman"/>
          <w:b/>
          <w:sz w:val="28"/>
          <w:szCs w:val="28"/>
        </w:rPr>
        <w:t>17.8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>00</w:t>
      </w:r>
      <w:r w:rsidRPr="008621EC">
        <w:rPr>
          <w:rFonts w:ascii="Calibri" w:eastAsia="Times New Roman" w:hAnsi="Calibri" w:cs="Times New Roman"/>
          <w:b/>
          <w:sz w:val="28"/>
          <w:szCs w:val="28"/>
        </w:rPr>
        <w:t xml:space="preserve">,00 </w:t>
      </w:r>
      <w:r w:rsidR="00930206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8621EC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040EF1" w:rsidRDefault="00040EF1" w:rsidP="003D092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D092D" w:rsidRPr="00BC644D" w:rsidRDefault="003D092D" w:rsidP="003D092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>Zbirni iskaz financijskih sredstava za gradnju objekata i uređaja, te nabavku opreme komunalne infrastrukture, navedenih u popisu poslova s procjenom troškova građenja, je slijedeći: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072D0D" w:rsidRDefault="00930206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Naknada za javne površine </w:t>
      </w:r>
      <w:r w:rsidR="001D6C90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>102.000,00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CF2F1C" w:rsidRDefault="00DC64C1" w:rsidP="00CF2F1C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Komunalna n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aknada </w:t>
      </w:r>
      <w:r w:rsidR="001D6C90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30206">
        <w:rPr>
          <w:rFonts w:ascii="Calibri" w:eastAsia="Times New Roman" w:hAnsi="Calibri" w:cs="Times New Roman"/>
          <w:sz w:val="24"/>
          <w:szCs w:val="24"/>
        </w:rPr>
        <w:t>650.000,00</w:t>
      </w:r>
      <w:r w:rsidR="00CF2F1C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CF2F1C" w:rsidRPr="00CF2F1C" w:rsidRDefault="00CF2F1C" w:rsidP="00CF2F1C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F2F1C">
        <w:rPr>
          <w:rFonts w:ascii="Calibri" w:eastAsia="Times New Roman" w:hAnsi="Calibri" w:cs="Times New Roman"/>
          <w:sz w:val="24"/>
          <w:szCs w:val="24"/>
        </w:rPr>
        <w:t xml:space="preserve">Grobljanska naknada </w:t>
      </w:r>
      <w:r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1D6C90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45.000,00 kn</w:t>
      </w:r>
    </w:p>
    <w:p w:rsidR="00DC64C1" w:rsidRPr="00CF2F1C" w:rsidRDefault="00864710" w:rsidP="007977BC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F2F1C">
        <w:rPr>
          <w:rFonts w:ascii="Calibri" w:eastAsia="Times New Roman" w:hAnsi="Calibri" w:cs="Times New Roman"/>
          <w:sz w:val="24"/>
          <w:szCs w:val="24"/>
        </w:rPr>
        <w:t xml:space="preserve">Koncesijska odobrenja                          </w:t>
      </w:r>
      <w:r w:rsidR="001D6C90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Pr="00CF2F1C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CF2F1C">
        <w:rPr>
          <w:rFonts w:ascii="Calibri" w:eastAsia="Times New Roman" w:hAnsi="Calibri" w:cs="Times New Roman"/>
          <w:sz w:val="24"/>
          <w:szCs w:val="24"/>
        </w:rPr>
        <w:t>152</w:t>
      </w:r>
      <w:r w:rsidRPr="00CF2F1C">
        <w:rPr>
          <w:rFonts w:ascii="Calibri" w:eastAsia="Times New Roman" w:hAnsi="Calibri" w:cs="Times New Roman"/>
          <w:sz w:val="24"/>
          <w:szCs w:val="24"/>
        </w:rPr>
        <w:t>.000,00 kn</w:t>
      </w:r>
      <w:r w:rsidR="00DC64C1" w:rsidRPr="00CF2F1C">
        <w:rPr>
          <w:rFonts w:ascii="Calibri" w:eastAsia="Times New Roman" w:hAnsi="Calibri" w:cs="Times New Roman"/>
          <w:sz w:val="24"/>
          <w:szCs w:val="24"/>
        </w:rPr>
        <w:tab/>
      </w:r>
    </w:p>
    <w:p w:rsidR="00DC64C1" w:rsidRDefault="00DC64C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Vodni doprinos                                                 </w:t>
      </w:r>
      <w:r w:rsidR="001D6C90">
        <w:rPr>
          <w:rFonts w:ascii="Calibri" w:eastAsia="Times New Roman" w:hAnsi="Calibri" w:cs="Times New Roman"/>
          <w:sz w:val="24"/>
          <w:szCs w:val="24"/>
        </w:rPr>
        <w:t xml:space="preserve">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9E431E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0A078E" w:rsidRDefault="00CF2F1C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Dio prihoda od iznajmljivanja objekata</w:t>
      </w:r>
      <w:r w:rsidR="001D6C90">
        <w:rPr>
          <w:rFonts w:ascii="Calibri" w:eastAsia="Times New Roman" w:hAnsi="Calibri" w:cs="Times New Roman"/>
          <w:sz w:val="24"/>
          <w:szCs w:val="24"/>
        </w:rPr>
        <w:t xml:space="preserve">                          130.</w:t>
      </w:r>
      <w:r w:rsidR="000A078E">
        <w:rPr>
          <w:rFonts w:ascii="Calibri" w:eastAsia="Times New Roman" w:hAnsi="Calibri" w:cs="Times New Roman"/>
          <w:sz w:val="24"/>
          <w:szCs w:val="24"/>
        </w:rPr>
        <w:t>000,00 kn</w:t>
      </w:r>
    </w:p>
    <w:p w:rsidR="00CF2F1C" w:rsidRDefault="001D6C90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Naknada za korištenje tržnice                                            10.000,00 kn</w:t>
      </w:r>
    </w:p>
    <w:p w:rsidR="001D6C90" w:rsidRDefault="001D6C90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Dio sredstava od raznih participacija</w:t>
      </w:r>
    </w:p>
    <w:p w:rsidR="001D6C90" w:rsidRDefault="001D6C90" w:rsidP="001D6C9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(porebi troškovi, lučke usl.,režijski trokovi i sl.)             108.800,00 kn</w:t>
      </w:r>
    </w:p>
    <w:p w:rsidR="008F60A4" w:rsidRDefault="00DC64C1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DC64C1" w:rsidRPr="008F60A4" w:rsidRDefault="008F60A4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F60A4">
        <w:rPr>
          <w:rFonts w:ascii="Calibri" w:eastAsia="Times New Roman" w:hAnsi="Calibri" w:cs="Times New Roman"/>
          <w:b/>
          <w:sz w:val="28"/>
          <w:szCs w:val="28"/>
        </w:rPr>
        <w:t xml:space="preserve">UKUPNO PO IZVORIMA FINANCIRANJA </w:t>
      </w:r>
      <w:r w:rsidR="001D6C90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>1.</w:t>
      </w:r>
      <w:r w:rsidR="00CF2F1C">
        <w:rPr>
          <w:rFonts w:ascii="Calibri" w:eastAsia="Times New Roman" w:hAnsi="Calibri" w:cs="Times New Roman"/>
          <w:b/>
          <w:sz w:val="28"/>
          <w:szCs w:val="28"/>
        </w:rPr>
        <w:t>2</w:t>
      </w:r>
      <w:r w:rsidR="001D6C90">
        <w:rPr>
          <w:rFonts w:ascii="Calibri" w:eastAsia="Times New Roman" w:hAnsi="Calibri" w:cs="Times New Roman"/>
          <w:b/>
          <w:sz w:val="28"/>
          <w:szCs w:val="28"/>
        </w:rPr>
        <w:t>17.8</w:t>
      </w:r>
      <w:r w:rsidR="00040EF1" w:rsidRPr="008F60A4">
        <w:rPr>
          <w:rFonts w:ascii="Calibri" w:eastAsia="Times New Roman" w:hAnsi="Calibri" w:cs="Times New Roman"/>
          <w:b/>
          <w:sz w:val="28"/>
          <w:szCs w:val="28"/>
        </w:rPr>
        <w:t>00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>,00</w:t>
      </w:r>
      <w:r w:rsidR="001D6C90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 xml:space="preserve">kn    </w:t>
      </w:r>
    </w:p>
    <w:p w:rsidR="00DC64C1" w:rsidRPr="008F60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3D092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D092D">
        <w:rPr>
          <w:rFonts w:ascii="Calibri" w:eastAsia="Times New Roman" w:hAnsi="Calibri" w:cs="Times New Roman"/>
          <w:b/>
          <w:sz w:val="24"/>
          <w:szCs w:val="24"/>
        </w:rPr>
        <w:t>III</w:t>
      </w:r>
      <w:r w:rsidR="003D092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Pr="003D092D">
        <w:rPr>
          <w:rFonts w:ascii="Calibri" w:eastAsia="Times New Roman" w:hAnsi="Calibri" w:cs="Times New Roman"/>
          <w:b/>
          <w:sz w:val="24"/>
          <w:szCs w:val="24"/>
        </w:rPr>
        <w:t xml:space="preserve"> ZAKLJUČNE ODREDBE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8260BC">
        <w:rPr>
          <w:rFonts w:ascii="Calibri" w:eastAsia="Times New Roman" w:hAnsi="Calibri" w:cs="Times New Roman"/>
          <w:sz w:val="24"/>
          <w:szCs w:val="24"/>
        </w:rPr>
        <w:t xml:space="preserve">           </w:t>
      </w:r>
      <w:bookmarkStart w:id="0" w:name="_GoBack"/>
      <w:bookmarkEnd w:id="0"/>
      <w:r w:rsidR="00040EF1">
        <w:rPr>
          <w:rFonts w:ascii="Calibri" w:eastAsia="Times New Roman" w:hAnsi="Calibri" w:cs="Times New Roman"/>
          <w:sz w:val="24"/>
          <w:szCs w:val="24"/>
        </w:rPr>
        <w:t xml:space="preserve">Marko Radić </w:t>
      </w: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40EF1"/>
    <w:rsid w:val="000A078E"/>
    <w:rsid w:val="00106D49"/>
    <w:rsid w:val="0012161E"/>
    <w:rsid w:val="00177F54"/>
    <w:rsid w:val="00187656"/>
    <w:rsid w:val="001D6C90"/>
    <w:rsid w:val="00257022"/>
    <w:rsid w:val="002E39CF"/>
    <w:rsid w:val="003D092D"/>
    <w:rsid w:val="0040549D"/>
    <w:rsid w:val="00412C51"/>
    <w:rsid w:val="00415EF2"/>
    <w:rsid w:val="0044484F"/>
    <w:rsid w:val="0054235C"/>
    <w:rsid w:val="005B268F"/>
    <w:rsid w:val="006A40F8"/>
    <w:rsid w:val="006A7AFD"/>
    <w:rsid w:val="007D51CE"/>
    <w:rsid w:val="007F7F35"/>
    <w:rsid w:val="008260BC"/>
    <w:rsid w:val="0083684A"/>
    <w:rsid w:val="008621EC"/>
    <w:rsid w:val="00864710"/>
    <w:rsid w:val="008F60A4"/>
    <w:rsid w:val="00930206"/>
    <w:rsid w:val="00957C0B"/>
    <w:rsid w:val="009E431E"/>
    <w:rsid w:val="00A20FB5"/>
    <w:rsid w:val="00A77443"/>
    <w:rsid w:val="00AD587E"/>
    <w:rsid w:val="00AE2C97"/>
    <w:rsid w:val="00AE5FED"/>
    <w:rsid w:val="00B243BB"/>
    <w:rsid w:val="00B51E90"/>
    <w:rsid w:val="00B56C43"/>
    <w:rsid w:val="00BB1E6E"/>
    <w:rsid w:val="00BE5F17"/>
    <w:rsid w:val="00C22882"/>
    <w:rsid w:val="00C6140B"/>
    <w:rsid w:val="00CF2F1C"/>
    <w:rsid w:val="00D61D80"/>
    <w:rsid w:val="00DB4047"/>
    <w:rsid w:val="00DC64C1"/>
    <w:rsid w:val="00F10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A616"/>
  <w15:docId w15:val="{499D7A7C-22E4-431A-AD41-96F9ED4E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404B-034B-4707-B638-D3483E6C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2018-11-22T13:16:00Z</cp:lastPrinted>
  <dcterms:created xsi:type="dcterms:W3CDTF">2020-12-17T13:27:00Z</dcterms:created>
  <dcterms:modified xsi:type="dcterms:W3CDTF">2020-12-31T09:40:00Z</dcterms:modified>
</cp:coreProperties>
</file>