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209" w:rsidRDefault="00A82209" w:rsidP="009D0160">
      <w:pPr>
        <w:pStyle w:val="Bezproreda"/>
        <w:spacing w:line="276" w:lineRule="auto"/>
        <w:ind w:firstLine="708"/>
        <w:jc w:val="both"/>
        <w:rPr>
          <w:rFonts w:cstheme="minorHAnsi"/>
          <w:sz w:val="24"/>
          <w:szCs w:val="24"/>
        </w:rPr>
      </w:pPr>
    </w:p>
    <w:p w:rsidR="00A82209" w:rsidRDefault="00A82209" w:rsidP="009D0160">
      <w:pPr>
        <w:pStyle w:val="Bezproreda"/>
        <w:spacing w:line="276" w:lineRule="auto"/>
        <w:ind w:firstLine="708"/>
        <w:jc w:val="both"/>
        <w:rPr>
          <w:rFonts w:cstheme="minorHAnsi"/>
          <w:sz w:val="24"/>
          <w:szCs w:val="24"/>
        </w:rPr>
      </w:pPr>
    </w:p>
    <w:p w:rsidR="009D0160" w:rsidRPr="00A82209" w:rsidRDefault="00B957F3" w:rsidP="009D0160">
      <w:pPr>
        <w:pStyle w:val="Bezproreda"/>
        <w:spacing w:line="276" w:lineRule="auto"/>
        <w:ind w:firstLine="708"/>
        <w:jc w:val="both"/>
        <w:rPr>
          <w:rFonts w:cstheme="minorHAnsi"/>
          <w:sz w:val="24"/>
          <w:szCs w:val="24"/>
        </w:rPr>
      </w:pPr>
      <w:r w:rsidRPr="00A82209">
        <w:rPr>
          <w:rFonts w:cstheme="minorHAnsi"/>
          <w:sz w:val="24"/>
          <w:szCs w:val="24"/>
        </w:rPr>
        <w:t>Na temelju članka 86</w:t>
      </w:r>
      <w:r w:rsidR="009D0160" w:rsidRPr="00A82209">
        <w:rPr>
          <w:rFonts w:cstheme="minorHAnsi"/>
          <w:sz w:val="24"/>
          <w:szCs w:val="24"/>
        </w:rPr>
        <w:t>.</w:t>
      </w:r>
      <w:r w:rsidR="00A82209" w:rsidRPr="00A82209">
        <w:rPr>
          <w:rFonts w:cstheme="minorHAnsi"/>
          <w:sz w:val="24"/>
          <w:szCs w:val="24"/>
        </w:rPr>
        <w:t xml:space="preserve"> </w:t>
      </w:r>
      <w:r w:rsidRPr="00A82209">
        <w:rPr>
          <w:rFonts w:cstheme="minorHAnsi"/>
          <w:sz w:val="24"/>
          <w:szCs w:val="24"/>
        </w:rPr>
        <w:t>a</w:t>
      </w:r>
      <w:r w:rsidR="009D0160" w:rsidRPr="00A82209">
        <w:rPr>
          <w:rFonts w:cstheme="minorHAnsi"/>
          <w:sz w:val="24"/>
          <w:szCs w:val="24"/>
        </w:rPr>
        <w:t xml:space="preserve"> Zakona o prorač</w:t>
      </w:r>
      <w:r w:rsidR="00A82209" w:rsidRPr="00A82209">
        <w:rPr>
          <w:rFonts w:cstheme="minorHAnsi"/>
          <w:sz w:val="24"/>
          <w:szCs w:val="24"/>
        </w:rPr>
        <w:t>unu („Narodne novine“ br.</w:t>
      </w:r>
      <w:r w:rsidR="00C45495">
        <w:rPr>
          <w:rFonts w:cstheme="minorHAnsi"/>
          <w:sz w:val="24"/>
          <w:szCs w:val="24"/>
        </w:rPr>
        <w:t xml:space="preserve"> </w:t>
      </w:r>
      <w:r w:rsidR="00A82209" w:rsidRPr="00A82209">
        <w:rPr>
          <w:rFonts w:cstheme="minorHAnsi"/>
          <w:sz w:val="24"/>
          <w:szCs w:val="24"/>
        </w:rPr>
        <w:t>87/0</w:t>
      </w:r>
      <w:r w:rsidR="009D0160" w:rsidRPr="00A82209">
        <w:rPr>
          <w:rFonts w:cstheme="minorHAnsi"/>
          <w:sz w:val="24"/>
          <w:szCs w:val="24"/>
        </w:rPr>
        <w:t>8, 136/12</w:t>
      </w:r>
      <w:r w:rsidR="00A82209" w:rsidRPr="00A82209">
        <w:rPr>
          <w:rFonts w:cstheme="minorHAnsi"/>
          <w:sz w:val="24"/>
          <w:szCs w:val="24"/>
        </w:rPr>
        <w:t>. i 15/</w:t>
      </w:r>
      <w:r w:rsidR="009D0160" w:rsidRPr="00A82209">
        <w:rPr>
          <w:rFonts w:cstheme="minorHAnsi"/>
          <w:sz w:val="24"/>
          <w:szCs w:val="24"/>
        </w:rPr>
        <w:t>15.),</w:t>
      </w:r>
      <w:r w:rsidR="00120B29" w:rsidRPr="00A82209">
        <w:rPr>
          <w:rFonts w:cstheme="minorHAnsi"/>
          <w:sz w:val="24"/>
          <w:szCs w:val="24"/>
        </w:rPr>
        <w:t xml:space="preserve"> </w:t>
      </w:r>
      <w:r w:rsidR="00E73A8F" w:rsidRPr="00A82209">
        <w:rPr>
          <w:rFonts w:cstheme="minorHAnsi"/>
          <w:sz w:val="24"/>
          <w:szCs w:val="24"/>
        </w:rPr>
        <w:t xml:space="preserve"> te članka 32</w:t>
      </w:r>
      <w:r w:rsidR="009D0160" w:rsidRPr="00A82209">
        <w:rPr>
          <w:rFonts w:cstheme="minorHAnsi"/>
          <w:sz w:val="24"/>
          <w:szCs w:val="24"/>
        </w:rPr>
        <w:t xml:space="preserve">. Statuta Općine </w:t>
      </w:r>
      <w:r w:rsidR="00E73A8F" w:rsidRPr="00A82209">
        <w:rPr>
          <w:rFonts w:cstheme="minorHAnsi"/>
          <w:sz w:val="24"/>
          <w:szCs w:val="24"/>
        </w:rPr>
        <w:t>Postira</w:t>
      </w:r>
      <w:r w:rsidR="009D0160" w:rsidRPr="00A82209">
        <w:rPr>
          <w:rFonts w:cstheme="minorHAnsi"/>
          <w:sz w:val="24"/>
          <w:szCs w:val="24"/>
        </w:rPr>
        <w:t xml:space="preserve"> („Službeni glasnik Općine </w:t>
      </w:r>
      <w:proofErr w:type="spellStart"/>
      <w:r w:rsidR="00E73A8F" w:rsidRPr="00A82209">
        <w:rPr>
          <w:rFonts w:cstheme="minorHAnsi"/>
          <w:sz w:val="24"/>
          <w:szCs w:val="24"/>
        </w:rPr>
        <w:t>Postira</w:t>
      </w:r>
      <w:proofErr w:type="spellEnd"/>
      <w:r w:rsidR="009D0160" w:rsidRPr="00A82209">
        <w:rPr>
          <w:rFonts w:cstheme="minorHAnsi"/>
          <w:sz w:val="24"/>
          <w:szCs w:val="24"/>
        </w:rPr>
        <w:t xml:space="preserve">“, broj: </w:t>
      </w:r>
      <w:r w:rsidR="00E73A8F" w:rsidRPr="00A82209">
        <w:rPr>
          <w:rFonts w:cstheme="minorHAnsi"/>
          <w:sz w:val="24"/>
          <w:szCs w:val="24"/>
        </w:rPr>
        <w:t>3/13, 6/13</w:t>
      </w:r>
      <w:r w:rsidR="00A82209" w:rsidRPr="00A82209">
        <w:rPr>
          <w:rFonts w:cstheme="minorHAnsi"/>
          <w:sz w:val="24"/>
          <w:szCs w:val="24"/>
        </w:rPr>
        <w:t>, 5/20 i 5/21</w:t>
      </w:r>
      <w:r w:rsidR="009D0160" w:rsidRPr="00A82209">
        <w:rPr>
          <w:rFonts w:cstheme="minorHAnsi"/>
          <w:sz w:val="24"/>
          <w:szCs w:val="24"/>
        </w:rPr>
        <w:t xml:space="preserve">), Općinsko vijeće Općine </w:t>
      </w:r>
      <w:r w:rsidR="00E73A8F" w:rsidRPr="00A82209">
        <w:rPr>
          <w:rFonts w:cstheme="minorHAnsi"/>
          <w:sz w:val="24"/>
          <w:szCs w:val="24"/>
        </w:rPr>
        <w:t>Postira</w:t>
      </w:r>
      <w:r w:rsidR="009D0160" w:rsidRPr="00A82209">
        <w:rPr>
          <w:rFonts w:cstheme="minorHAnsi"/>
          <w:sz w:val="24"/>
          <w:szCs w:val="24"/>
        </w:rPr>
        <w:t xml:space="preserve"> na svojoj</w:t>
      </w:r>
      <w:r w:rsidR="00964CE2" w:rsidRPr="00A82209">
        <w:rPr>
          <w:rFonts w:cstheme="minorHAnsi"/>
          <w:sz w:val="24"/>
          <w:szCs w:val="24"/>
        </w:rPr>
        <w:t xml:space="preserve"> </w:t>
      </w:r>
      <w:r w:rsidR="00E73A8F" w:rsidRPr="00A82209">
        <w:rPr>
          <w:rFonts w:cstheme="minorHAnsi"/>
          <w:sz w:val="24"/>
          <w:szCs w:val="24"/>
        </w:rPr>
        <w:t>2</w:t>
      </w:r>
      <w:r w:rsidR="005E7A63" w:rsidRPr="00A82209">
        <w:rPr>
          <w:rFonts w:cstheme="minorHAnsi"/>
          <w:sz w:val="24"/>
          <w:szCs w:val="24"/>
        </w:rPr>
        <w:t>.</w:t>
      </w:r>
      <w:r w:rsidR="009D0160" w:rsidRPr="00A82209">
        <w:rPr>
          <w:rFonts w:cstheme="minorHAnsi"/>
          <w:sz w:val="24"/>
          <w:szCs w:val="24"/>
        </w:rPr>
        <w:t xml:space="preserve"> sjednici, održanoj </w:t>
      </w:r>
      <w:r w:rsidR="00E73A8F" w:rsidRPr="00A82209">
        <w:rPr>
          <w:rFonts w:cstheme="minorHAnsi"/>
          <w:sz w:val="24"/>
          <w:szCs w:val="24"/>
        </w:rPr>
        <w:t>30</w:t>
      </w:r>
      <w:r w:rsidR="005E7A63" w:rsidRPr="00A82209">
        <w:rPr>
          <w:rFonts w:cstheme="minorHAnsi"/>
          <w:sz w:val="24"/>
          <w:szCs w:val="24"/>
        </w:rPr>
        <w:t>.</w:t>
      </w:r>
      <w:r w:rsidR="00A82209" w:rsidRPr="00A82209">
        <w:rPr>
          <w:rFonts w:cstheme="minorHAnsi"/>
          <w:sz w:val="24"/>
          <w:szCs w:val="24"/>
        </w:rPr>
        <w:t xml:space="preserve"> </w:t>
      </w:r>
      <w:r w:rsidR="00E73A8F" w:rsidRPr="00A82209">
        <w:rPr>
          <w:rFonts w:cstheme="minorHAnsi"/>
          <w:sz w:val="24"/>
          <w:szCs w:val="24"/>
        </w:rPr>
        <w:t>lipnja</w:t>
      </w:r>
      <w:r w:rsidR="00964CE2" w:rsidRPr="00A82209">
        <w:rPr>
          <w:rFonts w:cstheme="minorHAnsi"/>
          <w:sz w:val="24"/>
          <w:szCs w:val="24"/>
        </w:rPr>
        <w:t xml:space="preserve"> 20</w:t>
      </w:r>
      <w:r w:rsidR="00E73A8F" w:rsidRPr="00A82209">
        <w:rPr>
          <w:rFonts w:cstheme="minorHAnsi"/>
          <w:sz w:val="24"/>
          <w:szCs w:val="24"/>
        </w:rPr>
        <w:t>21</w:t>
      </w:r>
      <w:r w:rsidR="009D0160" w:rsidRPr="00A82209">
        <w:rPr>
          <w:rFonts w:cstheme="minorHAnsi"/>
          <w:sz w:val="24"/>
          <w:szCs w:val="24"/>
        </w:rPr>
        <w:t>. godine, donijelo je</w:t>
      </w:r>
    </w:p>
    <w:p w:rsidR="00E73A8F" w:rsidRPr="00A82209" w:rsidRDefault="00E73A8F" w:rsidP="009D0160">
      <w:pPr>
        <w:pStyle w:val="Bezproreda"/>
        <w:spacing w:line="276" w:lineRule="auto"/>
        <w:ind w:firstLine="708"/>
        <w:jc w:val="both"/>
        <w:rPr>
          <w:rFonts w:cstheme="minorHAnsi"/>
          <w:sz w:val="24"/>
          <w:szCs w:val="24"/>
        </w:rPr>
      </w:pPr>
    </w:p>
    <w:p w:rsidR="009D0160" w:rsidRPr="00A82209" w:rsidRDefault="009D0160" w:rsidP="009D0160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A82209">
        <w:rPr>
          <w:rFonts w:asciiTheme="minorHAnsi" w:hAnsiTheme="minorHAnsi" w:cstheme="minorHAnsi"/>
          <w:b/>
        </w:rPr>
        <w:t>O D L U K U</w:t>
      </w:r>
    </w:p>
    <w:p w:rsidR="009D0160" w:rsidRPr="00A82209" w:rsidRDefault="009D0160" w:rsidP="009D0160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A82209">
        <w:rPr>
          <w:rFonts w:asciiTheme="minorHAnsi" w:hAnsiTheme="minorHAnsi" w:cstheme="minorHAnsi"/>
          <w:b/>
        </w:rPr>
        <w:t xml:space="preserve"> o </w:t>
      </w:r>
      <w:r w:rsidR="00B957F3" w:rsidRPr="00A82209">
        <w:rPr>
          <w:rFonts w:asciiTheme="minorHAnsi" w:hAnsiTheme="minorHAnsi" w:cstheme="minorHAnsi"/>
          <w:b/>
        </w:rPr>
        <w:t>ugovaranju</w:t>
      </w:r>
      <w:r w:rsidR="00E73A8F" w:rsidRPr="00A82209">
        <w:rPr>
          <w:rFonts w:asciiTheme="minorHAnsi" w:hAnsiTheme="minorHAnsi" w:cstheme="minorHAnsi"/>
          <w:b/>
        </w:rPr>
        <w:t xml:space="preserve"> </w:t>
      </w:r>
      <w:proofErr w:type="spellStart"/>
      <w:r w:rsidR="00256EDF" w:rsidRPr="00A82209">
        <w:rPr>
          <w:rFonts w:asciiTheme="minorHAnsi" w:hAnsiTheme="minorHAnsi" w:cstheme="minorHAnsi"/>
          <w:b/>
        </w:rPr>
        <w:t>bezregresnog</w:t>
      </w:r>
      <w:proofErr w:type="spellEnd"/>
      <w:r w:rsidR="00256EDF" w:rsidRPr="00A82209">
        <w:rPr>
          <w:rFonts w:asciiTheme="minorHAnsi" w:hAnsiTheme="minorHAnsi" w:cstheme="minorHAnsi"/>
          <w:b/>
        </w:rPr>
        <w:t xml:space="preserve"> tuzemnog</w:t>
      </w:r>
      <w:r w:rsidR="00B957F3" w:rsidRPr="00A82209">
        <w:rPr>
          <w:rFonts w:asciiTheme="minorHAnsi" w:hAnsiTheme="minorHAnsi" w:cstheme="minorHAnsi"/>
          <w:b/>
        </w:rPr>
        <w:t xml:space="preserve"> </w:t>
      </w:r>
      <w:proofErr w:type="spellStart"/>
      <w:r w:rsidR="00B957F3" w:rsidRPr="00A82209">
        <w:rPr>
          <w:rFonts w:asciiTheme="minorHAnsi" w:hAnsiTheme="minorHAnsi" w:cstheme="minorHAnsi"/>
          <w:b/>
        </w:rPr>
        <w:t>faktoringa</w:t>
      </w:r>
      <w:proofErr w:type="spellEnd"/>
      <w:r w:rsidR="00B957F3" w:rsidRPr="00A82209">
        <w:rPr>
          <w:rFonts w:asciiTheme="minorHAnsi" w:hAnsiTheme="minorHAnsi" w:cstheme="minorHAnsi"/>
          <w:b/>
        </w:rPr>
        <w:t xml:space="preserve"> sa </w:t>
      </w:r>
      <w:proofErr w:type="spellStart"/>
      <w:r w:rsidR="00B957F3" w:rsidRPr="00A82209">
        <w:rPr>
          <w:rFonts w:asciiTheme="minorHAnsi" w:hAnsiTheme="minorHAnsi" w:cstheme="minorHAnsi"/>
          <w:b/>
        </w:rPr>
        <w:t>Erste&amp;Steiermarkische</w:t>
      </w:r>
      <w:proofErr w:type="spellEnd"/>
      <w:r w:rsidR="00B957F3" w:rsidRPr="00A82209">
        <w:rPr>
          <w:rFonts w:asciiTheme="minorHAnsi" w:hAnsiTheme="minorHAnsi" w:cstheme="minorHAnsi"/>
          <w:b/>
        </w:rPr>
        <w:t xml:space="preserve"> </w:t>
      </w:r>
      <w:proofErr w:type="spellStart"/>
      <w:r w:rsidR="00B957F3" w:rsidRPr="00A82209">
        <w:rPr>
          <w:rFonts w:asciiTheme="minorHAnsi" w:hAnsiTheme="minorHAnsi" w:cstheme="minorHAnsi"/>
          <w:b/>
        </w:rPr>
        <w:t>bank</w:t>
      </w:r>
      <w:proofErr w:type="spellEnd"/>
      <w:r w:rsidR="00B957F3" w:rsidRPr="00A82209">
        <w:rPr>
          <w:rFonts w:asciiTheme="minorHAnsi" w:hAnsiTheme="minorHAnsi" w:cstheme="minorHAnsi"/>
          <w:b/>
        </w:rPr>
        <w:t xml:space="preserve"> d.d.</w:t>
      </w:r>
      <w:r w:rsidRPr="00A82209">
        <w:rPr>
          <w:rFonts w:asciiTheme="minorHAnsi" w:hAnsiTheme="minorHAnsi" w:cstheme="minorHAnsi"/>
          <w:b/>
        </w:rPr>
        <w:t xml:space="preserve"> </w:t>
      </w:r>
    </w:p>
    <w:p w:rsidR="009D0160" w:rsidRPr="00A82209" w:rsidRDefault="009D0160" w:rsidP="009D0160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A82209" w:rsidRDefault="00A82209" w:rsidP="009D0160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9D0160" w:rsidRPr="00A82209" w:rsidRDefault="009D0160" w:rsidP="009D0160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A82209">
        <w:rPr>
          <w:rFonts w:asciiTheme="minorHAnsi" w:hAnsiTheme="minorHAnsi" w:cstheme="minorHAnsi"/>
          <w:b/>
        </w:rPr>
        <w:t>Članak 1.</w:t>
      </w:r>
    </w:p>
    <w:p w:rsidR="009D0160" w:rsidRPr="00A82209" w:rsidRDefault="00B957F3" w:rsidP="009D0160">
      <w:pPr>
        <w:pStyle w:val="Bezproreda"/>
        <w:spacing w:line="276" w:lineRule="auto"/>
        <w:jc w:val="both"/>
        <w:rPr>
          <w:rFonts w:cstheme="minorHAnsi"/>
          <w:sz w:val="24"/>
          <w:szCs w:val="24"/>
        </w:rPr>
      </w:pPr>
      <w:r w:rsidRPr="00A82209">
        <w:rPr>
          <w:rFonts w:cstheme="minorHAnsi"/>
          <w:sz w:val="24"/>
          <w:szCs w:val="24"/>
        </w:rPr>
        <w:t xml:space="preserve">Iz razloga premošćivanja jaza nastalog zbog različite dinamike priljeva sredstava i dospijeća obveza, Općina </w:t>
      </w:r>
      <w:proofErr w:type="spellStart"/>
      <w:r w:rsidR="00E73A8F" w:rsidRPr="00A82209">
        <w:rPr>
          <w:rFonts w:cstheme="minorHAnsi"/>
          <w:sz w:val="24"/>
          <w:szCs w:val="24"/>
        </w:rPr>
        <w:t>Postira</w:t>
      </w:r>
      <w:proofErr w:type="spellEnd"/>
      <w:r w:rsidRPr="00A82209">
        <w:rPr>
          <w:rFonts w:cstheme="minorHAnsi"/>
          <w:sz w:val="24"/>
          <w:szCs w:val="24"/>
        </w:rPr>
        <w:t xml:space="preserve"> </w:t>
      </w:r>
      <w:r w:rsidR="00B715BC" w:rsidRPr="00A82209">
        <w:rPr>
          <w:rFonts w:cstheme="minorHAnsi"/>
          <w:sz w:val="24"/>
          <w:szCs w:val="24"/>
        </w:rPr>
        <w:t xml:space="preserve">pristupa </w:t>
      </w:r>
      <w:proofErr w:type="spellStart"/>
      <w:r w:rsidR="00256EDF" w:rsidRPr="00A82209">
        <w:rPr>
          <w:rFonts w:cstheme="minorHAnsi"/>
          <w:sz w:val="24"/>
          <w:szCs w:val="24"/>
        </w:rPr>
        <w:t>ugovoranju</w:t>
      </w:r>
      <w:proofErr w:type="spellEnd"/>
      <w:r w:rsidR="00256EDF" w:rsidRPr="00A82209">
        <w:rPr>
          <w:rFonts w:cstheme="minorHAnsi"/>
          <w:sz w:val="24"/>
          <w:szCs w:val="24"/>
        </w:rPr>
        <w:t xml:space="preserve"> </w:t>
      </w:r>
      <w:proofErr w:type="spellStart"/>
      <w:r w:rsidR="00256EDF" w:rsidRPr="00A82209">
        <w:rPr>
          <w:rFonts w:cstheme="minorHAnsi"/>
          <w:sz w:val="24"/>
          <w:szCs w:val="24"/>
        </w:rPr>
        <w:t>bezregresnog</w:t>
      </w:r>
      <w:proofErr w:type="spellEnd"/>
      <w:r w:rsidR="00B715BC" w:rsidRPr="00A82209">
        <w:rPr>
          <w:rFonts w:cstheme="minorHAnsi"/>
          <w:sz w:val="24"/>
          <w:szCs w:val="24"/>
        </w:rPr>
        <w:t xml:space="preserve"> </w:t>
      </w:r>
      <w:r w:rsidR="00256EDF" w:rsidRPr="00A82209">
        <w:rPr>
          <w:rFonts w:cstheme="minorHAnsi"/>
          <w:sz w:val="24"/>
          <w:szCs w:val="24"/>
        </w:rPr>
        <w:t xml:space="preserve">tuzemnog </w:t>
      </w:r>
      <w:proofErr w:type="spellStart"/>
      <w:r w:rsidR="00256EDF" w:rsidRPr="00A82209">
        <w:rPr>
          <w:rFonts w:cstheme="minorHAnsi"/>
          <w:sz w:val="24"/>
          <w:szCs w:val="24"/>
        </w:rPr>
        <w:t>faktoringa</w:t>
      </w:r>
      <w:proofErr w:type="spellEnd"/>
      <w:r w:rsidR="00B715BC" w:rsidRPr="00A82209">
        <w:rPr>
          <w:rFonts w:cstheme="minorHAnsi"/>
          <w:sz w:val="24"/>
          <w:szCs w:val="24"/>
        </w:rPr>
        <w:t>.</w:t>
      </w:r>
    </w:p>
    <w:p w:rsidR="00B715BC" w:rsidRPr="00A82209" w:rsidRDefault="00B715BC" w:rsidP="009D0160">
      <w:pPr>
        <w:pStyle w:val="Bezproreda"/>
        <w:spacing w:line="276" w:lineRule="auto"/>
        <w:jc w:val="both"/>
        <w:rPr>
          <w:rFonts w:cstheme="minorHAnsi"/>
          <w:sz w:val="24"/>
          <w:szCs w:val="24"/>
        </w:rPr>
      </w:pPr>
      <w:r w:rsidRPr="00A82209">
        <w:rPr>
          <w:rFonts w:cstheme="minorHAnsi"/>
          <w:sz w:val="24"/>
          <w:szCs w:val="24"/>
        </w:rPr>
        <w:t xml:space="preserve">Pružatelj usluge je </w:t>
      </w:r>
      <w:proofErr w:type="spellStart"/>
      <w:r w:rsidRPr="00A82209">
        <w:rPr>
          <w:rFonts w:cstheme="minorHAnsi"/>
          <w:sz w:val="24"/>
          <w:szCs w:val="24"/>
        </w:rPr>
        <w:t>Erste&amp;Steiermarkische</w:t>
      </w:r>
      <w:proofErr w:type="spellEnd"/>
      <w:r w:rsidRPr="00A82209">
        <w:rPr>
          <w:rFonts w:cstheme="minorHAnsi"/>
          <w:sz w:val="24"/>
          <w:szCs w:val="24"/>
        </w:rPr>
        <w:t xml:space="preserve"> </w:t>
      </w:r>
      <w:proofErr w:type="spellStart"/>
      <w:r w:rsidRPr="00A82209">
        <w:rPr>
          <w:rFonts w:cstheme="minorHAnsi"/>
          <w:sz w:val="24"/>
          <w:szCs w:val="24"/>
        </w:rPr>
        <w:t>bank</w:t>
      </w:r>
      <w:proofErr w:type="spellEnd"/>
      <w:r w:rsidRPr="00A82209">
        <w:rPr>
          <w:rFonts w:cstheme="minorHAnsi"/>
          <w:sz w:val="24"/>
          <w:szCs w:val="24"/>
        </w:rPr>
        <w:t xml:space="preserve"> d.d</w:t>
      </w:r>
      <w:r w:rsidR="00E73A8F" w:rsidRPr="00A82209">
        <w:rPr>
          <w:rFonts w:cstheme="minorHAnsi"/>
          <w:sz w:val="24"/>
          <w:szCs w:val="24"/>
        </w:rPr>
        <w:t>.</w:t>
      </w:r>
    </w:p>
    <w:p w:rsidR="00E73A8F" w:rsidRPr="00A82209" w:rsidRDefault="00E73A8F" w:rsidP="009D0160">
      <w:pPr>
        <w:pStyle w:val="Bezproreda"/>
        <w:spacing w:line="276" w:lineRule="auto"/>
        <w:jc w:val="both"/>
        <w:rPr>
          <w:rFonts w:cstheme="minorHAnsi"/>
          <w:sz w:val="24"/>
          <w:szCs w:val="24"/>
        </w:rPr>
      </w:pPr>
    </w:p>
    <w:p w:rsidR="00964CE2" w:rsidRPr="00A82209" w:rsidRDefault="00964CE2" w:rsidP="00964CE2">
      <w:pPr>
        <w:pStyle w:val="Bezproreda"/>
        <w:spacing w:line="276" w:lineRule="auto"/>
        <w:jc w:val="center"/>
        <w:rPr>
          <w:rFonts w:cstheme="minorHAnsi"/>
          <w:b/>
          <w:sz w:val="24"/>
          <w:szCs w:val="24"/>
        </w:rPr>
      </w:pPr>
      <w:r w:rsidRPr="00A82209">
        <w:rPr>
          <w:rFonts w:cstheme="minorHAnsi"/>
          <w:b/>
          <w:sz w:val="24"/>
          <w:szCs w:val="24"/>
        </w:rPr>
        <w:t>Članak 2.</w:t>
      </w:r>
    </w:p>
    <w:p w:rsidR="00567C8D" w:rsidRPr="00A82209" w:rsidRDefault="005438CB" w:rsidP="00567C8D">
      <w:pPr>
        <w:pStyle w:val="Bezproreda"/>
        <w:spacing w:line="276" w:lineRule="auto"/>
        <w:rPr>
          <w:rFonts w:cstheme="minorHAnsi"/>
          <w:sz w:val="24"/>
          <w:szCs w:val="24"/>
        </w:rPr>
      </w:pPr>
      <w:proofErr w:type="spellStart"/>
      <w:r w:rsidRPr="00A82209">
        <w:rPr>
          <w:rFonts w:cstheme="minorHAnsi"/>
          <w:sz w:val="24"/>
          <w:szCs w:val="24"/>
        </w:rPr>
        <w:t>Bezregresni</w:t>
      </w:r>
      <w:proofErr w:type="spellEnd"/>
      <w:r w:rsidR="00256EDF" w:rsidRPr="00A82209">
        <w:rPr>
          <w:rFonts w:cstheme="minorHAnsi"/>
          <w:sz w:val="24"/>
          <w:szCs w:val="24"/>
        </w:rPr>
        <w:t xml:space="preserve"> tuzemni</w:t>
      </w:r>
      <w:r w:rsidR="00E73A8F" w:rsidRPr="00A82209">
        <w:rPr>
          <w:rFonts w:cstheme="minorHAnsi"/>
          <w:sz w:val="24"/>
          <w:szCs w:val="24"/>
        </w:rPr>
        <w:t xml:space="preserve"> </w:t>
      </w:r>
      <w:proofErr w:type="spellStart"/>
      <w:r w:rsidR="00E73A8F" w:rsidRPr="00A82209">
        <w:rPr>
          <w:rFonts w:cstheme="minorHAnsi"/>
          <w:sz w:val="24"/>
          <w:szCs w:val="24"/>
        </w:rPr>
        <w:t>faktoring</w:t>
      </w:r>
      <w:proofErr w:type="spellEnd"/>
      <w:r w:rsidR="00E73A8F" w:rsidRPr="00A82209">
        <w:rPr>
          <w:rFonts w:cstheme="minorHAnsi"/>
          <w:sz w:val="24"/>
          <w:szCs w:val="24"/>
        </w:rPr>
        <w:t xml:space="preserve"> se</w:t>
      </w:r>
      <w:r w:rsidR="00567C8D" w:rsidRPr="00A82209">
        <w:rPr>
          <w:rFonts w:cstheme="minorHAnsi"/>
          <w:sz w:val="24"/>
          <w:szCs w:val="24"/>
        </w:rPr>
        <w:t xml:space="preserve"> odnosi </w:t>
      </w:r>
      <w:r w:rsidRPr="00A82209">
        <w:rPr>
          <w:rFonts w:cstheme="minorHAnsi"/>
          <w:sz w:val="24"/>
          <w:szCs w:val="24"/>
        </w:rPr>
        <w:t xml:space="preserve">na </w:t>
      </w:r>
      <w:r w:rsidR="00567C8D" w:rsidRPr="00A82209">
        <w:rPr>
          <w:rFonts w:cstheme="minorHAnsi"/>
          <w:sz w:val="24"/>
          <w:szCs w:val="24"/>
        </w:rPr>
        <w:t>podmirenje nastalih obveze, za projekt izgradnje komunalne infrastrukture „</w:t>
      </w:r>
      <w:r w:rsidR="00E73A8F" w:rsidRPr="00A82209">
        <w:rPr>
          <w:rFonts w:cstheme="minorHAnsi"/>
          <w:sz w:val="24"/>
          <w:szCs w:val="24"/>
        </w:rPr>
        <w:t>Sportski centar Postira</w:t>
      </w:r>
      <w:r w:rsidR="00567C8D" w:rsidRPr="00A82209">
        <w:rPr>
          <w:rFonts w:cstheme="minorHAnsi"/>
          <w:sz w:val="24"/>
          <w:szCs w:val="24"/>
        </w:rPr>
        <w:t>“ , prema dobavljaču „</w:t>
      </w:r>
      <w:proofErr w:type="spellStart"/>
      <w:r w:rsidR="00E73A8F" w:rsidRPr="00A82209">
        <w:rPr>
          <w:rFonts w:cstheme="minorHAnsi"/>
          <w:sz w:val="24"/>
          <w:szCs w:val="24"/>
        </w:rPr>
        <w:t>Edel</w:t>
      </w:r>
      <w:proofErr w:type="spellEnd"/>
      <w:r w:rsidR="00E73A8F" w:rsidRPr="00A82209">
        <w:rPr>
          <w:rFonts w:cstheme="minorHAnsi"/>
          <w:sz w:val="24"/>
          <w:szCs w:val="24"/>
        </w:rPr>
        <w:t xml:space="preserve"> sport d.o.o.</w:t>
      </w:r>
      <w:r w:rsidR="00567C8D" w:rsidRPr="00A82209">
        <w:rPr>
          <w:rFonts w:cstheme="minorHAnsi"/>
          <w:sz w:val="24"/>
          <w:szCs w:val="24"/>
        </w:rPr>
        <w:t>.“, a po ispostavljen</w:t>
      </w:r>
      <w:r w:rsidR="004C7491" w:rsidRPr="00A82209">
        <w:rPr>
          <w:rFonts w:cstheme="minorHAnsi"/>
          <w:sz w:val="24"/>
          <w:szCs w:val="24"/>
        </w:rPr>
        <w:t>im</w:t>
      </w:r>
      <w:r w:rsidR="00567C8D" w:rsidRPr="00A82209">
        <w:rPr>
          <w:rFonts w:cstheme="minorHAnsi"/>
          <w:sz w:val="24"/>
          <w:szCs w:val="24"/>
        </w:rPr>
        <w:t xml:space="preserve"> situacij</w:t>
      </w:r>
      <w:r w:rsidR="004C7491" w:rsidRPr="00A82209">
        <w:rPr>
          <w:rFonts w:cstheme="minorHAnsi"/>
          <w:sz w:val="24"/>
          <w:szCs w:val="24"/>
        </w:rPr>
        <w:t>ama</w:t>
      </w:r>
      <w:r w:rsidR="00567C8D" w:rsidRPr="00A82209">
        <w:rPr>
          <w:rFonts w:cstheme="minorHAnsi"/>
          <w:sz w:val="24"/>
          <w:szCs w:val="24"/>
        </w:rPr>
        <w:t>.</w:t>
      </w:r>
    </w:p>
    <w:p w:rsidR="00A82209" w:rsidRDefault="00A82209" w:rsidP="00567C8D">
      <w:pPr>
        <w:pStyle w:val="Bezproreda"/>
        <w:spacing w:line="276" w:lineRule="auto"/>
        <w:jc w:val="center"/>
        <w:rPr>
          <w:rFonts w:cstheme="minorHAnsi"/>
          <w:b/>
          <w:sz w:val="24"/>
          <w:szCs w:val="24"/>
        </w:rPr>
      </w:pPr>
    </w:p>
    <w:p w:rsidR="00567C8D" w:rsidRPr="00A82209" w:rsidRDefault="00567C8D" w:rsidP="00567C8D">
      <w:pPr>
        <w:pStyle w:val="Bezproreda"/>
        <w:spacing w:line="276" w:lineRule="auto"/>
        <w:jc w:val="center"/>
        <w:rPr>
          <w:rFonts w:cstheme="minorHAnsi"/>
          <w:b/>
          <w:sz w:val="24"/>
          <w:szCs w:val="24"/>
        </w:rPr>
      </w:pPr>
      <w:r w:rsidRPr="00A82209">
        <w:rPr>
          <w:rFonts w:cstheme="minorHAnsi"/>
          <w:b/>
          <w:sz w:val="24"/>
          <w:szCs w:val="24"/>
        </w:rPr>
        <w:t>Članak 3.</w:t>
      </w:r>
    </w:p>
    <w:p w:rsidR="00964CE2" w:rsidRPr="00A82209" w:rsidRDefault="00567C8D" w:rsidP="00964CE2">
      <w:pPr>
        <w:spacing w:line="276" w:lineRule="auto"/>
        <w:rPr>
          <w:rFonts w:asciiTheme="minorHAnsi" w:hAnsiTheme="minorHAnsi" w:cstheme="minorHAnsi"/>
        </w:rPr>
      </w:pPr>
      <w:r w:rsidRPr="00A82209">
        <w:rPr>
          <w:rFonts w:asciiTheme="minorHAnsi" w:hAnsiTheme="minorHAnsi" w:cstheme="minorHAnsi"/>
        </w:rPr>
        <w:t>Predviđe</w:t>
      </w:r>
      <w:r w:rsidR="004C7491" w:rsidRPr="00A82209">
        <w:rPr>
          <w:rFonts w:asciiTheme="minorHAnsi" w:hAnsiTheme="minorHAnsi" w:cstheme="minorHAnsi"/>
        </w:rPr>
        <w:t>ni uvjeti na temelju indikativne</w:t>
      </w:r>
      <w:r w:rsidRPr="00A82209">
        <w:rPr>
          <w:rFonts w:asciiTheme="minorHAnsi" w:hAnsiTheme="minorHAnsi" w:cstheme="minorHAnsi"/>
        </w:rPr>
        <w:t xml:space="preserve"> ponude su slijedeći</w:t>
      </w:r>
      <w:r w:rsidR="00964CE2" w:rsidRPr="00A82209">
        <w:rPr>
          <w:rFonts w:asciiTheme="minorHAnsi" w:hAnsiTheme="minorHAnsi" w:cstheme="minorHAnsi"/>
        </w:rPr>
        <w:t>:</w:t>
      </w:r>
    </w:p>
    <w:p w:rsidR="00964CE2" w:rsidRPr="00A82209" w:rsidRDefault="00964CE2" w:rsidP="00964CE2">
      <w:pPr>
        <w:rPr>
          <w:rFonts w:asciiTheme="minorHAnsi" w:hAnsiTheme="minorHAnsi" w:cstheme="minorHAnsi"/>
          <w:sz w:val="22"/>
          <w:szCs w:val="22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498"/>
        <w:gridCol w:w="4562"/>
      </w:tblGrid>
      <w:tr w:rsidR="00964CE2" w:rsidRPr="00A82209" w:rsidTr="00CC7F6D">
        <w:tc>
          <w:tcPr>
            <w:tcW w:w="4498" w:type="dxa"/>
          </w:tcPr>
          <w:p w:rsidR="00964CE2" w:rsidRPr="00A82209" w:rsidRDefault="004C7491" w:rsidP="007001E1">
            <w:pPr>
              <w:rPr>
                <w:rFonts w:asciiTheme="minorHAnsi" w:hAnsiTheme="minorHAnsi" w:cstheme="minorHAnsi"/>
              </w:rPr>
            </w:pPr>
            <w:r w:rsidRPr="00A82209">
              <w:rPr>
                <w:rFonts w:asciiTheme="minorHAnsi" w:hAnsiTheme="minorHAnsi" w:cstheme="minorHAnsi"/>
              </w:rPr>
              <w:t>Nominalni iznos otkupa</w:t>
            </w:r>
            <w:r w:rsidR="00964CE2" w:rsidRPr="00A82209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4562" w:type="dxa"/>
          </w:tcPr>
          <w:p w:rsidR="00964CE2" w:rsidRPr="00A82209" w:rsidRDefault="00CC7F6D" w:rsidP="004C7491">
            <w:pPr>
              <w:rPr>
                <w:rFonts w:asciiTheme="minorHAnsi" w:hAnsiTheme="minorHAnsi" w:cstheme="minorHAnsi"/>
                <w:i/>
              </w:rPr>
            </w:pPr>
            <w:r w:rsidRPr="00A82209">
              <w:rPr>
                <w:rFonts w:asciiTheme="minorHAnsi" w:hAnsiTheme="minorHAnsi" w:cstheme="minorHAnsi"/>
                <w:i/>
              </w:rPr>
              <w:t>7</w:t>
            </w:r>
            <w:r w:rsidR="004C7491" w:rsidRPr="00A82209">
              <w:rPr>
                <w:rFonts w:asciiTheme="minorHAnsi" w:hAnsiTheme="minorHAnsi" w:cstheme="minorHAnsi"/>
                <w:i/>
              </w:rPr>
              <w:t>50.000,00 kn</w:t>
            </w:r>
          </w:p>
        </w:tc>
      </w:tr>
      <w:tr w:rsidR="00964CE2" w:rsidRPr="00A82209" w:rsidTr="00CC7F6D">
        <w:tc>
          <w:tcPr>
            <w:tcW w:w="4498" w:type="dxa"/>
          </w:tcPr>
          <w:p w:rsidR="00964CE2" w:rsidRPr="00A82209" w:rsidRDefault="004C7491" w:rsidP="007001E1">
            <w:pPr>
              <w:rPr>
                <w:rFonts w:asciiTheme="minorHAnsi" w:hAnsiTheme="minorHAnsi" w:cstheme="minorHAnsi"/>
              </w:rPr>
            </w:pPr>
            <w:r w:rsidRPr="00A82209">
              <w:rPr>
                <w:rFonts w:asciiTheme="minorHAnsi" w:hAnsiTheme="minorHAnsi" w:cstheme="minorHAnsi"/>
              </w:rPr>
              <w:t>Kamatna stopa</w:t>
            </w:r>
            <w:r w:rsidR="00964CE2" w:rsidRPr="00A82209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4562" w:type="dxa"/>
          </w:tcPr>
          <w:p w:rsidR="00964CE2" w:rsidRPr="00A82209" w:rsidRDefault="00256EDF" w:rsidP="007001E1">
            <w:pPr>
              <w:rPr>
                <w:rFonts w:asciiTheme="minorHAnsi" w:hAnsiTheme="minorHAnsi" w:cstheme="minorHAnsi"/>
                <w:i/>
              </w:rPr>
            </w:pPr>
            <w:r w:rsidRPr="00A82209">
              <w:rPr>
                <w:rFonts w:asciiTheme="minorHAnsi" w:hAnsiTheme="minorHAnsi" w:cstheme="minorHAnsi"/>
                <w:i/>
              </w:rPr>
              <w:t>2,7</w:t>
            </w:r>
            <w:r w:rsidR="004C7491" w:rsidRPr="00A82209">
              <w:rPr>
                <w:rFonts w:asciiTheme="minorHAnsi" w:hAnsiTheme="minorHAnsi" w:cstheme="minorHAnsi"/>
                <w:i/>
              </w:rPr>
              <w:t>% godišnja, fiksna kamatna stopa</w:t>
            </w:r>
          </w:p>
        </w:tc>
      </w:tr>
      <w:tr w:rsidR="00964CE2" w:rsidRPr="00A82209" w:rsidTr="00CC7F6D">
        <w:tc>
          <w:tcPr>
            <w:tcW w:w="4498" w:type="dxa"/>
          </w:tcPr>
          <w:p w:rsidR="00964CE2" w:rsidRPr="00A82209" w:rsidRDefault="004C7491" w:rsidP="007001E1">
            <w:pPr>
              <w:rPr>
                <w:rFonts w:asciiTheme="minorHAnsi" w:hAnsiTheme="minorHAnsi" w:cstheme="minorHAnsi"/>
              </w:rPr>
            </w:pPr>
            <w:r w:rsidRPr="00A82209">
              <w:rPr>
                <w:rFonts w:asciiTheme="minorHAnsi" w:hAnsiTheme="minorHAnsi" w:cstheme="minorHAnsi"/>
              </w:rPr>
              <w:t>Naknada:</w:t>
            </w:r>
          </w:p>
        </w:tc>
        <w:tc>
          <w:tcPr>
            <w:tcW w:w="4562" w:type="dxa"/>
          </w:tcPr>
          <w:p w:rsidR="00964CE2" w:rsidRPr="00A82209" w:rsidRDefault="004C7491" w:rsidP="00256EDF">
            <w:pPr>
              <w:rPr>
                <w:rFonts w:asciiTheme="minorHAnsi" w:hAnsiTheme="minorHAnsi" w:cstheme="minorHAnsi"/>
                <w:i/>
              </w:rPr>
            </w:pPr>
            <w:r w:rsidRPr="00A82209">
              <w:rPr>
                <w:rFonts w:asciiTheme="minorHAnsi" w:hAnsiTheme="minorHAnsi" w:cstheme="minorHAnsi"/>
                <w:i/>
              </w:rPr>
              <w:t>0,</w:t>
            </w:r>
            <w:r w:rsidR="00256EDF" w:rsidRPr="00A82209">
              <w:rPr>
                <w:rFonts w:asciiTheme="minorHAnsi" w:hAnsiTheme="minorHAnsi" w:cstheme="minorHAnsi"/>
                <w:i/>
              </w:rPr>
              <w:t>4</w:t>
            </w:r>
            <w:r w:rsidRPr="00A82209">
              <w:rPr>
                <w:rFonts w:asciiTheme="minorHAnsi" w:hAnsiTheme="minorHAnsi" w:cstheme="minorHAnsi"/>
                <w:i/>
              </w:rPr>
              <w:t>% (na iznos naknade obračunava se PDV)</w:t>
            </w:r>
          </w:p>
        </w:tc>
      </w:tr>
      <w:tr w:rsidR="00964CE2" w:rsidRPr="00A82209" w:rsidTr="00CC7F6D">
        <w:tc>
          <w:tcPr>
            <w:tcW w:w="4498" w:type="dxa"/>
          </w:tcPr>
          <w:p w:rsidR="00964CE2" w:rsidRPr="00A82209" w:rsidRDefault="004C7491" w:rsidP="007001E1">
            <w:pPr>
              <w:rPr>
                <w:rFonts w:asciiTheme="minorHAnsi" w:hAnsiTheme="minorHAnsi" w:cstheme="minorHAnsi"/>
              </w:rPr>
            </w:pPr>
            <w:r w:rsidRPr="00A82209">
              <w:rPr>
                <w:rFonts w:asciiTheme="minorHAnsi" w:hAnsiTheme="minorHAnsi" w:cstheme="minorHAnsi"/>
              </w:rPr>
              <w:t>Dospijeće plaćanja:</w:t>
            </w:r>
          </w:p>
        </w:tc>
        <w:tc>
          <w:tcPr>
            <w:tcW w:w="4562" w:type="dxa"/>
          </w:tcPr>
          <w:p w:rsidR="00964CE2" w:rsidRPr="00A82209" w:rsidRDefault="00CC7F6D" w:rsidP="00F82021">
            <w:pPr>
              <w:rPr>
                <w:rFonts w:asciiTheme="minorHAnsi" w:hAnsiTheme="minorHAnsi" w:cstheme="minorHAnsi"/>
                <w:i/>
              </w:rPr>
            </w:pPr>
            <w:r w:rsidRPr="00A82209">
              <w:rPr>
                <w:rFonts w:asciiTheme="minorHAnsi" w:hAnsiTheme="minorHAnsi" w:cstheme="minorHAnsi"/>
                <w:i/>
              </w:rPr>
              <w:t>Otplata u 10</w:t>
            </w:r>
            <w:r w:rsidR="004C7491" w:rsidRPr="00A82209">
              <w:rPr>
                <w:rFonts w:asciiTheme="minorHAnsi" w:hAnsiTheme="minorHAnsi" w:cstheme="minorHAnsi"/>
                <w:i/>
              </w:rPr>
              <w:t xml:space="preserve"> mjesečnih rata</w:t>
            </w:r>
          </w:p>
        </w:tc>
      </w:tr>
      <w:tr w:rsidR="00964CE2" w:rsidRPr="00A82209" w:rsidTr="00CC7F6D">
        <w:tc>
          <w:tcPr>
            <w:tcW w:w="4498" w:type="dxa"/>
          </w:tcPr>
          <w:p w:rsidR="00964CE2" w:rsidRPr="00A82209" w:rsidRDefault="00964CE2" w:rsidP="007001E1">
            <w:pPr>
              <w:rPr>
                <w:rFonts w:asciiTheme="minorHAnsi" w:hAnsiTheme="minorHAnsi" w:cstheme="minorHAnsi"/>
              </w:rPr>
            </w:pPr>
          </w:p>
          <w:p w:rsidR="00964CE2" w:rsidRPr="00A82209" w:rsidRDefault="004C7491" w:rsidP="007001E1">
            <w:pPr>
              <w:rPr>
                <w:rFonts w:asciiTheme="minorHAnsi" w:hAnsiTheme="minorHAnsi" w:cstheme="minorHAnsi"/>
              </w:rPr>
            </w:pPr>
            <w:r w:rsidRPr="00A82209">
              <w:rPr>
                <w:rFonts w:asciiTheme="minorHAnsi" w:hAnsiTheme="minorHAnsi" w:cstheme="minorHAnsi"/>
              </w:rPr>
              <w:t>Instrumenti osiguranja</w:t>
            </w:r>
            <w:r w:rsidR="00964CE2" w:rsidRPr="00A82209">
              <w:rPr>
                <w:rFonts w:asciiTheme="minorHAnsi" w:hAnsiTheme="minorHAnsi" w:cstheme="minorHAnsi"/>
              </w:rPr>
              <w:t>:</w:t>
            </w:r>
          </w:p>
          <w:p w:rsidR="00964CE2" w:rsidRPr="00A82209" w:rsidRDefault="00964CE2" w:rsidP="007001E1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562" w:type="dxa"/>
          </w:tcPr>
          <w:p w:rsidR="004C7491" w:rsidRPr="00A82209" w:rsidRDefault="004C7491" w:rsidP="004C7491">
            <w:pPr>
              <w:pStyle w:val="Odlomakpopisa"/>
              <w:numPr>
                <w:ilvl w:val="0"/>
                <w:numId w:val="6"/>
              </w:numPr>
              <w:rPr>
                <w:rFonts w:asciiTheme="minorHAnsi" w:hAnsiTheme="minorHAnsi" w:cstheme="minorHAnsi"/>
                <w:i/>
              </w:rPr>
            </w:pPr>
            <w:r w:rsidRPr="00A82209">
              <w:rPr>
                <w:rFonts w:asciiTheme="minorHAnsi" w:hAnsiTheme="minorHAnsi" w:cstheme="minorHAnsi"/>
                <w:i/>
              </w:rPr>
              <w:t xml:space="preserve">Potpis ugovorne dokumentacije za ustup tražbina </w:t>
            </w:r>
            <w:proofErr w:type="spellStart"/>
            <w:r w:rsidR="00CC7F6D" w:rsidRPr="00A82209">
              <w:rPr>
                <w:rFonts w:asciiTheme="minorHAnsi" w:hAnsiTheme="minorHAnsi" w:cstheme="minorHAnsi"/>
                <w:i/>
              </w:rPr>
              <w:t>Edel</w:t>
            </w:r>
            <w:proofErr w:type="spellEnd"/>
            <w:r w:rsidR="00CC7F6D" w:rsidRPr="00A82209">
              <w:rPr>
                <w:rFonts w:asciiTheme="minorHAnsi" w:hAnsiTheme="minorHAnsi" w:cstheme="minorHAnsi"/>
                <w:i/>
              </w:rPr>
              <w:t xml:space="preserve"> Sport</w:t>
            </w:r>
            <w:r w:rsidR="005438CB" w:rsidRPr="00A82209">
              <w:rPr>
                <w:rFonts w:asciiTheme="minorHAnsi" w:hAnsiTheme="minorHAnsi" w:cstheme="minorHAnsi"/>
                <w:i/>
              </w:rPr>
              <w:t xml:space="preserve"> </w:t>
            </w:r>
            <w:r w:rsidRPr="00A82209">
              <w:rPr>
                <w:rFonts w:asciiTheme="minorHAnsi" w:hAnsiTheme="minorHAnsi" w:cstheme="minorHAnsi"/>
                <w:i/>
              </w:rPr>
              <w:t xml:space="preserve">d.o.o./Općina </w:t>
            </w:r>
            <w:r w:rsidR="00CC7F6D" w:rsidRPr="00A82209">
              <w:rPr>
                <w:rFonts w:asciiTheme="minorHAnsi" w:hAnsiTheme="minorHAnsi" w:cstheme="minorHAnsi"/>
                <w:i/>
              </w:rPr>
              <w:t>Postira</w:t>
            </w:r>
            <w:r w:rsidRPr="00A82209">
              <w:rPr>
                <w:rFonts w:asciiTheme="minorHAnsi" w:hAnsiTheme="minorHAnsi" w:cstheme="minorHAnsi"/>
                <w:i/>
              </w:rPr>
              <w:t>/Erste banka</w:t>
            </w:r>
          </w:p>
          <w:p w:rsidR="00964CE2" w:rsidRPr="00A82209" w:rsidRDefault="004C7491" w:rsidP="00CC7F6D">
            <w:pPr>
              <w:pStyle w:val="Odlomakpopisa"/>
              <w:numPr>
                <w:ilvl w:val="0"/>
                <w:numId w:val="6"/>
              </w:numPr>
              <w:rPr>
                <w:rFonts w:asciiTheme="minorHAnsi" w:hAnsiTheme="minorHAnsi" w:cstheme="minorHAnsi"/>
                <w:i/>
              </w:rPr>
            </w:pPr>
            <w:r w:rsidRPr="00A82209">
              <w:rPr>
                <w:rFonts w:asciiTheme="minorHAnsi" w:hAnsiTheme="minorHAnsi" w:cstheme="minorHAnsi"/>
                <w:i/>
              </w:rPr>
              <w:t xml:space="preserve">Zadužnica Općine </w:t>
            </w:r>
            <w:r w:rsidR="00CC7F6D" w:rsidRPr="00A82209">
              <w:rPr>
                <w:rFonts w:asciiTheme="minorHAnsi" w:hAnsiTheme="minorHAnsi" w:cstheme="minorHAnsi"/>
                <w:i/>
              </w:rPr>
              <w:t xml:space="preserve">Postira </w:t>
            </w:r>
            <w:r w:rsidRPr="00A82209">
              <w:rPr>
                <w:rFonts w:asciiTheme="minorHAnsi" w:hAnsiTheme="minorHAnsi" w:cstheme="minorHAnsi"/>
                <w:i/>
              </w:rPr>
              <w:t>ovjerena kod Javnog bilježnika za pokriće plasmana</w:t>
            </w:r>
          </w:p>
        </w:tc>
      </w:tr>
      <w:tr w:rsidR="00964CE2" w:rsidRPr="00A82209" w:rsidTr="00CC7F6D">
        <w:tc>
          <w:tcPr>
            <w:tcW w:w="4498" w:type="dxa"/>
          </w:tcPr>
          <w:p w:rsidR="00964CE2" w:rsidRPr="00A82209" w:rsidRDefault="004C7491" w:rsidP="007001E1">
            <w:pPr>
              <w:rPr>
                <w:rFonts w:asciiTheme="minorHAnsi" w:hAnsiTheme="minorHAnsi" w:cstheme="minorHAnsi"/>
              </w:rPr>
            </w:pPr>
            <w:r w:rsidRPr="00A82209">
              <w:rPr>
                <w:rFonts w:asciiTheme="minorHAnsi" w:hAnsiTheme="minorHAnsi" w:cstheme="minorHAnsi"/>
              </w:rPr>
              <w:t>Način korištenja (isplata)</w:t>
            </w:r>
            <w:r w:rsidR="00964CE2" w:rsidRPr="00A82209">
              <w:rPr>
                <w:rFonts w:asciiTheme="minorHAnsi" w:hAnsiTheme="minorHAnsi" w:cstheme="minorHAnsi"/>
              </w:rPr>
              <w:t>:</w:t>
            </w:r>
          </w:p>
        </w:tc>
        <w:tc>
          <w:tcPr>
            <w:tcW w:w="4562" w:type="dxa"/>
          </w:tcPr>
          <w:p w:rsidR="00964CE2" w:rsidRPr="00A82209" w:rsidRDefault="004C7491" w:rsidP="003304A7">
            <w:pPr>
              <w:rPr>
                <w:rFonts w:asciiTheme="minorHAnsi" w:hAnsiTheme="minorHAnsi" w:cstheme="minorHAnsi"/>
                <w:i/>
              </w:rPr>
            </w:pPr>
            <w:r w:rsidRPr="00A82209">
              <w:rPr>
                <w:rFonts w:asciiTheme="minorHAnsi" w:hAnsiTheme="minorHAnsi" w:cstheme="minorHAnsi"/>
                <w:i/>
              </w:rPr>
              <w:t>100% nominalnog iznosa</w:t>
            </w:r>
          </w:p>
        </w:tc>
      </w:tr>
      <w:tr w:rsidR="00964CE2" w:rsidRPr="00A82209" w:rsidTr="00CC7F6D">
        <w:tc>
          <w:tcPr>
            <w:tcW w:w="4498" w:type="dxa"/>
          </w:tcPr>
          <w:p w:rsidR="00964CE2" w:rsidRPr="00A82209" w:rsidRDefault="00256EDF" w:rsidP="007001E1">
            <w:pPr>
              <w:rPr>
                <w:rFonts w:asciiTheme="minorHAnsi" w:hAnsiTheme="minorHAnsi" w:cstheme="minorHAnsi"/>
              </w:rPr>
            </w:pPr>
            <w:r w:rsidRPr="00A82209">
              <w:rPr>
                <w:rFonts w:asciiTheme="minorHAnsi" w:hAnsiTheme="minorHAnsi" w:cstheme="minorHAnsi"/>
              </w:rPr>
              <w:t xml:space="preserve">Ostalo: </w:t>
            </w:r>
          </w:p>
        </w:tc>
        <w:tc>
          <w:tcPr>
            <w:tcW w:w="4562" w:type="dxa"/>
          </w:tcPr>
          <w:p w:rsidR="00964CE2" w:rsidRPr="00A82209" w:rsidRDefault="00256EDF" w:rsidP="00256EDF">
            <w:pPr>
              <w:pStyle w:val="Odlomakpopisa"/>
              <w:numPr>
                <w:ilvl w:val="0"/>
                <w:numId w:val="8"/>
              </w:numPr>
              <w:rPr>
                <w:rFonts w:asciiTheme="minorHAnsi" w:hAnsiTheme="minorHAnsi" w:cstheme="minorHAnsi"/>
                <w:i/>
              </w:rPr>
            </w:pPr>
            <w:r w:rsidRPr="00A82209">
              <w:rPr>
                <w:rFonts w:asciiTheme="minorHAnsi" w:hAnsiTheme="minorHAnsi" w:cstheme="minorHAnsi"/>
                <w:i/>
              </w:rPr>
              <w:t>Dostava ovjerenih situacija i e računa</w:t>
            </w:r>
          </w:p>
          <w:p w:rsidR="00256EDF" w:rsidRPr="00A82209" w:rsidRDefault="00256EDF" w:rsidP="00256EDF">
            <w:pPr>
              <w:pStyle w:val="Odlomakpopisa"/>
              <w:numPr>
                <w:ilvl w:val="0"/>
                <w:numId w:val="8"/>
              </w:numPr>
              <w:rPr>
                <w:rFonts w:asciiTheme="minorHAnsi" w:hAnsiTheme="minorHAnsi" w:cstheme="minorHAnsi"/>
                <w:i/>
              </w:rPr>
            </w:pPr>
            <w:r w:rsidRPr="00A82209">
              <w:rPr>
                <w:rFonts w:asciiTheme="minorHAnsi" w:hAnsiTheme="minorHAnsi" w:cstheme="minorHAnsi"/>
                <w:i/>
              </w:rPr>
              <w:t>Po potrebi dostava po</w:t>
            </w:r>
            <w:r w:rsidR="005438CB" w:rsidRPr="00A82209">
              <w:rPr>
                <w:rFonts w:asciiTheme="minorHAnsi" w:hAnsiTheme="minorHAnsi" w:cstheme="minorHAnsi"/>
                <w:i/>
              </w:rPr>
              <w:t xml:space="preserve">tpisanog Ugovora između Općine </w:t>
            </w:r>
            <w:proofErr w:type="spellStart"/>
            <w:r w:rsidR="005438CB" w:rsidRPr="00A82209">
              <w:rPr>
                <w:rFonts w:asciiTheme="minorHAnsi" w:hAnsiTheme="minorHAnsi" w:cstheme="minorHAnsi"/>
                <w:i/>
              </w:rPr>
              <w:t>P</w:t>
            </w:r>
            <w:r w:rsidRPr="00A82209">
              <w:rPr>
                <w:rFonts w:asciiTheme="minorHAnsi" w:hAnsiTheme="minorHAnsi" w:cstheme="minorHAnsi"/>
                <w:i/>
              </w:rPr>
              <w:t>ostira</w:t>
            </w:r>
            <w:proofErr w:type="spellEnd"/>
            <w:r w:rsidRPr="00A82209">
              <w:rPr>
                <w:rFonts w:asciiTheme="minorHAnsi" w:hAnsiTheme="minorHAnsi" w:cstheme="minorHAnsi"/>
                <w:i/>
              </w:rPr>
              <w:t xml:space="preserve"> i </w:t>
            </w:r>
            <w:proofErr w:type="spellStart"/>
            <w:r w:rsidRPr="00A82209">
              <w:rPr>
                <w:rFonts w:asciiTheme="minorHAnsi" w:hAnsiTheme="minorHAnsi" w:cstheme="minorHAnsi"/>
                <w:i/>
              </w:rPr>
              <w:t>Edel</w:t>
            </w:r>
            <w:proofErr w:type="spellEnd"/>
            <w:r w:rsidRPr="00A82209">
              <w:rPr>
                <w:rFonts w:asciiTheme="minorHAnsi" w:hAnsiTheme="minorHAnsi" w:cstheme="minorHAnsi"/>
                <w:i/>
              </w:rPr>
              <w:t xml:space="preserve"> Sporta d.o.o.</w:t>
            </w:r>
          </w:p>
        </w:tc>
      </w:tr>
    </w:tbl>
    <w:p w:rsidR="00964CE2" w:rsidRPr="00A82209" w:rsidRDefault="00964CE2" w:rsidP="00964CE2">
      <w:pPr>
        <w:jc w:val="center"/>
        <w:rPr>
          <w:rFonts w:asciiTheme="minorHAnsi" w:hAnsiTheme="minorHAnsi" w:cstheme="minorHAnsi"/>
          <w:b/>
          <w:sz w:val="22"/>
          <w:szCs w:val="22"/>
        </w:rPr>
      </w:pPr>
    </w:p>
    <w:p w:rsidR="00A82209" w:rsidRDefault="00A82209" w:rsidP="00964CE2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:rsidR="00964CE2" w:rsidRPr="00A82209" w:rsidRDefault="00AF1C27" w:rsidP="00964CE2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A82209">
        <w:rPr>
          <w:rFonts w:asciiTheme="minorHAnsi" w:hAnsiTheme="minorHAnsi" w:cstheme="minorHAnsi"/>
          <w:b/>
        </w:rPr>
        <w:t>Članak 4</w:t>
      </w:r>
      <w:r w:rsidR="00964CE2" w:rsidRPr="00A82209">
        <w:rPr>
          <w:rFonts w:asciiTheme="minorHAnsi" w:hAnsiTheme="minorHAnsi" w:cstheme="minorHAnsi"/>
          <w:b/>
        </w:rPr>
        <w:t>.</w:t>
      </w:r>
    </w:p>
    <w:p w:rsidR="00E73A8F" w:rsidRPr="00A82209" w:rsidRDefault="00964CE2" w:rsidP="00964CE2">
      <w:pPr>
        <w:spacing w:line="276" w:lineRule="auto"/>
        <w:jc w:val="both"/>
        <w:rPr>
          <w:rFonts w:asciiTheme="minorHAnsi" w:hAnsiTheme="minorHAnsi" w:cstheme="minorHAnsi"/>
        </w:rPr>
      </w:pPr>
      <w:r w:rsidRPr="00A82209">
        <w:rPr>
          <w:rFonts w:asciiTheme="minorHAnsi" w:hAnsiTheme="minorHAnsi" w:cstheme="minorHAnsi"/>
        </w:rPr>
        <w:t xml:space="preserve">Ovlašćuje se </w:t>
      </w:r>
      <w:r w:rsidR="00721F45" w:rsidRPr="00A82209">
        <w:rPr>
          <w:rFonts w:asciiTheme="minorHAnsi" w:hAnsiTheme="minorHAnsi" w:cstheme="minorHAnsi"/>
        </w:rPr>
        <w:t xml:space="preserve">općinski načelnik </w:t>
      </w:r>
      <w:r w:rsidRPr="00A82209">
        <w:rPr>
          <w:rFonts w:asciiTheme="minorHAnsi" w:hAnsiTheme="minorHAnsi" w:cstheme="minorHAnsi"/>
        </w:rPr>
        <w:t xml:space="preserve">da može </w:t>
      </w:r>
      <w:r w:rsidR="00256EDF" w:rsidRPr="00A82209">
        <w:rPr>
          <w:rFonts w:asciiTheme="minorHAnsi" w:hAnsiTheme="minorHAnsi" w:cstheme="minorHAnsi"/>
        </w:rPr>
        <w:t xml:space="preserve">ugovorit </w:t>
      </w:r>
      <w:proofErr w:type="spellStart"/>
      <w:r w:rsidR="00256EDF" w:rsidRPr="00A82209">
        <w:rPr>
          <w:rFonts w:asciiTheme="minorHAnsi" w:hAnsiTheme="minorHAnsi" w:cstheme="minorHAnsi"/>
        </w:rPr>
        <w:t>be</w:t>
      </w:r>
      <w:r w:rsidR="00195B0E" w:rsidRPr="00A82209">
        <w:rPr>
          <w:rFonts w:asciiTheme="minorHAnsi" w:hAnsiTheme="minorHAnsi" w:cstheme="minorHAnsi"/>
        </w:rPr>
        <w:t>z</w:t>
      </w:r>
      <w:r w:rsidR="00256EDF" w:rsidRPr="00A82209">
        <w:rPr>
          <w:rFonts w:asciiTheme="minorHAnsi" w:hAnsiTheme="minorHAnsi" w:cstheme="minorHAnsi"/>
        </w:rPr>
        <w:t>regresni</w:t>
      </w:r>
      <w:proofErr w:type="spellEnd"/>
      <w:r w:rsidR="00256EDF" w:rsidRPr="00A82209">
        <w:rPr>
          <w:rFonts w:asciiTheme="minorHAnsi" w:hAnsiTheme="minorHAnsi" w:cstheme="minorHAnsi"/>
        </w:rPr>
        <w:t xml:space="preserve"> tuzemni</w:t>
      </w:r>
      <w:r w:rsidRPr="00A82209">
        <w:rPr>
          <w:rFonts w:asciiTheme="minorHAnsi" w:hAnsiTheme="minorHAnsi" w:cstheme="minorHAnsi"/>
        </w:rPr>
        <w:t xml:space="preserve"> </w:t>
      </w:r>
      <w:proofErr w:type="spellStart"/>
      <w:r w:rsidR="00AF1C27" w:rsidRPr="00A82209">
        <w:rPr>
          <w:rFonts w:asciiTheme="minorHAnsi" w:hAnsiTheme="minorHAnsi" w:cstheme="minorHAnsi"/>
        </w:rPr>
        <w:t>faktoring</w:t>
      </w:r>
      <w:proofErr w:type="spellEnd"/>
      <w:r w:rsidR="00AF1C27" w:rsidRPr="00A82209">
        <w:rPr>
          <w:rFonts w:asciiTheme="minorHAnsi" w:hAnsiTheme="minorHAnsi" w:cstheme="minorHAnsi"/>
        </w:rPr>
        <w:t xml:space="preserve"> s poslovno</w:t>
      </w:r>
      <w:r w:rsidR="003304A7" w:rsidRPr="00A82209">
        <w:rPr>
          <w:rFonts w:asciiTheme="minorHAnsi" w:hAnsiTheme="minorHAnsi" w:cstheme="minorHAnsi"/>
        </w:rPr>
        <w:t>m bankom</w:t>
      </w:r>
      <w:r w:rsidRPr="00A82209">
        <w:rPr>
          <w:rFonts w:asciiTheme="minorHAnsi" w:hAnsiTheme="minorHAnsi" w:cstheme="minorHAnsi"/>
        </w:rPr>
        <w:t xml:space="preserve"> </w:t>
      </w:r>
      <w:r w:rsidR="00341D3A" w:rsidRPr="00A82209">
        <w:rPr>
          <w:rFonts w:asciiTheme="minorHAnsi" w:hAnsiTheme="minorHAnsi" w:cstheme="minorHAnsi"/>
        </w:rPr>
        <w:t>Er</w:t>
      </w:r>
      <w:r w:rsidR="00256EDF" w:rsidRPr="00A82209">
        <w:rPr>
          <w:rFonts w:asciiTheme="minorHAnsi" w:hAnsiTheme="minorHAnsi" w:cstheme="minorHAnsi"/>
        </w:rPr>
        <w:t xml:space="preserve">ste &amp; </w:t>
      </w:r>
      <w:proofErr w:type="spellStart"/>
      <w:r w:rsidR="00256EDF" w:rsidRPr="00A82209">
        <w:rPr>
          <w:rFonts w:asciiTheme="minorHAnsi" w:hAnsiTheme="minorHAnsi" w:cstheme="minorHAnsi"/>
        </w:rPr>
        <w:t>Steiermarkische</w:t>
      </w:r>
      <w:proofErr w:type="spellEnd"/>
      <w:r w:rsidR="00256EDF" w:rsidRPr="00A82209">
        <w:rPr>
          <w:rFonts w:asciiTheme="minorHAnsi" w:hAnsiTheme="minorHAnsi" w:cstheme="minorHAnsi"/>
        </w:rPr>
        <w:t xml:space="preserve"> </w:t>
      </w:r>
      <w:proofErr w:type="spellStart"/>
      <w:r w:rsidR="00256EDF" w:rsidRPr="00A82209">
        <w:rPr>
          <w:rFonts w:asciiTheme="minorHAnsi" w:hAnsiTheme="minorHAnsi" w:cstheme="minorHAnsi"/>
        </w:rPr>
        <w:t>bank</w:t>
      </w:r>
      <w:proofErr w:type="spellEnd"/>
      <w:r w:rsidR="00256EDF" w:rsidRPr="00A82209">
        <w:rPr>
          <w:rFonts w:asciiTheme="minorHAnsi" w:hAnsiTheme="minorHAnsi" w:cstheme="minorHAnsi"/>
        </w:rPr>
        <w:t xml:space="preserve"> d.d.</w:t>
      </w:r>
    </w:p>
    <w:p w:rsidR="00256EDF" w:rsidRPr="00A82209" w:rsidRDefault="00256EDF" w:rsidP="00964CE2">
      <w:pPr>
        <w:spacing w:line="276" w:lineRule="auto"/>
        <w:jc w:val="both"/>
        <w:rPr>
          <w:rFonts w:asciiTheme="minorHAnsi" w:hAnsiTheme="minorHAnsi" w:cstheme="minorHAnsi"/>
        </w:rPr>
      </w:pPr>
    </w:p>
    <w:p w:rsidR="00964CE2" w:rsidRPr="00A82209" w:rsidRDefault="00964CE2" w:rsidP="00964CE2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A82209">
        <w:rPr>
          <w:rFonts w:asciiTheme="minorHAnsi" w:hAnsiTheme="minorHAnsi" w:cstheme="minorHAnsi"/>
          <w:b/>
        </w:rPr>
        <w:t xml:space="preserve">Članak </w:t>
      </w:r>
      <w:r w:rsidR="00AF1C27" w:rsidRPr="00A82209">
        <w:rPr>
          <w:rFonts w:asciiTheme="minorHAnsi" w:hAnsiTheme="minorHAnsi" w:cstheme="minorHAnsi"/>
          <w:b/>
        </w:rPr>
        <w:t>5</w:t>
      </w:r>
      <w:r w:rsidRPr="00A82209">
        <w:rPr>
          <w:rFonts w:asciiTheme="minorHAnsi" w:hAnsiTheme="minorHAnsi" w:cstheme="minorHAnsi"/>
          <w:b/>
        </w:rPr>
        <w:t>.</w:t>
      </w:r>
    </w:p>
    <w:p w:rsidR="00964CE2" w:rsidRPr="00A82209" w:rsidRDefault="00964CE2" w:rsidP="00964CE2">
      <w:pPr>
        <w:spacing w:line="276" w:lineRule="auto"/>
        <w:jc w:val="both"/>
        <w:rPr>
          <w:rFonts w:asciiTheme="minorHAnsi" w:hAnsiTheme="minorHAnsi" w:cstheme="minorHAnsi"/>
        </w:rPr>
      </w:pPr>
      <w:r w:rsidRPr="00A82209">
        <w:rPr>
          <w:rFonts w:asciiTheme="minorHAnsi" w:hAnsiTheme="minorHAnsi" w:cstheme="minorHAnsi"/>
        </w:rPr>
        <w:t xml:space="preserve">Ova Odluka stupa na snagu danom </w:t>
      </w:r>
      <w:r w:rsidR="005438CB" w:rsidRPr="00A82209">
        <w:rPr>
          <w:rFonts w:asciiTheme="minorHAnsi" w:hAnsiTheme="minorHAnsi" w:cstheme="minorHAnsi"/>
        </w:rPr>
        <w:t>donošenja i objavit će se</w:t>
      </w:r>
      <w:r w:rsidRPr="00A82209">
        <w:rPr>
          <w:rFonts w:asciiTheme="minorHAnsi" w:hAnsiTheme="minorHAnsi" w:cstheme="minorHAnsi"/>
        </w:rPr>
        <w:t xml:space="preserve"> u  „Službenom glasniku Općine </w:t>
      </w:r>
      <w:r w:rsidR="00E73A8F" w:rsidRPr="00A82209">
        <w:rPr>
          <w:rFonts w:asciiTheme="minorHAnsi" w:hAnsiTheme="minorHAnsi" w:cstheme="minorHAnsi"/>
        </w:rPr>
        <w:t xml:space="preserve">Postira </w:t>
      </w:r>
      <w:r w:rsidRPr="00A82209">
        <w:rPr>
          <w:rFonts w:asciiTheme="minorHAnsi" w:hAnsiTheme="minorHAnsi" w:cstheme="minorHAnsi"/>
        </w:rPr>
        <w:t>“.</w:t>
      </w:r>
    </w:p>
    <w:p w:rsidR="005438CB" w:rsidRPr="00A82209" w:rsidRDefault="005438CB" w:rsidP="00964CE2">
      <w:pPr>
        <w:spacing w:line="276" w:lineRule="auto"/>
        <w:jc w:val="both"/>
        <w:rPr>
          <w:rFonts w:asciiTheme="minorHAnsi" w:hAnsiTheme="minorHAnsi" w:cstheme="minorHAnsi"/>
        </w:rPr>
      </w:pPr>
    </w:p>
    <w:p w:rsidR="000212F9" w:rsidRPr="00A82209" w:rsidRDefault="000212F9" w:rsidP="000212F9">
      <w:pPr>
        <w:rPr>
          <w:rFonts w:asciiTheme="minorHAnsi" w:hAnsiTheme="minorHAnsi" w:cstheme="minorHAnsi"/>
        </w:rPr>
      </w:pPr>
      <w:r w:rsidRPr="00A82209">
        <w:rPr>
          <w:rFonts w:asciiTheme="minorHAnsi" w:hAnsiTheme="minorHAnsi" w:cstheme="minorHAnsi"/>
        </w:rPr>
        <w:t xml:space="preserve">KLASA: </w:t>
      </w:r>
      <w:r w:rsidR="00A82209">
        <w:rPr>
          <w:rFonts w:asciiTheme="minorHAnsi" w:hAnsiTheme="minorHAnsi" w:cstheme="minorHAnsi"/>
        </w:rPr>
        <w:t>021-05/21-01/</w:t>
      </w:r>
      <w:r w:rsidR="00C45495">
        <w:rPr>
          <w:rFonts w:asciiTheme="minorHAnsi" w:hAnsiTheme="minorHAnsi" w:cstheme="minorHAnsi"/>
        </w:rPr>
        <w:t>30</w:t>
      </w:r>
      <w:bookmarkStart w:id="0" w:name="_GoBack"/>
      <w:bookmarkEnd w:id="0"/>
    </w:p>
    <w:p w:rsidR="000212F9" w:rsidRPr="00A82209" w:rsidRDefault="000212F9" w:rsidP="000212F9">
      <w:pPr>
        <w:rPr>
          <w:rFonts w:asciiTheme="minorHAnsi" w:hAnsiTheme="minorHAnsi" w:cstheme="minorHAnsi"/>
        </w:rPr>
      </w:pPr>
      <w:r w:rsidRPr="00A82209">
        <w:rPr>
          <w:rFonts w:asciiTheme="minorHAnsi" w:hAnsiTheme="minorHAnsi" w:cstheme="minorHAnsi"/>
        </w:rPr>
        <w:t xml:space="preserve">URBROJ: </w:t>
      </w:r>
      <w:r w:rsidR="00A82209">
        <w:rPr>
          <w:rFonts w:asciiTheme="minorHAnsi" w:hAnsiTheme="minorHAnsi" w:cstheme="minorHAnsi"/>
        </w:rPr>
        <w:t>2104/05-01-21-1</w:t>
      </w:r>
    </w:p>
    <w:p w:rsidR="000212F9" w:rsidRPr="00A82209" w:rsidRDefault="00E73A8F" w:rsidP="000212F9">
      <w:pPr>
        <w:rPr>
          <w:rFonts w:asciiTheme="minorHAnsi" w:hAnsiTheme="minorHAnsi" w:cstheme="minorHAnsi"/>
        </w:rPr>
      </w:pPr>
      <w:proofErr w:type="spellStart"/>
      <w:r w:rsidRPr="00A82209">
        <w:rPr>
          <w:rFonts w:asciiTheme="minorHAnsi" w:hAnsiTheme="minorHAnsi" w:cstheme="minorHAnsi"/>
        </w:rPr>
        <w:t>Posttira</w:t>
      </w:r>
      <w:proofErr w:type="spellEnd"/>
      <w:r w:rsidR="000212F9" w:rsidRPr="00A82209">
        <w:rPr>
          <w:rFonts w:asciiTheme="minorHAnsi" w:hAnsiTheme="minorHAnsi" w:cstheme="minorHAnsi"/>
        </w:rPr>
        <w:t xml:space="preserve">, </w:t>
      </w:r>
      <w:r w:rsidRPr="00A82209">
        <w:rPr>
          <w:rFonts w:asciiTheme="minorHAnsi" w:hAnsiTheme="minorHAnsi" w:cstheme="minorHAnsi"/>
        </w:rPr>
        <w:t>30</w:t>
      </w:r>
      <w:r w:rsidR="000212F9" w:rsidRPr="00A82209">
        <w:rPr>
          <w:rFonts w:asciiTheme="minorHAnsi" w:hAnsiTheme="minorHAnsi" w:cstheme="minorHAnsi"/>
        </w:rPr>
        <w:t xml:space="preserve">. </w:t>
      </w:r>
      <w:r w:rsidRPr="00A82209">
        <w:rPr>
          <w:rFonts w:asciiTheme="minorHAnsi" w:hAnsiTheme="minorHAnsi" w:cstheme="minorHAnsi"/>
        </w:rPr>
        <w:t>lipnja 2021</w:t>
      </w:r>
      <w:r w:rsidR="000212F9" w:rsidRPr="00A82209">
        <w:rPr>
          <w:rFonts w:asciiTheme="minorHAnsi" w:hAnsiTheme="minorHAnsi" w:cstheme="minorHAnsi"/>
        </w:rPr>
        <w:t>. godine</w:t>
      </w:r>
    </w:p>
    <w:p w:rsidR="00A82209" w:rsidRDefault="00964CE2" w:rsidP="00964CE2">
      <w:pPr>
        <w:spacing w:line="276" w:lineRule="auto"/>
        <w:jc w:val="right"/>
        <w:rPr>
          <w:rFonts w:asciiTheme="minorHAnsi" w:hAnsiTheme="minorHAnsi" w:cstheme="minorHAnsi"/>
        </w:rPr>
      </w:pPr>
      <w:r w:rsidRPr="00A82209">
        <w:rPr>
          <w:rFonts w:asciiTheme="minorHAnsi" w:hAnsiTheme="minorHAnsi" w:cstheme="minorHAnsi"/>
        </w:rPr>
        <w:tab/>
      </w:r>
      <w:r w:rsidRPr="00A82209">
        <w:rPr>
          <w:rFonts w:asciiTheme="minorHAnsi" w:hAnsiTheme="minorHAnsi" w:cstheme="minorHAnsi"/>
        </w:rPr>
        <w:tab/>
      </w:r>
      <w:r w:rsidRPr="00A82209">
        <w:rPr>
          <w:rFonts w:asciiTheme="minorHAnsi" w:hAnsiTheme="minorHAnsi" w:cstheme="minorHAnsi"/>
        </w:rPr>
        <w:tab/>
      </w:r>
      <w:r w:rsidRPr="00A82209">
        <w:rPr>
          <w:rFonts w:asciiTheme="minorHAnsi" w:hAnsiTheme="minorHAnsi" w:cstheme="minorHAnsi"/>
        </w:rPr>
        <w:tab/>
      </w:r>
      <w:r w:rsidRPr="00A82209">
        <w:rPr>
          <w:rFonts w:asciiTheme="minorHAnsi" w:hAnsiTheme="minorHAnsi" w:cstheme="minorHAnsi"/>
        </w:rPr>
        <w:tab/>
      </w:r>
      <w:r w:rsidRPr="00A82209">
        <w:rPr>
          <w:rFonts w:asciiTheme="minorHAnsi" w:hAnsiTheme="minorHAnsi" w:cstheme="minorHAnsi"/>
        </w:rPr>
        <w:tab/>
      </w:r>
      <w:r w:rsidRPr="00A82209">
        <w:rPr>
          <w:rFonts w:asciiTheme="minorHAnsi" w:hAnsiTheme="minorHAnsi" w:cstheme="minorHAnsi"/>
        </w:rPr>
        <w:tab/>
      </w:r>
      <w:r w:rsidRPr="00A82209">
        <w:rPr>
          <w:rFonts w:asciiTheme="minorHAnsi" w:hAnsiTheme="minorHAnsi" w:cstheme="minorHAnsi"/>
        </w:rPr>
        <w:tab/>
      </w:r>
    </w:p>
    <w:p w:rsidR="00A82209" w:rsidRDefault="00A82209" w:rsidP="00A82209">
      <w:pPr>
        <w:spacing w:line="276" w:lineRule="auto"/>
        <w:ind w:right="1699"/>
        <w:jc w:val="right"/>
        <w:rPr>
          <w:rFonts w:asciiTheme="minorHAnsi" w:hAnsiTheme="minorHAnsi" w:cstheme="minorHAnsi"/>
        </w:rPr>
      </w:pPr>
    </w:p>
    <w:p w:rsidR="00A82209" w:rsidRDefault="00A82209" w:rsidP="00A82209">
      <w:pPr>
        <w:spacing w:line="276" w:lineRule="auto"/>
        <w:ind w:right="1699"/>
        <w:jc w:val="right"/>
        <w:rPr>
          <w:rFonts w:asciiTheme="minorHAnsi" w:hAnsiTheme="minorHAnsi" w:cstheme="minorHAnsi"/>
        </w:rPr>
      </w:pPr>
    </w:p>
    <w:p w:rsidR="00A82209" w:rsidRDefault="00A82209" w:rsidP="00A82209">
      <w:pPr>
        <w:spacing w:line="276" w:lineRule="auto"/>
        <w:ind w:right="1699"/>
        <w:jc w:val="righ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P</w:t>
      </w:r>
      <w:r w:rsidRPr="00A82209">
        <w:rPr>
          <w:rFonts w:asciiTheme="minorHAnsi" w:hAnsiTheme="minorHAnsi" w:cstheme="minorHAnsi"/>
        </w:rPr>
        <w:t>redsjednik</w:t>
      </w:r>
      <w:r>
        <w:rPr>
          <w:rFonts w:asciiTheme="minorHAnsi" w:hAnsiTheme="minorHAnsi" w:cstheme="minorHAnsi"/>
        </w:rPr>
        <w:t xml:space="preserve"> Općinskog vijeća </w:t>
      </w:r>
    </w:p>
    <w:p w:rsidR="00EB7D12" w:rsidRPr="00A82209" w:rsidRDefault="00A82209" w:rsidP="00A82209">
      <w:pPr>
        <w:spacing w:line="276" w:lineRule="auto"/>
        <w:ind w:right="1699"/>
        <w:jc w:val="center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                                                                       </w:t>
      </w:r>
      <w:r w:rsidR="00E73A8F" w:rsidRPr="00A82209">
        <w:rPr>
          <w:rFonts w:asciiTheme="minorHAnsi" w:hAnsiTheme="minorHAnsi" w:cstheme="minorHAnsi"/>
        </w:rPr>
        <w:t>Toni Glavinić</w:t>
      </w:r>
      <w:r>
        <w:rPr>
          <w:rFonts w:asciiTheme="minorHAnsi" w:hAnsiTheme="minorHAnsi" w:cstheme="minorHAnsi"/>
        </w:rPr>
        <w:t>, v.r.</w:t>
      </w:r>
      <w:r w:rsidR="00964CE2" w:rsidRPr="00A82209">
        <w:rPr>
          <w:rFonts w:asciiTheme="minorHAnsi" w:hAnsiTheme="minorHAnsi" w:cstheme="minorHAnsi"/>
        </w:rPr>
        <w:t xml:space="preserve"> </w:t>
      </w:r>
    </w:p>
    <w:sectPr w:rsidR="00EB7D12" w:rsidRPr="00A82209" w:rsidSect="000212F9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8672A" w:rsidRDefault="00B8672A" w:rsidP="00A82209">
      <w:r>
        <w:separator/>
      </w:r>
    </w:p>
  </w:endnote>
  <w:endnote w:type="continuationSeparator" w:id="0">
    <w:p w:rsidR="00B8672A" w:rsidRDefault="00B8672A" w:rsidP="00A822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8672A" w:rsidRDefault="00B8672A" w:rsidP="00A82209">
      <w:r>
        <w:separator/>
      </w:r>
    </w:p>
  </w:footnote>
  <w:footnote w:type="continuationSeparator" w:id="0">
    <w:p w:rsidR="00B8672A" w:rsidRDefault="00B8672A" w:rsidP="00A822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84E0C"/>
    <w:multiLevelType w:val="hybridMultilevel"/>
    <w:tmpl w:val="9C70F36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DD442C"/>
    <w:multiLevelType w:val="hybridMultilevel"/>
    <w:tmpl w:val="4D48171A"/>
    <w:lvl w:ilvl="0" w:tplc="56CE9F12">
      <w:numFmt w:val="bullet"/>
      <w:lvlText w:val="-"/>
      <w:lvlJc w:val="left"/>
      <w:pPr>
        <w:ind w:left="1113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33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53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73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93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13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33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53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73" w:hanging="360"/>
      </w:pPr>
      <w:rPr>
        <w:rFonts w:ascii="Wingdings" w:hAnsi="Wingdings" w:hint="default"/>
      </w:rPr>
    </w:lvl>
  </w:abstractNum>
  <w:abstractNum w:abstractNumId="2" w15:restartNumberingAfterBreak="0">
    <w:nsid w:val="22CF2622"/>
    <w:multiLevelType w:val="hybridMultilevel"/>
    <w:tmpl w:val="3EEC6AB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124827"/>
    <w:multiLevelType w:val="hybridMultilevel"/>
    <w:tmpl w:val="CAC2F7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4B95691"/>
    <w:multiLevelType w:val="hybridMultilevel"/>
    <w:tmpl w:val="7768458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60FC6"/>
    <w:multiLevelType w:val="hybridMultilevel"/>
    <w:tmpl w:val="A9D2742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2D6252"/>
    <w:multiLevelType w:val="hybridMultilevel"/>
    <w:tmpl w:val="60588F0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98B4965"/>
    <w:multiLevelType w:val="hybridMultilevel"/>
    <w:tmpl w:val="F1921C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4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0160"/>
    <w:rsid w:val="000212F9"/>
    <w:rsid w:val="00075FD4"/>
    <w:rsid w:val="000D6FCE"/>
    <w:rsid w:val="00120B29"/>
    <w:rsid w:val="001250CE"/>
    <w:rsid w:val="00195B0E"/>
    <w:rsid w:val="001F6D41"/>
    <w:rsid w:val="00256EDF"/>
    <w:rsid w:val="00273510"/>
    <w:rsid w:val="003304A7"/>
    <w:rsid w:val="00341D3A"/>
    <w:rsid w:val="003A75E9"/>
    <w:rsid w:val="003C57C1"/>
    <w:rsid w:val="0041375B"/>
    <w:rsid w:val="00445CD0"/>
    <w:rsid w:val="00470182"/>
    <w:rsid w:val="004C7491"/>
    <w:rsid w:val="004D30AE"/>
    <w:rsid w:val="004F2AA1"/>
    <w:rsid w:val="00517984"/>
    <w:rsid w:val="005438CB"/>
    <w:rsid w:val="00567C8D"/>
    <w:rsid w:val="005E7A63"/>
    <w:rsid w:val="0062147A"/>
    <w:rsid w:val="00661602"/>
    <w:rsid w:val="006F1B55"/>
    <w:rsid w:val="00721F45"/>
    <w:rsid w:val="007E20CB"/>
    <w:rsid w:val="007E75AF"/>
    <w:rsid w:val="00840D98"/>
    <w:rsid w:val="00935888"/>
    <w:rsid w:val="00964CE2"/>
    <w:rsid w:val="0098097D"/>
    <w:rsid w:val="009965D9"/>
    <w:rsid w:val="009B11F9"/>
    <w:rsid w:val="009D0160"/>
    <w:rsid w:val="00A31DD9"/>
    <w:rsid w:val="00A45675"/>
    <w:rsid w:val="00A82209"/>
    <w:rsid w:val="00AE26A1"/>
    <w:rsid w:val="00AF1C27"/>
    <w:rsid w:val="00B715BC"/>
    <w:rsid w:val="00B8672A"/>
    <w:rsid w:val="00B957F3"/>
    <w:rsid w:val="00BA6955"/>
    <w:rsid w:val="00C45495"/>
    <w:rsid w:val="00C91307"/>
    <w:rsid w:val="00CC0D2E"/>
    <w:rsid w:val="00CC1D9B"/>
    <w:rsid w:val="00CC7F6D"/>
    <w:rsid w:val="00CD3298"/>
    <w:rsid w:val="00CF5385"/>
    <w:rsid w:val="00DE1B8B"/>
    <w:rsid w:val="00DF6A98"/>
    <w:rsid w:val="00E73A8F"/>
    <w:rsid w:val="00EB7D12"/>
    <w:rsid w:val="00ED6BC7"/>
    <w:rsid w:val="00F368B7"/>
    <w:rsid w:val="00F820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D8B5E"/>
  <w15:docId w15:val="{92B95F45-F51C-45D8-ABE0-1A6BABF55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D016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uiPriority w:val="1"/>
    <w:qFormat/>
    <w:rsid w:val="009D0160"/>
    <w:pPr>
      <w:spacing w:after="0" w:line="240" w:lineRule="auto"/>
    </w:pPr>
  </w:style>
  <w:style w:type="paragraph" w:styleId="Odlomakpopisa">
    <w:name w:val="List Paragraph"/>
    <w:basedOn w:val="Normal"/>
    <w:uiPriority w:val="34"/>
    <w:qFormat/>
    <w:rsid w:val="009D0160"/>
    <w:pPr>
      <w:ind w:left="720"/>
      <w:contextualSpacing/>
    </w:pPr>
  </w:style>
  <w:style w:type="table" w:styleId="Reetkatablice">
    <w:name w:val="Table Grid"/>
    <w:basedOn w:val="Obinatablica"/>
    <w:uiPriority w:val="59"/>
    <w:rsid w:val="009D016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341D3A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41D3A"/>
    <w:rPr>
      <w:rFonts w:ascii="Segoe UI" w:eastAsia="Times New Roman" w:hAnsi="Segoe UI" w:cs="Segoe UI"/>
      <w:sz w:val="18"/>
      <w:szCs w:val="18"/>
      <w:lang w:eastAsia="hr-HR"/>
    </w:rPr>
  </w:style>
  <w:style w:type="paragraph" w:styleId="Zaglavlje">
    <w:name w:val="header"/>
    <w:basedOn w:val="Normal"/>
    <w:link w:val="ZaglavljeChar"/>
    <w:uiPriority w:val="99"/>
    <w:unhideWhenUsed/>
    <w:rsid w:val="00A82209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A82209"/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unhideWhenUsed/>
    <w:rsid w:val="00A82209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A82209"/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296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Windows User</cp:lastModifiedBy>
  <cp:revision>8</cp:revision>
  <cp:lastPrinted>2020-09-03T11:41:00Z</cp:lastPrinted>
  <dcterms:created xsi:type="dcterms:W3CDTF">2021-06-16T07:53:00Z</dcterms:created>
  <dcterms:modified xsi:type="dcterms:W3CDTF">2021-07-01T09:22:00Z</dcterms:modified>
</cp:coreProperties>
</file>