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REPUBLIKAHRVATSKA</w:t>
      </w:r>
    </w:p>
    <w:p w:rsidR="00DC64C1" w:rsidRPr="00927B49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Ž</w:t>
      </w:r>
      <w:r w:rsidRPr="00927B49">
        <w:rPr>
          <w:rFonts w:ascii="Calibri" w:eastAsia="Times New Roman" w:hAnsi="Calibri" w:cs="Times New Roman"/>
          <w:sz w:val="24"/>
          <w:szCs w:val="24"/>
          <w:lang w:val="de-DE" w:eastAsia="hr-HR"/>
        </w:rPr>
        <w:t>UPANIJASPLITSKODALMATINSKA</w:t>
      </w:r>
    </w:p>
    <w:p w:rsidR="00DC64C1" w:rsidRPr="00927B49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OP</w:t>
      </w: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>INAPOSTIRA</w:t>
      </w:r>
    </w:p>
    <w:p w:rsidR="00DC64C1" w:rsidRPr="00927B49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Polježice 2, 21410 POSTIRA </w:t>
      </w:r>
    </w:p>
    <w:p w:rsidR="00DC64C1" w:rsidRPr="00927B49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:rsidR="00326130" w:rsidRPr="00326130" w:rsidRDefault="009854A7" w:rsidP="0032613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KLASA    : </w:t>
      </w:r>
      <w:r w:rsidR="00326130" w:rsidRPr="00326130">
        <w:rPr>
          <w:rFonts w:ascii="Calibri" w:eastAsia="Times New Roman" w:hAnsi="Calibri" w:cs="Times New Roman"/>
          <w:sz w:val="24"/>
          <w:szCs w:val="24"/>
          <w:lang w:eastAsia="hr-HR"/>
        </w:rPr>
        <w:t>024-01/22-01/27</w:t>
      </w:r>
    </w:p>
    <w:p w:rsidR="00326130" w:rsidRPr="00326130" w:rsidRDefault="00326130" w:rsidP="0032613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URBROJ : 2181-40-01-22-7</w:t>
      </w:r>
    </w:p>
    <w:p w:rsidR="00DC64C1" w:rsidRPr="00927B49" w:rsidRDefault="00326130" w:rsidP="0032613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proofErr w:type="spellStart"/>
      <w:r w:rsidRPr="00326130">
        <w:rPr>
          <w:rFonts w:ascii="Calibri" w:eastAsia="Times New Roman" w:hAnsi="Calibri" w:cs="Times New Roman"/>
          <w:sz w:val="24"/>
          <w:szCs w:val="24"/>
          <w:lang w:eastAsia="hr-HR"/>
        </w:rPr>
        <w:t>Postira</w:t>
      </w:r>
      <w:proofErr w:type="spellEnd"/>
      <w:r w:rsidRPr="00326130">
        <w:rPr>
          <w:rFonts w:ascii="Calibri" w:eastAsia="Times New Roman" w:hAnsi="Calibri" w:cs="Times New Roman"/>
          <w:sz w:val="24"/>
          <w:szCs w:val="24"/>
          <w:lang w:eastAsia="hr-HR"/>
        </w:rPr>
        <w:t>, 15.06.2022. god.</w:t>
      </w:r>
    </w:p>
    <w:p w:rsidR="00326130" w:rsidRDefault="00326130" w:rsidP="00FF6D0E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326130" w:rsidRDefault="00326130" w:rsidP="00FF6D0E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927B49">
        <w:rPr>
          <w:rFonts w:ascii="Calibri" w:eastAsia="Times New Roman" w:hAnsi="Calibri" w:cs="Times New Roman"/>
          <w:sz w:val="24"/>
          <w:szCs w:val="24"/>
        </w:rPr>
        <w:t xml:space="preserve">Na temelju članka 31. st. 3. Zakona o postupanju s nezakonito izgrađenim zgradama („Narodne novine“ br. 86/12, 143/13 – pročišćeni tekst) i članka 32. Statuta Općine Postira ("Službeni glasnik" broj 3/13 i 6/13), Općinsko vijeće Općine Postira na </w:t>
      </w:r>
      <w:r w:rsidR="00700BF5" w:rsidRPr="00700BF5">
        <w:rPr>
          <w:rFonts w:ascii="Calibri" w:eastAsia="Times New Roman" w:hAnsi="Calibri" w:cs="Times New Roman"/>
          <w:sz w:val="24"/>
          <w:szCs w:val="24"/>
        </w:rPr>
        <w:t>10. sjedn</w:t>
      </w:r>
      <w:r w:rsidR="00502D11">
        <w:rPr>
          <w:rFonts w:ascii="Calibri" w:eastAsia="Times New Roman" w:hAnsi="Calibri" w:cs="Times New Roman"/>
          <w:sz w:val="24"/>
          <w:szCs w:val="24"/>
        </w:rPr>
        <w:t>ici održanoj dana 15</w:t>
      </w:r>
      <w:r w:rsidR="00700BF5" w:rsidRPr="00700BF5">
        <w:rPr>
          <w:rFonts w:ascii="Calibri" w:eastAsia="Times New Roman" w:hAnsi="Calibri" w:cs="Times New Roman"/>
          <w:sz w:val="24"/>
          <w:szCs w:val="24"/>
        </w:rPr>
        <w:t>.</w:t>
      </w:r>
      <w:r w:rsidR="00326130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700BF5" w:rsidRPr="00700BF5">
        <w:rPr>
          <w:rFonts w:ascii="Calibri" w:eastAsia="Times New Roman" w:hAnsi="Calibri" w:cs="Times New Roman"/>
          <w:sz w:val="24"/>
          <w:szCs w:val="24"/>
        </w:rPr>
        <w:t xml:space="preserve">lipnja 2022. </w:t>
      </w:r>
      <w:r w:rsidRPr="00927B49">
        <w:rPr>
          <w:rFonts w:ascii="Calibri" w:eastAsia="Times New Roman" w:hAnsi="Calibri" w:cs="Times New Roman"/>
          <w:sz w:val="24"/>
          <w:szCs w:val="24"/>
        </w:rPr>
        <w:t>godine, donosi</w:t>
      </w:r>
    </w:p>
    <w:p w:rsidR="00DC64C1" w:rsidRPr="00927B49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DC64C1" w:rsidRPr="00927B49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FF6D0E" w:rsidRPr="00927B49" w:rsidRDefault="00275ACA" w:rsidP="00FF6D0E">
      <w:pPr>
        <w:spacing w:after="0" w:line="240" w:lineRule="auto"/>
        <w:jc w:val="center"/>
        <w:rPr>
          <w:rFonts w:eastAsia="Times New Roman" w:cstheme="minorHAnsi"/>
          <w:b/>
          <w:bCs/>
          <w:sz w:val="24"/>
          <w:szCs w:val="24"/>
        </w:rPr>
      </w:pPr>
      <w:r>
        <w:rPr>
          <w:rFonts w:eastAsia="Times New Roman" w:cstheme="minorHAnsi"/>
          <w:b/>
          <w:bCs/>
          <w:sz w:val="24"/>
          <w:szCs w:val="24"/>
        </w:rPr>
        <w:t>IZVRŠENJE</w:t>
      </w:r>
      <w:r w:rsidR="00FA24F7">
        <w:rPr>
          <w:rFonts w:eastAsia="Times New Roman" w:cstheme="minorHAnsi"/>
          <w:b/>
          <w:bCs/>
          <w:sz w:val="24"/>
          <w:szCs w:val="24"/>
        </w:rPr>
        <w:t xml:space="preserve"> PROGRAMA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 w:rsidRPr="00927B49">
        <w:rPr>
          <w:rFonts w:eastAsia="Times New Roman" w:cstheme="minorHAnsi"/>
          <w:b/>
          <w:sz w:val="24"/>
          <w:szCs w:val="24"/>
        </w:rPr>
        <w:t>UTROŠKA SREDSTAVA NAKNADE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 w:rsidRPr="00927B49">
        <w:rPr>
          <w:rFonts w:eastAsia="Times New Roman" w:cstheme="minorHAnsi"/>
          <w:b/>
          <w:sz w:val="24"/>
          <w:szCs w:val="24"/>
        </w:rPr>
        <w:t xml:space="preserve">ZA ZADRŽAVANJE NEZAKONITO IZGRAĐENIH ZGRADA U PROSTORU </w:t>
      </w:r>
    </w:p>
    <w:p w:rsidR="00FF6D0E" w:rsidRPr="00927B49" w:rsidRDefault="009B2CF1" w:rsidP="00FF6D0E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>
        <w:rPr>
          <w:rFonts w:eastAsia="Times New Roman" w:cstheme="minorHAnsi"/>
          <w:b/>
          <w:sz w:val="24"/>
          <w:szCs w:val="24"/>
        </w:rPr>
        <w:t>ZA 202</w:t>
      </w:r>
      <w:r w:rsidR="009854A7">
        <w:rPr>
          <w:rFonts w:eastAsia="Times New Roman" w:cstheme="minorHAnsi"/>
          <w:b/>
          <w:sz w:val="24"/>
          <w:szCs w:val="24"/>
        </w:rPr>
        <w:t>1</w:t>
      </w:r>
      <w:r w:rsidR="00FF6D0E" w:rsidRPr="00927B49">
        <w:rPr>
          <w:rFonts w:eastAsia="Times New Roman" w:cstheme="minorHAnsi"/>
          <w:b/>
          <w:sz w:val="24"/>
          <w:szCs w:val="24"/>
        </w:rPr>
        <w:t xml:space="preserve">. GODINU </w:t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</w:p>
    <w:p w:rsidR="00D00165" w:rsidRDefault="00D00165" w:rsidP="00FF6D0E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</w:p>
    <w:p w:rsidR="00D00165" w:rsidRDefault="00D00165" w:rsidP="00FF6D0E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</w:p>
    <w:p w:rsidR="00D00165" w:rsidRPr="00275ACA" w:rsidRDefault="00275ACA" w:rsidP="00275ACA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Times New Roman"/>
          <w:bCs/>
          <w:sz w:val="24"/>
          <w:szCs w:val="24"/>
        </w:rPr>
      </w:pPr>
      <w:r>
        <w:rPr>
          <w:rFonts w:ascii="Calibri" w:eastAsia="Times New Roman" w:hAnsi="Calibri" w:cs="Times New Roman"/>
          <w:bCs/>
          <w:sz w:val="24"/>
          <w:szCs w:val="24"/>
        </w:rPr>
        <w:t xml:space="preserve">    </w:t>
      </w:r>
      <w:r w:rsidRPr="00275ACA">
        <w:rPr>
          <w:rFonts w:ascii="Calibri" w:eastAsia="Times New Roman" w:hAnsi="Calibri" w:cs="Times New Roman"/>
          <w:bCs/>
          <w:sz w:val="24"/>
          <w:szCs w:val="24"/>
        </w:rPr>
        <w:t>Izmjenama i dopunama Programa utroška sredstava naknade za zadržavanje nezakonito izgrađenih zgrada u prostoru za 2021.g. općina je planirala iznos od 10.000 kn , a isto ostvarila u iznosu od 4.453 kn.</w:t>
      </w:r>
    </w:p>
    <w:p w:rsidR="00275ACA" w:rsidRPr="00275ACA" w:rsidRDefault="00275ACA" w:rsidP="00275ACA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Times New Roman"/>
          <w:bCs/>
          <w:sz w:val="24"/>
          <w:szCs w:val="24"/>
        </w:rPr>
      </w:pPr>
      <w:r>
        <w:rPr>
          <w:rFonts w:ascii="Calibri" w:eastAsia="Times New Roman" w:hAnsi="Calibri" w:cs="Times New Roman"/>
          <w:bCs/>
          <w:sz w:val="24"/>
          <w:szCs w:val="24"/>
        </w:rPr>
        <w:t xml:space="preserve">    </w:t>
      </w:r>
      <w:r w:rsidRPr="00275ACA">
        <w:rPr>
          <w:rFonts w:ascii="Calibri" w:eastAsia="Times New Roman" w:hAnsi="Calibri" w:cs="Times New Roman"/>
          <w:bCs/>
          <w:sz w:val="24"/>
          <w:szCs w:val="24"/>
        </w:rPr>
        <w:t>Sr</w:t>
      </w:r>
      <w:r>
        <w:rPr>
          <w:rFonts w:ascii="Calibri" w:eastAsia="Times New Roman" w:hAnsi="Calibri" w:cs="Times New Roman"/>
          <w:bCs/>
          <w:sz w:val="24"/>
          <w:szCs w:val="24"/>
        </w:rPr>
        <w:t>e</w:t>
      </w:r>
      <w:r w:rsidRPr="00275ACA">
        <w:rPr>
          <w:rFonts w:ascii="Calibri" w:eastAsia="Times New Roman" w:hAnsi="Calibri" w:cs="Times New Roman"/>
          <w:bCs/>
          <w:sz w:val="24"/>
          <w:szCs w:val="24"/>
        </w:rPr>
        <w:t>dstva su utrošena za podmirenje rashoda geodetsko-katastarskih usluga vezanih uz izgradnju raznih objekata u općini Postira u tijeku 2021.g.</w:t>
      </w:r>
    </w:p>
    <w:p w:rsidR="00DC64C1" w:rsidRPr="00275ACA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927B49" w:rsidRDefault="00DC64C1" w:rsidP="002E506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927B49" w:rsidRDefault="002E5060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="00DC64C1" w:rsidRPr="00927B49"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:rsidR="00DC64C1" w:rsidRPr="00927B49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927B49" w:rsidRDefault="009854A7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</w:t>
      </w:r>
      <w:r w:rsidR="00326130">
        <w:rPr>
          <w:rFonts w:ascii="Calibri" w:eastAsia="Times New Roman" w:hAnsi="Calibri" w:cs="Times New Roman"/>
          <w:sz w:val="24"/>
          <w:szCs w:val="24"/>
        </w:rPr>
        <w:t xml:space="preserve">                       </w:t>
      </w:r>
      <w:bookmarkStart w:id="0" w:name="_GoBack"/>
      <w:bookmarkEnd w:id="0"/>
      <w:r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326130">
        <w:rPr>
          <w:rFonts w:ascii="Calibri" w:eastAsia="Times New Roman" w:hAnsi="Calibri" w:cs="Times New Roman"/>
          <w:sz w:val="24"/>
          <w:szCs w:val="24"/>
        </w:rPr>
        <w:t xml:space="preserve">Toni Glavinić </w:t>
      </w:r>
    </w:p>
    <w:p w:rsidR="00DC64C1" w:rsidRPr="00927B49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927B49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927B49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927B49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54235C" w:rsidRPr="00927B49" w:rsidRDefault="0054235C"/>
    <w:sectPr w:rsidR="0054235C" w:rsidRPr="00927B49" w:rsidSect="004564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D60890"/>
    <w:multiLevelType w:val="hybridMultilevel"/>
    <w:tmpl w:val="0D5862AE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81099EE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0920381"/>
    <w:multiLevelType w:val="hybridMultilevel"/>
    <w:tmpl w:val="BACA9090"/>
    <w:lvl w:ilvl="0" w:tplc="C6F0603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16655A0"/>
    <w:multiLevelType w:val="hybridMultilevel"/>
    <w:tmpl w:val="3C90CE46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33F3589"/>
    <w:multiLevelType w:val="hybridMultilevel"/>
    <w:tmpl w:val="BADE46A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9842A8"/>
    <w:multiLevelType w:val="hybridMultilevel"/>
    <w:tmpl w:val="EB0A7AB0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9CC03A9"/>
    <w:multiLevelType w:val="hybridMultilevel"/>
    <w:tmpl w:val="1206C89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E160A66"/>
    <w:multiLevelType w:val="hybridMultilevel"/>
    <w:tmpl w:val="4E1E428E"/>
    <w:lvl w:ilvl="0" w:tplc="041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D1D0BA9"/>
    <w:multiLevelType w:val="hybridMultilevel"/>
    <w:tmpl w:val="84AA0EEC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3A45E0"/>
    <w:multiLevelType w:val="hybridMultilevel"/>
    <w:tmpl w:val="A74CB9D2"/>
    <w:lvl w:ilvl="0" w:tplc="63345FCC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1"/>
  </w:num>
  <w:num w:numId="2">
    <w:abstractNumId w:val="3"/>
  </w:num>
  <w:num w:numId="3">
    <w:abstractNumId w:val="7"/>
  </w:num>
  <w:num w:numId="4">
    <w:abstractNumId w:val="5"/>
  </w:num>
  <w:num w:numId="5">
    <w:abstractNumId w:val="4"/>
  </w:num>
  <w:num w:numId="6">
    <w:abstractNumId w:val="0"/>
  </w:num>
  <w:num w:numId="7">
    <w:abstractNumId w:val="2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C64C1"/>
    <w:rsid w:val="000A078E"/>
    <w:rsid w:val="00106D49"/>
    <w:rsid w:val="00152BCA"/>
    <w:rsid w:val="00177F54"/>
    <w:rsid w:val="001B0024"/>
    <w:rsid w:val="00275ACA"/>
    <w:rsid w:val="00295FAA"/>
    <w:rsid w:val="002A6DD1"/>
    <w:rsid w:val="002E36A0"/>
    <w:rsid w:val="002E5060"/>
    <w:rsid w:val="00326130"/>
    <w:rsid w:val="00361B71"/>
    <w:rsid w:val="00456420"/>
    <w:rsid w:val="00502D11"/>
    <w:rsid w:val="0054235C"/>
    <w:rsid w:val="005E02B8"/>
    <w:rsid w:val="00700BF5"/>
    <w:rsid w:val="00764983"/>
    <w:rsid w:val="0083684A"/>
    <w:rsid w:val="00856A0C"/>
    <w:rsid w:val="00921398"/>
    <w:rsid w:val="00927B49"/>
    <w:rsid w:val="00957C0B"/>
    <w:rsid w:val="009854A7"/>
    <w:rsid w:val="009B2CF1"/>
    <w:rsid w:val="009B74C2"/>
    <w:rsid w:val="009E431E"/>
    <w:rsid w:val="00AC367E"/>
    <w:rsid w:val="00BB1E6E"/>
    <w:rsid w:val="00D00165"/>
    <w:rsid w:val="00D0188F"/>
    <w:rsid w:val="00D962DD"/>
    <w:rsid w:val="00DC64C1"/>
    <w:rsid w:val="00EA5818"/>
    <w:rsid w:val="00EE6496"/>
    <w:rsid w:val="00F22B80"/>
    <w:rsid w:val="00F2452D"/>
    <w:rsid w:val="00F4001A"/>
    <w:rsid w:val="00FA24F7"/>
    <w:rsid w:val="00FF6D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0A0B33"/>
  <w15:docId w15:val="{E85A4928-F9F0-4E93-8C52-DAE44258E4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64C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DC64C1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DC64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C64C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C88ABD-8464-430E-A96B-3A69283448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174</Words>
  <Characters>993</Characters>
  <Application>Microsoft Office Word</Application>
  <DocSecurity>0</DocSecurity>
  <Lines>8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6</cp:revision>
  <cp:lastPrinted>2019-11-20T10:06:00Z</cp:lastPrinted>
  <dcterms:created xsi:type="dcterms:W3CDTF">2022-05-03T12:44:00Z</dcterms:created>
  <dcterms:modified xsi:type="dcterms:W3CDTF">2022-06-21T08:13:00Z</dcterms:modified>
</cp:coreProperties>
</file>