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969AE" w14:textId="77777777" w:rsidR="00B3384B" w:rsidRDefault="00B3384B">
      <w:pPr>
        <w:pStyle w:val="BodyText"/>
        <w:spacing w:before="37" w:line="254" w:lineRule="auto"/>
        <w:ind w:right="118" w:firstLine="1896"/>
        <w:jc w:val="both"/>
        <w:rPr>
          <w:sz w:val="24"/>
          <w:szCs w:val="24"/>
        </w:rPr>
      </w:pPr>
    </w:p>
    <w:p w14:paraId="4ED3791B" w14:textId="77777777" w:rsidR="00B3384B" w:rsidRDefault="00B3384B">
      <w:pPr>
        <w:pStyle w:val="BodyText"/>
        <w:spacing w:before="37" w:line="254" w:lineRule="auto"/>
        <w:ind w:right="118" w:firstLine="1896"/>
        <w:jc w:val="both"/>
        <w:rPr>
          <w:sz w:val="24"/>
          <w:szCs w:val="24"/>
        </w:rPr>
      </w:pPr>
    </w:p>
    <w:p w14:paraId="51A978C3" w14:textId="3E56A0BB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i/>
          <w:sz w:val="24"/>
          <w:szCs w:val="24"/>
          <w:lang w:eastAsia="hr-HR"/>
        </w:rPr>
      </w:pPr>
      <w:r w:rsidRPr="00B3384B">
        <w:rPr>
          <w:rFonts w:eastAsia="Times New Roman" w:cs="Times New Roman"/>
          <w:i/>
          <w:sz w:val="24"/>
          <w:szCs w:val="24"/>
          <w:lang w:eastAsia="hr-HR"/>
        </w:rPr>
        <w:t xml:space="preserve">                      </w:t>
      </w:r>
      <w:r w:rsidRPr="00B3384B">
        <w:rPr>
          <w:rFonts w:eastAsia="Times New Roman" w:cs="Times New Roman"/>
          <w:i/>
          <w:noProof/>
          <w:sz w:val="24"/>
          <w:szCs w:val="24"/>
          <w:lang w:eastAsia="hr-HR"/>
        </w:rPr>
        <w:drawing>
          <wp:inline distT="0" distB="0" distL="0" distR="0" wp14:anchorId="196BA519" wp14:editId="7CA0C29B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8AB205" w14:textId="77777777" w:rsidR="00B3384B" w:rsidRPr="00B3384B" w:rsidRDefault="00B3384B" w:rsidP="00B3384B">
      <w:pPr>
        <w:widowControl/>
        <w:autoSpaceDE/>
        <w:autoSpaceDN/>
        <w:outlineLvl w:val="0"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eastAsia="hr-HR"/>
        </w:rPr>
        <w:t xml:space="preserve">         </w:t>
      </w:r>
      <w:r w:rsidRPr="00B3384B">
        <w:rPr>
          <w:rFonts w:eastAsia="Times New Roman" w:cs="Times New Roman"/>
          <w:sz w:val="24"/>
          <w:szCs w:val="24"/>
          <w:lang w:val="de-DE" w:eastAsia="hr-HR"/>
        </w:rPr>
        <w:t>REPUBLIKA</w:t>
      </w:r>
      <w:r w:rsidRPr="00B3384B">
        <w:rPr>
          <w:rFonts w:eastAsia="Times New Roman" w:cs="Times New Roman"/>
          <w:sz w:val="24"/>
          <w:szCs w:val="24"/>
          <w:lang w:eastAsia="hr-HR"/>
        </w:rPr>
        <w:t xml:space="preserve">  </w:t>
      </w:r>
      <w:r w:rsidRPr="00B3384B">
        <w:rPr>
          <w:rFonts w:eastAsia="Times New Roman" w:cs="Times New Roman"/>
          <w:sz w:val="24"/>
          <w:szCs w:val="24"/>
          <w:lang w:val="de-DE" w:eastAsia="hr-HR"/>
        </w:rPr>
        <w:t>HRVATSKA</w:t>
      </w:r>
    </w:p>
    <w:p w14:paraId="7CDC5A35" w14:textId="77777777" w:rsidR="00B3384B" w:rsidRPr="00B3384B" w:rsidRDefault="00B3384B" w:rsidP="00B3384B">
      <w:pPr>
        <w:widowControl/>
        <w:autoSpaceDE/>
        <w:autoSpaceDN/>
        <w:outlineLvl w:val="0"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eastAsia="hr-HR"/>
        </w:rPr>
        <w:t>Ž</w:t>
      </w:r>
      <w:r w:rsidRPr="00B3384B">
        <w:rPr>
          <w:rFonts w:eastAsia="Times New Roman" w:cs="Times New Roman"/>
          <w:sz w:val="24"/>
          <w:szCs w:val="24"/>
          <w:lang w:val="de-DE" w:eastAsia="hr-HR"/>
        </w:rPr>
        <w:t>UPANIJA</w:t>
      </w:r>
      <w:r w:rsidRPr="00B3384B">
        <w:rPr>
          <w:rFonts w:eastAsia="Times New Roman" w:cs="Times New Roman"/>
          <w:sz w:val="24"/>
          <w:szCs w:val="24"/>
          <w:lang w:eastAsia="hr-HR"/>
        </w:rPr>
        <w:t xml:space="preserve"> </w:t>
      </w:r>
      <w:r w:rsidRPr="00B3384B">
        <w:rPr>
          <w:rFonts w:eastAsia="Times New Roman" w:cs="Times New Roman"/>
          <w:sz w:val="24"/>
          <w:szCs w:val="24"/>
          <w:lang w:val="de-DE" w:eastAsia="hr-HR"/>
        </w:rPr>
        <w:t>SPLITSKO</w:t>
      </w:r>
      <w:r w:rsidRPr="00B3384B">
        <w:rPr>
          <w:rFonts w:eastAsia="Times New Roman" w:cs="Times New Roman"/>
          <w:sz w:val="24"/>
          <w:szCs w:val="24"/>
          <w:lang w:eastAsia="hr-HR"/>
        </w:rPr>
        <w:t xml:space="preserve"> </w:t>
      </w:r>
      <w:r w:rsidRPr="00B3384B">
        <w:rPr>
          <w:rFonts w:eastAsia="Times New Roman" w:cs="Times New Roman"/>
          <w:sz w:val="24"/>
          <w:szCs w:val="24"/>
          <w:lang w:val="de-DE" w:eastAsia="hr-HR"/>
        </w:rPr>
        <w:t>DALMATINSKA</w:t>
      </w:r>
    </w:p>
    <w:p w14:paraId="2C7D8EC7" w14:textId="77777777" w:rsidR="00B3384B" w:rsidRPr="00B3384B" w:rsidRDefault="00B3384B" w:rsidP="00B3384B">
      <w:pPr>
        <w:widowControl/>
        <w:autoSpaceDE/>
        <w:autoSpaceDN/>
        <w:outlineLvl w:val="0"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val="it-IT" w:eastAsia="hr-HR"/>
        </w:rPr>
        <w:t>OP</w:t>
      </w:r>
      <w:r w:rsidRPr="00B3384B">
        <w:rPr>
          <w:rFonts w:eastAsia="Times New Roman" w:cs="Times New Roman"/>
          <w:sz w:val="24"/>
          <w:szCs w:val="24"/>
          <w:lang w:eastAsia="hr-HR"/>
        </w:rPr>
        <w:t>Ć</w:t>
      </w:r>
      <w:r w:rsidRPr="00B3384B">
        <w:rPr>
          <w:rFonts w:eastAsia="Times New Roman" w:cs="Times New Roman"/>
          <w:sz w:val="24"/>
          <w:szCs w:val="24"/>
          <w:lang w:val="it-IT" w:eastAsia="hr-HR"/>
        </w:rPr>
        <w:t>INA</w:t>
      </w:r>
      <w:r w:rsidRPr="00B3384B">
        <w:rPr>
          <w:rFonts w:eastAsia="Times New Roman" w:cs="Times New Roman"/>
          <w:sz w:val="24"/>
          <w:szCs w:val="24"/>
          <w:lang w:eastAsia="hr-HR"/>
        </w:rPr>
        <w:t xml:space="preserve"> </w:t>
      </w:r>
      <w:r w:rsidRPr="00B3384B">
        <w:rPr>
          <w:rFonts w:eastAsia="Times New Roman" w:cs="Times New Roman"/>
          <w:sz w:val="24"/>
          <w:szCs w:val="24"/>
          <w:lang w:val="it-IT" w:eastAsia="hr-HR"/>
        </w:rPr>
        <w:t>POSTIRA</w:t>
      </w:r>
    </w:p>
    <w:p w14:paraId="67DB34F1" w14:textId="77777777" w:rsidR="00B3384B" w:rsidRPr="00B3384B" w:rsidRDefault="00B3384B" w:rsidP="00B3384B">
      <w:pPr>
        <w:widowControl/>
        <w:autoSpaceDE/>
        <w:autoSpaceDN/>
        <w:outlineLvl w:val="0"/>
        <w:rPr>
          <w:rFonts w:eastAsia="Times New Roman" w:cs="Times New Roman"/>
          <w:sz w:val="24"/>
          <w:szCs w:val="24"/>
          <w:lang w:val="it-IT" w:eastAsia="hr-HR"/>
        </w:rPr>
      </w:pPr>
      <w:r w:rsidRPr="00B3384B">
        <w:rPr>
          <w:rFonts w:eastAsia="Times New Roman" w:cs="Times New Roman"/>
          <w:sz w:val="24"/>
          <w:szCs w:val="24"/>
          <w:lang w:val="it-IT" w:eastAsia="hr-HR"/>
        </w:rPr>
        <w:t xml:space="preserve">Polježice 2, 21410 POSTIRA </w:t>
      </w:r>
    </w:p>
    <w:p w14:paraId="5F8AFAC8" w14:textId="77777777" w:rsidR="00B3384B" w:rsidRPr="00B3384B" w:rsidRDefault="00B3384B" w:rsidP="00B3384B">
      <w:pPr>
        <w:widowControl/>
        <w:autoSpaceDE/>
        <w:autoSpaceDN/>
        <w:outlineLvl w:val="0"/>
        <w:rPr>
          <w:rFonts w:eastAsia="Times New Roman" w:cs="Times New Roman"/>
          <w:sz w:val="24"/>
          <w:szCs w:val="24"/>
          <w:lang w:val="it-IT" w:eastAsia="hr-HR"/>
        </w:rPr>
      </w:pPr>
      <w:r w:rsidRPr="00B3384B">
        <w:rPr>
          <w:rFonts w:eastAsia="Times New Roman" w:cs="Times New Roman"/>
          <w:sz w:val="24"/>
          <w:szCs w:val="24"/>
          <w:lang w:val="it-IT" w:eastAsia="hr-HR"/>
        </w:rPr>
        <w:t>tel (021) 63 21 33</w:t>
      </w:r>
    </w:p>
    <w:p w14:paraId="71C3C6CF" w14:textId="2F0C9970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sz w:val="24"/>
          <w:szCs w:val="24"/>
          <w:lang w:val="it-IT" w:eastAsia="hr-HR"/>
        </w:rPr>
      </w:pPr>
      <w:r w:rsidRPr="00B3384B">
        <w:rPr>
          <w:rFonts w:eastAsia="Times New Roman" w:cs="Times New Roman"/>
          <w:sz w:val="24"/>
          <w:szCs w:val="24"/>
          <w:lang w:val="it-IT" w:eastAsia="hr-HR"/>
        </w:rPr>
        <w:t xml:space="preserve">fax (021) 63 21 </w:t>
      </w:r>
      <w:r>
        <w:rPr>
          <w:rFonts w:eastAsia="Times New Roman" w:cs="Times New Roman"/>
          <w:sz w:val="24"/>
          <w:szCs w:val="24"/>
          <w:lang w:val="it-IT" w:eastAsia="hr-HR"/>
        </w:rPr>
        <w:t>33</w:t>
      </w:r>
    </w:p>
    <w:p w14:paraId="7EAEF293" w14:textId="77777777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sz w:val="24"/>
          <w:szCs w:val="24"/>
          <w:lang w:val="it-IT" w:eastAsia="hr-HR"/>
        </w:rPr>
      </w:pPr>
      <w:r w:rsidRPr="00B3384B">
        <w:rPr>
          <w:rFonts w:eastAsia="Times New Roman" w:cs="Times New Roman"/>
          <w:sz w:val="24"/>
          <w:szCs w:val="24"/>
          <w:lang w:val="it-IT" w:eastAsia="hr-HR"/>
        </w:rPr>
        <w:t>e-mail: info@ opcina-postira.hr</w:t>
      </w:r>
    </w:p>
    <w:p w14:paraId="189CE984" w14:textId="255F4B21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eastAsia="hr-HR"/>
        </w:rPr>
        <w:t>KLASA    : 024-01/22-01/</w:t>
      </w:r>
      <w:r w:rsidR="00F1129C">
        <w:rPr>
          <w:rFonts w:eastAsia="Times New Roman" w:cs="Times New Roman"/>
          <w:sz w:val="24"/>
          <w:szCs w:val="24"/>
          <w:lang w:eastAsia="hr-HR"/>
        </w:rPr>
        <w:t>39</w:t>
      </w:r>
    </w:p>
    <w:p w14:paraId="56B72706" w14:textId="77777777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eastAsia="hr-HR"/>
        </w:rPr>
        <w:t>URBROJ : 2181-40-01-22-1</w:t>
      </w:r>
    </w:p>
    <w:p w14:paraId="4B60E240" w14:textId="2C39071B" w:rsidR="00B3384B" w:rsidRPr="00B3384B" w:rsidRDefault="00B3384B" w:rsidP="00B3384B">
      <w:pPr>
        <w:widowControl/>
        <w:autoSpaceDE/>
        <w:autoSpaceDN/>
        <w:rPr>
          <w:rFonts w:eastAsia="Times New Roman" w:cs="Times New Roman"/>
          <w:sz w:val="24"/>
          <w:szCs w:val="24"/>
          <w:lang w:eastAsia="hr-HR"/>
        </w:rPr>
      </w:pPr>
      <w:r w:rsidRPr="00B3384B">
        <w:rPr>
          <w:rFonts w:eastAsia="Times New Roman" w:cs="Times New Roman"/>
          <w:sz w:val="24"/>
          <w:szCs w:val="24"/>
          <w:lang w:eastAsia="hr-HR"/>
        </w:rPr>
        <w:t>Postira</w:t>
      </w:r>
      <w:r w:rsidR="00F1129C">
        <w:rPr>
          <w:rFonts w:eastAsia="Times New Roman" w:cs="Times New Roman"/>
          <w:sz w:val="24"/>
          <w:szCs w:val="24"/>
          <w:lang w:eastAsia="hr-HR"/>
        </w:rPr>
        <w:t>, 4</w:t>
      </w:r>
      <w:r w:rsidR="002B14AE">
        <w:rPr>
          <w:rFonts w:eastAsia="Times New Roman" w:cs="Times New Roman"/>
          <w:sz w:val="24"/>
          <w:szCs w:val="24"/>
          <w:lang w:eastAsia="hr-HR"/>
        </w:rPr>
        <w:t>.11.2</w:t>
      </w:r>
      <w:r w:rsidRPr="00B3384B">
        <w:rPr>
          <w:rFonts w:eastAsia="Times New Roman" w:cs="Times New Roman"/>
          <w:sz w:val="24"/>
          <w:szCs w:val="24"/>
          <w:lang w:eastAsia="hr-HR"/>
        </w:rPr>
        <w:t>022. godine</w:t>
      </w:r>
    </w:p>
    <w:p w14:paraId="2DB2CDCD" w14:textId="221C69A0" w:rsidR="00B3384B" w:rsidRDefault="00B3384B" w:rsidP="002B14AE">
      <w:pPr>
        <w:pStyle w:val="BodyText"/>
        <w:spacing w:before="37" w:line="254" w:lineRule="auto"/>
        <w:ind w:left="0" w:right="118"/>
        <w:jc w:val="both"/>
        <w:rPr>
          <w:sz w:val="24"/>
          <w:szCs w:val="24"/>
        </w:rPr>
      </w:pPr>
    </w:p>
    <w:p w14:paraId="370CEBDA" w14:textId="77777777" w:rsidR="002B14AE" w:rsidRDefault="002B14AE" w:rsidP="002B14AE">
      <w:pPr>
        <w:pStyle w:val="BodyText"/>
        <w:spacing w:before="37" w:line="254" w:lineRule="auto"/>
        <w:ind w:left="0" w:right="118"/>
        <w:jc w:val="both"/>
        <w:rPr>
          <w:sz w:val="24"/>
          <w:szCs w:val="24"/>
        </w:rPr>
      </w:pPr>
    </w:p>
    <w:p w14:paraId="687B9C06" w14:textId="7C4CD817" w:rsidR="002E5931" w:rsidRPr="003579F1" w:rsidRDefault="00000000">
      <w:pPr>
        <w:pStyle w:val="BodyText"/>
        <w:spacing w:before="37" w:line="254" w:lineRule="auto"/>
        <w:ind w:right="118" w:firstLine="1896"/>
        <w:jc w:val="both"/>
        <w:rPr>
          <w:sz w:val="24"/>
          <w:szCs w:val="24"/>
        </w:rPr>
      </w:pPr>
      <w:r w:rsidRPr="003579F1">
        <w:rPr>
          <w:sz w:val="24"/>
          <w:szCs w:val="24"/>
        </w:rPr>
        <w:t>Temeljem članka 48. i 49.</w:t>
      </w:r>
      <w:r w:rsid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Zakona o komunalnom gospodarstvu (NN br. 68/18</w:t>
      </w:r>
      <w:r w:rsidR="003579F1">
        <w:rPr>
          <w:sz w:val="24"/>
          <w:szCs w:val="24"/>
        </w:rPr>
        <w:t>, 110/18 i 32/20</w:t>
      </w:r>
      <w:r w:rsidRPr="003579F1">
        <w:rPr>
          <w:sz w:val="24"/>
          <w:szCs w:val="24"/>
        </w:rPr>
        <w:t>), članka</w:t>
      </w:r>
      <w:r w:rsidRPr="003579F1">
        <w:rPr>
          <w:spacing w:val="1"/>
          <w:sz w:val="24"/>
          <w:szCs w:val="24"/>
        </w:rPr>
        <w:t xml:space="preserve"> </w:t>
      </w:r>
      <w:r w:rsidR="003579F1">
        <w:rPr>
          <w:sz w:val="24"/>
          <w:szCs w:val="24"/>
        </w:rPr>
        <w:t>9</w:t>
      </w:r>
      <w:r w:rsidRPr="003579F1">
        <w:rPr>
          <w:sz w:val="24"/>
          <w:szCs w:val="24"/>
        </w:rPr>
        <w:t>.</w:t>
      </w:r>
      <w:r w:rsid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Odluke o komunalnim djelatnostima koje se obavljaju na temelju pisanog ugovora na području općine</w:t>
      </w:r>
      <w:r w:rsidRPr="003579F1">
        <w:rPr>
          <w:spacing w:val="1"/>
          <w:sz w:val="24"/>
          <w:szCs w:val="24"/>
        </w:rPr>
        <w:t xml:space="preserve"> </w:t>
      </w:r>
      <w:r w:rsidR="003579F1">
        <w:rPr>
          <w:spacing w:val="1"/>
          <w:sz w:val="24"/>
          <w:szCs w:val="24"/>
        </w:rPr>
        <w:t>Postira</w:t>
      </w:r>
      <w:r w:rsidRPr="003579F1">
        <w:rPr>
          <w:sz w:val="24"/>
          <w:szCs w:val="24"/>
        </w:rPr>
        <w:t xml:space="preserve"> ( Službeni</w:t>
      </w:r>
      <w:r w:rsidR="003579F1">
        <w:rPr>
          <w:sz w:val="24"/>
          <w:szCs w:val="24"/>
        </w:rPr>
        <w:t xml:space="preserve"> glasnik</w:t>
      </w:r>
      <w:r w:rsidRPr="003579F1">
        <w:rPr>
          <w:sz w:val="24"/>
          <w:szCs w:val="24"/>
        </w:rPr>
        <w:t xml:space="preserve"> </w:t>
      </w:r>
      <w:r w:rsidR="003579F1">
        <w:rPr>
          <w:sz w:val="24"/>
          <w:szCs w:val="24"/>
        </w:rPr>
        <w:t>Općine Postira</w:t>
      </w:r>
      <w:r w:rsidRPr="003579F1">
        <w:rPr>
          <w:sz w:val="24"/>
          <w:szCs w:val="24"/>
        </w:rPr>
        <w:t xml:space="preserve"> br.</w:t>
      </w:r>
      <w:r w:rsidR="00EF5DCA">
        <w:rPr>
          <w:sz w:val="24"/>
          <w:szCs w:val="24"/>
        </w:rPr>
        <w:t xml:space="preserve"> 4</w:t>
      </w:r>
      <w:r w:rsidRPr="003579F1">
        <w:rPr>
          <w:sz w:val="24"/>
          <w:szCs w:val="24"/>
        </w:rPr>
        <w:t>/</w:t>
      </w:r>
      <w:r w:rsidR="00EF5DCA">
        <w:rPr>
          <w:sz w:val="24"/>
          <w:szCs w:val="24"/>
        </w:rPr>
        <w:t>19</w:t>
      </w:r>
      <w:r w:rsidRPr="003579F1">
        <w:rPr>
          <w:sz w:val="24"/>
          <w:szCs w:val="24"/>
        </w:rPr>
        <w:t xml:space="preserve"> ) i članka 32.</w:t>
      </w:r>
      <w:r w:rsid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 xml:space="preserve">Statuta općine </w:t>
      </w:r>
      <w:r w:rsidR="003579F1">
        <w:rPr>
          <w:sz w:val="24"/>
          <w:szCs w:val="24"/>
        </w:rPr>
        <w:t>Postira</w:t>
      </w:r>
      <w:r w:rsidRPr="003579F1">
        <w:rPr>
          <w:sz w:val="24"/>
          <w:szCs w:val="24"/>
        </w:rPr>
        <w:t xml:space="preserve"> ( </w:t>
      </w:r>
      <w:r w:rsidR="003579F1" w:rsidRPr="003579F1">
        <w:rPr>
          <w:sz w:val="24"/>
          <w:szCs w:val="24"/>
        </w:rPr>
        <w:t>Službeni</w:t>
      </w:r>
      <w:r w:rsidR="003579F1">
        <w:rPr>
          <w:sz w:val="24"/>
          <w:szCs w:val="24"/>
        </w:rPr>
        <w:t xml:space="preserve"> glasnik</w:t>
      </w:r>
      <w:r w:rsidR="003579F1" w:rsidRPr="003579F1">
        <w:rPr>
          <w:sz w:val="24"/>
          <w:szCs w:val="24"/>
        </w:rPr>
        <w:t xml:space="preserve"> </w:t>
      </w:r>
      <w:r w:rsidR="003579F1">
        <w:rPr>
          <w:sz w:val="24"/>
          <w:szCs w:val="24"/>
        </w:rPr>
        <w:t>Općine Postira</w:t>
      </w:r>
      <w:r w:rsidR="003579F1" w:rsidRP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br.</w:t>
      </w:r>
      <w:r w:rsidR="003579F1">
        <w:rPr>
          <w:sz w:val="24"/>
          <w:szCs w:val="24"/>
        </w:rPr>
        <w:t xml:space="preserve"> 3</w:t>
      </w:r>
      <w:r w:rsidRPr="003579F1">
        <w:rPr>
          <w:sz w:val="24"/>
          <w:szCs w:val="24"/>
        </w:rPr>
        <w:t>/</w:t>
      </w:r>
      <w:r w:rsidR="003579F1">
        <w:rPr>
          <w:sz w:val="24"/>
          <w:szCs w:val="24"/>
        </w:rPr>
        <w:t>13</w:t>
      </w:r>
      <w:r w:rsidRPr="003579F1">
        <w:rPr>
          <w:sz w:val="24"/>
          <w:szCs w:val="24"/>
        </w:rPr>
        <w:t xml:space="preserve">, </w:t>
      </w:r>
      <w:r w:rsidR="003579F1">
        <w:rPr>
          <w:sz w:val="24"/>
          <w:szCs w:val="24"/>
        </w:rPr>
        <w:t>6</w:t>
      </w:r>
      <w:r w:rsidRPr="003579F1">
        <w:rPr>
          <w:sz w:val="24"/>
          <w:szCs w:val="24"/>
        </w:rPr>
        <w:t>/1</w:t>
      </w:r>
      <w:r w:rsidR="003579F1">
        <w:rPr>
          <w:sz w:val="24"/>
          <w:szCs w:val="24"/>
        </w:rPr>
        <w:t>3, 5</w:t>
      </w:r>
      <w:r w:rsidRPr="003579F1">
        <w:rPr>
          <w:sz w:val="24"/>
          <w:szCs w:val="24"/>
        </w:rPr>
        <w:t>/</w:t>
      </w:r>
      <w:r w:rsidR="003579F1">
        <w:rPr>
          <w:sz w:val="24"/>
          <w:szCs w:val="24"/>
        </w:rPr>
        <w:t>20 i 5/21</w:t>
      </w:r>
      <w:r w:rsidRPr="003579F1">
        <w:rPr>
          <w:sz w:val="24"/>
          <w:szCs w:val="24"/>
        </w:rPr>
        <w:t>),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Općinsko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vijeće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općine</w:t>
      </w:r>
      <w:r w:rsidRPr="003579F1">
        <w:rPr>
          <w:spacing w:val="1"/>
          <w:sz w:val="24"/>
          <w:szCs w:val="24"/>
        </w:rPr>
        <w:t xml:space="preserve"> </w:t>
      </w:r>
      <w:r w:rsidR="003579F1">
        <w:rPr>
          <w:spacing w:val="1"/>
          <w:sz w:val="24"/>
          <w:szCs w:val="24"/>
        </w:rPr>
        <w:t>Postira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na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12.</w:t>
      </w:r>
      <w:r w:rsid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sjednici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održanoj</w:t>
      </w:r>
      <w:r w:rsidRPr="003579F1">
        <w:rPr>
          <w:spacing w:val="2"/>
          <w:sz w:val="24"/>
          <w:szCs w:val="24"/>
        </w:rPr>
        <w:t xml:space="preserve"> </w:t>
      </w:r>
      <w:r w:rsidR="00F1129C">
        <w:rPr>
          <w:spacing w:val="2"/>
          <w:sz w:val="24"/>
          <w:szCs w:val="24"/>
        </w:rPr>
        <w:t>4</w:t>
      </w:r>
      <w:r w:rsidR="00DE23ED">
        <w:rPr>
          <w:spacing w:val="2"/>
          <w:sz w:val="24"/>
          <w:szCs w:val="24"/>
        </w:rPr>
        <w:t>.11.</w:t>
      </w:r>
      <w:r w:rsidRPr="003579F1">
        <w:rPr>
          <w:sz w:val="24"/>
          <w:szCs w:val="24"/>
        </w:rPr>
        <w:t>20</w:t>
      </w:r>
      <w:r w:rsidR="003579F1">
        <w:rPr>
          <w:sz w:val="24"/>
          <w:szCs w:val="24"/>
        </w:rPr>
        <w:t>22</w:t>
      </w:r>
      <w:r w:rsidRPr="003579F1">
        <w:rPr>
          <w:sz w:val="24"/>
          <w:szCs w:val="24"/>
        </w:rPr>
        <w:t>.</w:t>
      </w:r>
      <w:r w:rsidR="003579F1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godine,</w:t>
      </w:r>
      <w:r w:rsidRPr="003579F1">
        <w:rPr>
          <w:spacing w:val="13"/>
          <w:sz w:val="24"/>
          <w:szCs w:val="24"/>
        </w:rPr>
        <w:t xml:space="preserve"> </w:t>
      </w:r>
      <w:r w:rsidRPr="003579F1">
        <w:rPr>
          <w:sz w:val="24"/>
          <w:szCs w:val="24"/>
        </w:rPr>
        <w:t>donosi</w:t>
      </w:r>
    </w:p>
    <w:p w14:paraId="79E181D3" w14:textId="77777777" w:rsidR="00DE23ED" w:rsidRDefault="00DE23ED">
      <w:pPr>
        <w:pStyle w:val="Heading2"/>
        <w:spacing w:before="160"/>
        <w:ind w:right="4078"/>
        <w:rPr>
          <w:sz w:val="24"/>
          <w:szCs w:val="24"/>
        </w:rPr>
      </w:pPr>
    </w:p>
    <w:p w14:paraId="691D6E90" w14:textId="763F6A64" w:rsidR="002E5931" w:rsidRPr="003579F1" w:rsidRDefault="00000000">
      <w:pPr>
        <w:pStyle w:val="Heading2"/>
        <w:spacing w:before="160"/>
        <w:ind w:right="4078"/>
        <w:rPr>
          <w:sz w:val="24"/>
          <w:szCs w:val="24"/>
        </w:rPr>
      </w:pPr>
      <w:r w:rsidRPr="003579F1">
        <w:rPr>
          <w:sz w:val="24"/>
          <w:szCs w:val="24"/>
        </w:rPr>
        <w:t>ODLUKU</w:t>
      </w:r>
    </w:p>
    <w:p w14:paraId="29278918" w14:textId="7D13498B" w:rsidR="002E5931" w:rsidRPr="003579F1" w:rsidRDefault="00000000">
      <w:pPr>
        <w:spacing w:before="1"/>
        <w:ind w:left="2376" w:right="2396" w:hanging="6"/>
        <w:jc w:val="center"/>
        <w:rPr>
          <w:b/>
          <w:sz w:val="24"/>
          <w:szCs w:val="24"/>
        </w:rPr>
      </w:pPr>
      <w:r w:rsidRPr="003579F1">
        <w:rPr>
          <w:b/>
          <w:sz w:val="24"/>
          <w:szCs w:val="24"/>
        </w:rPr>
        <w:t>o</w:t>
      </w:r>
      <w:r w:rsidRPr="003579F1">
        <w:rPr>
          <w:b/>
          <w:spacing w:val="-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izboru</w:t>
      </w:r>
      <w:r w:rsidRPr="003579F1">
        <w:rPr>
          <w:b/>
          <w:spacing w:val="8"/>
          <w:sz w:val="24"/>
          <w:szCs w:val="24"/>
        </w:rPr>
        <w:t xml:space="preserve"> </w:t>
      </w:r>
      <w:r w:rsidR="001E405B">
        <w:rPr>
          <w:b/>
          <w:spacing w:val="8"/>
          <w:sz w:val="24"/>
          <w:szCs w:val="24"/>
        </w:rPr>
        <w:t xml:space="preserve">pravne ili fizičke </w:t>
      </w:r>
      <w:r w:rsidRPr="003579F1">
        <w:rPr>
          <w:b/>
          <w:sz w:val="24"/>
          <w:szCs w:val="24"/>
        </w:rPr>
        <w:t>osobe</w:t>
      </w:r>
      <w:r w:rsidRPr="003579F1">
        <w:rPr>
          <w:b/>
          <w:spacing w:val="9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kojoj</w:t>
      </w:r>
      <w:r w:rsidRPr="003579F1">
        <w:rPr>
          <w:b/>
          <w:spacing w:val="2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se</w:t>
      </w:r>
      <w:r w:rsidRPr="003579F1">
        <w:rPr>
          <w:b/>
          <w:spacing w:val="-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povjerava</w:t>
      </w:r>
      <w:r w:rsidRPr="003579F1">
        <w:rPr>
          <w:b/>
          <w:spacing w:val="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obavljanje</w:t>
      </w:r>
      <w:r w:rsidRPr="003579F1">
        <w:rPr>
          <w:b/>
          <w:spacing w:val="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komunalne</w:t>
      </w:r>
      <w:r w:rsidRPr="003579F1">
        <w:rPr>
          <w:b/>
          <w:spacing w:val="-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djelatnosti</w:t>
      </w:r>
      <w:r w:rsidRPr="003579F1">
        <w:rPr>
          <w:b/>
          <w:spacing w:val="6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održavanja</w:t>
      </w:r>
      <w:r w:rsidRPr="003579F1">
        <w:rPr>
          <w:b/>
          <w:spacing w:val="-3"/>
          <w:sz w:val="24"/>
          <w:szCs w:val="24"/>
        </w:rPr>
        <w:t xml:space="preserve"> </w:t>
      </w:r>
      <w:r w:rsidR="003579F1">
        <w:rPr>
          <w:b/>
          <w:sz w:val="24"/>
          <w:szCs w:val="24"/>
        </w:rPr>
        <w:t xml:space="preserve">javne rasvjete na </w:t>
      </w:r>
      <w:r w:rsidRPr="003579F1">
        <w:rPr>
          <w:b/>
          <w:sz w:val="24"/>
          <w:szCs w:val="24"/>
        </w:rPr>
        <w:t>području</w:t>
      </w:r>
      <w:r w:rsidRPr="003579F1">
        <w:rPr>
          <w:b/>
          <w:spacing w:val="21"/>
          <w:sz w:val="24"/>
          <w:szCs w:val="24"/>
        </w:rPr>
        <w:t xml:space="preserve"> </w:t>
      </w:r>
      <w:r w:rsidRPr="003579F1">
        <w:rPr>
          <w:b/>
          <w:sz w:val="24"/>
          <w:szCs w:val="24"/>
        </w:rPr>
        <w:t>općine</w:t>
      </w:r>
      <w:r w:rsidRPr="003579F1">
        <w:rPr>
          <w:b/>
          <w:spacing w:val="10"/>
          <w:sz w:val="24"/>
          <w:szCs w:val="24"/>
        </w:rPr>
        <w:t xml:space="preserve"> </w:t>
      </w:r>
      <w:r w:rsidR="003579F1">
        <w:rPr>
          <w:b/>
          <w:spacing w:val="10"/>
          <w:sz w:val="24"/>
          <w:szCs w:val="24"/>
        </w:rPr>
        <w:t>Postira</w:t>
      </w:r>
    </w:p>
    <w:p w14:paraId="6CC31E14" w14:textId="77777777" w:rsidR="002E5931" w:rsidRPr="003579F1" w:rsidRDefault="002E5931">
      <w:pPr>
        <w:pStyle w:val="BodyText"/>
        <w:ind w:left="0"/>
        <w:rPr>
          <w:b/>
          <w:sz w:val="24"/>
          <w:szCs w:val="24"/>
        </w:rPr>
      </w:pPr>
    </w:p>
    <w:p w14:paraId="1465E698" w14:textId="77777777" w:rsidR="002E5931" w:rsidRPr="003579F1" w:rsidRDefault="00000000">
      <w:pPr>
        <w:pStyle w:val="Heading1"/>
        <w:spacing w:before="1"/>
        <w:rPr>
          <w:sz w:val="24"/>
          <w:szCs w:val="24"/>
        </w:rPr>
      </w:pPr>
      <w:r w:rsidRPr="003579F1">
        <w:rPr>
          <w:sz w:val="24"/>
          <w:szCs w:val="24"/>
        </w:rPr>
        <w:t>I.</w:t>
      </w:r>
    </w:p>
    <w:p w14:paraId="244C1C7A" w14:textId="643CF138" w:rsidR="002E5931" w:rsidRPr="003579F1" w:rsidRDefault="00000000" w:rsidP="00DE23ED">
      <w:pPr>
        <w:pStyle w:val="BodyText"/>
        <w:jc w:val="both"/>
        <w:rPr>
          <w:sz w:val="24"/>
          <w:szCs w:val="24"/>
        </w:rPr>
      </w:pPr>
      <w:r w:rsidRPr="003579F1">
        <w:rPr>
          <w:spacing w:val="-1"/>
          <w:sz w:val="24"/>
          <w:szCs w:val="24"/>
        </w:rPr>
        <w:t>Temeljem provedenog postupka j</w:t>
      </w:r>
      <w:r w:rsidR="003579F1">
        <w:rPr>
          <w:spacing w:val="-1"/>
          <w:sz w:val="24"/>
          <w:szCs w:val="24"/>
        </w:rPr>
        <w:t>ednostavne nabave</w:t>
      </w:r>
      <w:r w:rsidRPr="003579F1">
        <w:rPr>
          <w:spacing w:val="-1"/>
          <w:sz w:val="24"/>
          <w:szCs w:val="24"/>
        </w:rPr>
        <w:t xml:space="preserve"> </w:t>
      </w:r>
      <w:r w:rsidRPr="003579F1">
        <w:rPr>
          <w:sz w:val="24"/>
          <w:szCs w:val="24"/>
        </w:rPr>
        <w:t xml:space="preserve">za obavljanje komunalne djelatnosti održavanja </w:t>
      </w:r>
      <w:r w:rsidR="003579F1">
        <w:rPr>
          <w:sz w:val="24"/>
          <w:szCs w:val="24"/>
        </w:rPr>
        <w:t xml:space="preserve">javne rasvjete </w:t>
      </w:r>
      <w:r w:rsidRPr="003579F1">
        <w:rPr>
          <w:sz w:val="24"/>
          <w:szCs w:val="24"/>
        </w:rPr>
        <w:t>na</w:t>
      </w:r>
      <w:r w:rsidRPr="003579F1">
        <w:rPr>
          <w:spacing w:val="-2"/>
          <w:sz w:val="24"/>
          <w:szCs w:val="24"/>
        </w:rPr>
        <w:t xml:space="preserve"> </w:t>
      </w:r>
      <w:r w:rsidRPr="003579F1">
        <w:rPr>
          <w:sz w:val="24"/>
          <w:szCs w:val="24"/>
        </w:rPr>
        <w:t>području</w:t>
      </w:r>
      <w:r w:rsidRPr="003579F1">
        <w:rPr>
          <w:spacing w:val="6"/>
          <w:sz w:val="24"/>
          <w:szCs w:val="24"/>
        </w:rPr>
        <w:t xml:space="preserve"> </w:t>
      </w:r>
      <w:r w:rsidRPr="003579F1">
        <w:rPr>
          <w:sz w:val="24"/>
          <w:szCs w:val="24"/>
        </w:rPr>
        <w:t>općine</w:t>
      </w:r>
      <w:r w:rsidRPr="003579F1">
        <w:rPr>
          <w:spacing w:val="4"/>
          <w:sz w:val="24"/>
          <w:szCs w:val="24"/>
        </w:rPr>
        <w:t xml:space="preserve"> </w:t>
      </w:r>
      <w:r w:rsidR="003579F1">
        <w:rPr>
          <w:spacing w:val="4"/>
          <w:sz w:val="24"/>
          <w:szCs w:val="24"/>
        </w:rPr>
        <w:t>Postira</w:t>
      </w:r>
      <w:r w:rsidRPr="003579F1">
        <w:rPr>
          <w:spacing w:val="4"/>
          <w:sz w:val="24"/>
          <w:szCs w:val="24"/>
        </w:rPr>
        <w:t xml:space="preserve"> </w:t>
      </w:r>
      <w:r w:rsidRPr="003579F1">
        <w:rPr>
          <w:sz w:val="24"/>
          <w:szCs w:val="24"/>
        </w:rPr>
        <w:t>na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vrijeme</w:t>
      </w:r>
      <w:r w:rsidRPr="003579F1">
        <w:rPr>
          <w:spacing w:val="11"/>
          <w:sz w:val="24"/>
          <w:szCs w:val="24"/>
        </w:rPr>
        <w:t xml:space="preserve"> </w:t>
      </w:r>
      <w:r w:rsidRPr="003579F1">
        <w:rPr>
          <w:sz w:val="24"/>
          <w:szCs w:val="24"/>
        </w:rPr>
        <w:t>od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četiri</w:t>
      </w:r>
      <w:r w:rsidRPr="003579F1">
        <w:rPr>
          <w:spacing w:val="4"/>
          <w:sz w:val="24"/>
          <w:szCs w:val="24"/>
        </w:rPr>
        <w:t xml:space="preserve"> </w:t>
      </w:r>
      <w:r w:rsidRPr="003579F1">
        <w:rPr>
          <w:sz w:val="24"/>
          <w:szCs w:val="24"/>
        </w:rPr>
        <w:t>godine</w:t>
      </w:r>
      <w:r w:rsidRPr="003579F1">
        <w:rPr>
          <w:spacing w:val="5"/>
          <w:sz w:val="24"/>
          <w:szCs w:val="24"/>
        </w:rPr>
        <w:t xml:space="preserve"> </w:t>
      </w:r>
      <w:r w:rsidRPr="003579F1">
        <w:rPr>
          <w:sz w:val="24"/>
          <w:szCs w:val="24"/>
        </w:rPr>
        <w:t>odabire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se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tvrtka</w:t>
      </w:r>
      <w:r w:rsidRPr="003579F1">
        <w:rPr>
          <w:spacing w:val="-1"/>
          <w:sz w:val="24"/>
          <w:szCs w:val="24"/>
        </w:rPr>
        <w:t xml:space="preserve"> </w:t>
      </w:r>
      <w:r w:rsidR="003579F1" w:rsidRPr="003579F1">
        <w:rPr>
          <w:rFonts w:eastAsia="Times New Roman"/>
          <w:sz w:val="24"/>
          <w:szCs w:val="24"/>
          <w:lang w:eastAsia="hr-HR"/>
        </w:rPr>
        <w:t>ELEKTROKAŠTELAN, Tolija 7, 21412 Pučišća, OIB:03078549543</w:t>
      </w:r>
      <w:r w:rsidR="003579F1">
        <w:rPr>
          <w:rFonts w:eastAsia="Times New Roman"/>
          <w:sz w:val="24"/>
          <w:szCs w:val="24"/>
          <w:lang w:eastAsia="hr-HR"/>
        </w:rPr>
        <w:t>.</w:t>
      </w:r>
    </w:p>
    <w:p w14:paraId="16ED4432" w14:textId="77777777" w:rsidR="002E5931" w:rsidRPr="003579F1" w:rsidRDefault="00000000">
      <w:pPr>
        <w:pStyle w:val="Heading1"/>
        <w:rPr>
          <w:sz w:val="24"/>
          <w:szCs w:val="24"/>
        </w:rPr>
      </w:pPr>
      <w:r w:rsidRPr="003579F1">
        <w:rPr>
          <w:sz w:val="24"/>
          <w:szCs w:val="24"/>
        </w:rPr>
        <w:t>II.</w:t>
      </w:r>
    </w:p>
    <w:p w14:paraId="09C1A0A8" w14:textId="77777777" w:rsidR="00224C6E" w:rsidRDefault="00224C6E">
      <w:pPr>
        <w:pStyle w:val="BodyText"/>
        <w:ind w:right="209"/>
        <w:rPr>
          <w:spacing w:val="-1"/>
          <w:sz w:val="24"/>
          <w:szCs w:val="24"/>
        </w:rPr>
      </w:pPr>
    </w:p>
    <w:p w14:paraId="275DFDC5" w14:textId="22E36C62" w:rsidR="002E5931" w:rsidRPr="003579F1" w:rsidRDefault="00000000" w:rsidP="00DE23ED">
      <w:pPr>
        <w:pStyle w:val="BodyText"/>
        <w:ind w:right="209"/>
        <w:jc w:val="both"/>
        <w:rPr>
          <w:sz w:val="24"/>
          <w:szCs w:val="24"/>
        </w:rPr>
      </w:pPr>
      <w:r w:rsidRPr="003579F1">
        <w:rPr>
          <w:spacing w:val="-1"/>
          <w:sz w:val="24"/>
          <w:szCs w:val="24"/>
        </w:rPr>
        <w:t xml:space="preserve">Uvjeti obavljanja komunalne </w:t>
      </w:r>
      <w:r w:rsidRPr="003579F1">
        <w:rPr>
          <w:sz w:val="24"/>
          <w:szCs w:val="24"/>
        </w:rPr>
        <w:t xml:space="preserve">djelatnosti održavanja </w:t>
      </w:r>
      <w:r w:rsidR="00224C6E">
        <w:rPr>
          <w:sz w:val="24"/>
          <w:szCs w:val="24"/>
        </w:rPr>
        <w:t>javne rasvjete</w:t>
      </w:r>
      <w:r w:rsidRPr="003579F1">
        <w:rPr>
          <w:sz w:val="24"/>
          <w:szCs w:val="24"/>
        </w:rPr>
        <w:t xml:space="preserve"> utvrdit će se Ugovorom o povjeravanju</w:t>
      </w:r>
      <w:r w:rsidRPr="003579F1">
        <w:rPr>
          <w:spacing w:val="-43"/>
          <w:sz w:val="24"/>
          <w:szCs w:val="24"/>
        </w:rPr>
        <w:t xml:space="preserve"> </w:t>
      </w:r>
      <w:r w:rsidRPr="003579F1">
        <w:rPr>
          <w:sz w:val="24"/>
          <w:szCs w:val="24"/>
        </w:rPr>
        <w:t>komunalnih</w:t>
      </w:r>
      <w:r w:rsidRPr="003579F1">
        <w:rPr>
          <w:spacing w:val="7"/>
          <w:sz w:val="24"/>
          <w:szCs w:val="24"/>
        </w:rPr>
        <w:t xml:space="preserve"> </w:t>
      </w:r>
      <w:r w:rsidRPr="003579F1">
        <w:rPr>
          <w:sz w:val="24"/>
          <w:szCs w:val="24"/>
        </w:rPr>
        <w:t>poslova.</w:t>
      </w:r>
    </w:p>
    <w:p w14:paraId="5BDD2C9B" w14:textId="4DBA3734" w:rsidR="002E5931" w:rsidRPr="003579F1" w:rsidRDefault="00000000" w:rsidP="00DE23ED">
      <w:pPr>
        <w:pStyle w:val="BodyText"/>
        <w:ind w:right="209"/>
        <w:jc w:val="both"/>
        <w:rPr>
          <w:sz w:val="24"/>
          <w:szCs w:val="24"/>
        </w:rPr>
      </w:pPr>
      <w:r w:rsidRPr="003579F1">
        <w:rPr>
          <w:sz w:val="24"/>
          <w:szCs w:val="24"/>
        </w:rPr>
        <w:t>Na temelju ove Odluke Ugovor o obavljanju komunalnih poslova s odabranim ponuditeljem zaključit će</w:t>
      </w:r>
      <w:r w:rsidRPr="003579F1">
        <w:rPr>
          <w:spacing w:val="-43"/>
          <w:sz w:val="24"/>
          <w:szCs w:val="24"/>
        </w:rPr>
        <w:t xml:space="preserve"> </w:t>
      </w:r>
      <w:r w:rsidR="00224C6E">
        <w:rPr>
          <w:spacing w:val="-43"/>
          <w:sz w:val="24"/>
          <w:szCs w:val="24"/>
        </w:rPr>
        <w:t xml:space="preserve">  o </w:t>
      </w:r>
      <w:r w:rsidR="00E27297">
        <w:rPr>
          <w:spacing w:val="-43"/>
          <w:sz w:val="24"/>
          <w:szCs w:val="24"/>
        </w:rPr>
        <w:t xml:space="preserve">  </w:t>
      </w:r>
      <w:r w:rsidRPr="003579F1">
        <w:rPr>
          <w:sz w:val="24"/>
          <w:szCs w:val="24"/>
        </w:rPr>
        <w:t>pćinski</w:t>
      </w:r>
      <w:r w:rsidRPr="003579F1">
        <w:rPr>
          <w:spacing w:val="7"/>
          <w:sz w:val="24"/>
          <w:szCs w:val="24"/>
        </w:rPr>
        <w:t xml:space="preserve"> </w:t>
      </w:r>
      <w:r w:rsidRPr="003579F1">
        <w:rPr>
          <w:sz w:val="24"/>
          <w:szCs w:val="24"/>
        </w:rPr>
        <w:t>načelnik.</w:t>
      </w:r>
    </w:p>
    <w:p w14:paraId="2171B96E" w14:textId="77777777" w:rsidR="00224C6E" w:rsidRDefault="00224C6E" w:rsidP="00224C6E">
      <w:pPr>
        <w:pStyle w:val="Heading2"/>
        <w:spacing w:before="2"/>
        <w:ind w:left="142" w:right="86"/>
        <w:rPr>
          <w:sz w:val="24"/>
          <w:szCs w:val="24"/>
        </w:rPr>
      </w:pPr>
    </w:p>
    <w:p w14:paraId="4F051F6F" w14:textId="609DD142" w:rsidR="002E5931" w:rsidRPr="003579F1" w:rsidRDefault="00000000" w:rsidP="00224C6E">
      <w:pPr>
        <w:pStyle w:val="Heading2"/>
        <w:spacing w:before="2"/>
        <w:ind w:left="142" w:right="86"/>
        <w:rPr>
          <w:sz w:val="24"/>
          <w:szCs w:val="24"/>
        </w:rPr>
      </w:pPr>
      <w:r w:rsidRPr="003579F1">
        <w:rPr>
          <w:sz w:val="24"/>
          <w:szCs w:val="24"/>
        </w:rPr>
        <w:t>Obrazlož</w:t>
      </w:r>
      <w:r w:rsidR="00224C6E">
        <w:rPr>
          <w:sz w:val="24"/>
          <w:szCs w:val="24"/>
        </w:rPr>
        <w:t>nj</w:t>
      </w:r>
      <w:r w:rsidRPr="003579F1">
        <w:rPr>
          <w:sz w:val="24"/>
          <w:szCs w:val="24"/>
        </w:rPr>
        <w:t>e</w:t>
      </w:r>
    </w:p>
    <w:p w14:paraId="1293B919" w14:textId="64F2D9B7" w:rsidR="002E5931" w:rsidRPr="003579F1" w:rsidRDefault="00000000" w:rsidP="001E405B">
      <w:pPr>
        <w:pStyle w:val="BodyText"/>
        <w:spacing w:before="173"/>
        <w:ind w:right="115"/>
        <w:jc w:val="both"/>
        <w:rPr>
          <w:sz w:val="24"/>
          <w:szCs w:val="24"/>
        </w:rPr>
      </w:pPr>
      <w:r w:rsidRPr="003579F1">
        <w:rPr>
          <w:sz w:val="24"/>
          <w:szCs w:val="24"/>
        </w:rPr>
        <w:t xml:space="preserve">Općina </w:t>
      </w:r>
      <w:r w:rsidR="00224C6E">
        <w:rPr>
          <w:sz w:val="24"/>
          <w:szCs w:val="24"/>
        </w:rPr>
        <w:t>Postira</w:t>
      </w:r>
      <w:r w:rsidR="00DE23ED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u skladu s odredbama Zakona o komunalnom gospodarstvu i Odluke o komunalnoj djelatnosti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koje se mogu obavljati na temelju pisanog ugovora, provela je postupak ja</w:t>
      </w:r>
      <w:r w:rsidR="00DE23ED">
        <w:rPr>
          <w:sz w:val="24"/>
          <w:szCs w:val="24"/>
        </w:rPr>
        <w:t>ednostavne n</w:t>
      </w:r>
      <w:r w:rsidR="001E405B">
        <w:rPr>
          <w:sz w:val="24"/>
          <w:szCs w:val="24"/>
        </w:rPr>
        <w:t xml:space="preserve">abave </w:t>
      </w:r>
      <w:r w:rsidRPr="003579F1">
        <w:rPr>
          <w:sz w:val="24"/>
          <w:szCs w:val="24"/>
        </w:rPr>
        <w:t xml:space="preserve">za izbor </w:t>
      </w:r>
      <w:r w:rsidR="001E405B">
        <w:rPr>
          <w:sz w:val="24"/>
          <w:szCs w:val="24"/>
        </w:rPr>
        <w:t xml:space="preserve">pravne ili fizičke </w:t>
      </w:r>
      <w:r w:rsidRPr="003579F1">
        <w:rPr>
          <w:sz w:val="24"/>
          <w:szCs w:val="24"/>
        </w:rPr>
        <w:t>osobe kojoj će se</w:t>
      </w:r>
      <w:r w:rsidRPr="003579F1">
        <w:rPr>
          <w:spacing w:val="-43"/>
          <w:sz w:val="24"/>
          <w:szCs w:val="24"/>
        </w:rPr>
        <w:t xml:space="preserve"> </w:t>
      </w:r>
      <w:r w:rsidRPr="003579F1">
        <w:rPr>
          <w:sz w:val="24"/>
          <w:szCs w:val="24"/>
        </w:rPr>
        <w:t>temeljem</w:t>
      </w:r>
      <w:r w:rsidRPr="003579F1">
        <w:rPr>
          <w:spacing w:val="13"/>
          <w:sz w:val="24"/>
          <w:szCs w:val="24"/>
        </w:rPr>
        <w:t xml:space="preserve"> </w:t>
      </w:r>
      <w:r w:rsidRPr="003579F1">
        <w:rPr>
          <w:sz w:val="24"/>
          <w:szCs w:val="24"/>
        </w:rPr>
        <w:t>Ugovora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povjeriti</w:t>
      </w:r>
      <w:r w:rsidRPr="003579F1">
        <w:rPr>
          <w:spacing w:val="5"/>
          <w:sz w:val="24"/>
          <w:szCs w:val="24"/>
        </w:rPr>
        <w:t xml:space="preserve"> </w:t>
      </w:r>
      <w:r w:rsidRPr="003579F1">
        <w:rPr>
          <w:sz w:val="24"/>
          <w:szCs w:val="24"/>
        </w:rPr>
        <w:t>obavljanje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održavanja</w:t>
      </w:r>
      <w:r w:rsidRPr="003579F1">
        <w:rPr>
          <w:spacing w:val="-6"/>
          <w:sz w:val="24"/>
          <w:szCs w:val="24"/>
        </w:rPr>
        <w:t xml:space="preserve"> </w:t>
      </w:r>
      <w:r w:rsidR="001E405B">
        <w:rPr>
          <w:spacing w:val="-6"/>
          <w:sz w:val="24"/>
          <w:szCs w:val="24"/>
        </w:rPr>
        <w:t>javne rasvjete na području Općine Postira</w:t>
      </w:r>
      <w:r w:rsidRPr="003579F1">
        <w:rPr>
          <w:sz w:val="24"/>
          <w:szCs w:val="24"/>
        </w:rPr>
        <w:t>.</w:t>
      </w:r>
    </w:p>
    <w:p w14:paraId="4830AA68" w14:textId="38DBC721" w:rsidR="002E5931" w:rsidRPr="003579F1" w:rsidRDefault="001E405B">
      <w:pPr>
        <w:pStyle w:val="BodyText"/>
        <w:spacing w:before="2"/>
        <w:ind w:right="124"/>
        <w:jc w:val="both"/>
        <w:rPr>
          <w:sz w:val="24"/>
          <w:szCs w:val="24"/>
        </w:rPr>
      </w:pPr>
      <w:r>
        <w:rPr>
          <w:sz w:val="24"/>
          <w:szCs w:val="24"/>
        </w:rPr>
        <w:t>Poziv na dostavu ponuda sa troškovnikom poslan je na tri adrese te</w:t>
      </w:r>
      <w:r w:rsidRPr="003579F1">
        <w:rPr>
          <w:sz w:val="24"/>
          <w:szCs w:val="24"/>
        </w:rPr>
        <w:t xml:space="preserve"> objavljen na službenoj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lastRenderedPageBreak/>
        <w:t>stranici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općine</w:t>
      </w:r>
      <w:r w:rsidRPr="003579F1">
        <w:rPr>
          <w:spacing w:val="6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Postira dana 07.10.2022. godine</w:t>
      </w:r>
      <w:r w:rsidRPr="003579F1">
        <w:rPr>
          <w:sz w:val="24"/>
          <w:szCs w:val="24"/>
        </w:rPr>
        <w:t>.</w:t>
      </w:r>
    </w:p>
    <w:p w14:paraId="0E0625B6" w14:textId="44C0F6DC" w:rsidR="002E5931" w:rsidRPr="003579F1" w:rsidRDefault="00000000">
      <w:pPr>
        <w:pStyle w:val="BodyText"/>
        <w:jc w:val="both"/>
        <w:rPr>
          <w:sz w:val="24"/>
          <w:szCs w:val="24"/>
        </w:rPr>
      </w:pPr>
      <w:r w:rsidRPr="003579F1">
        <w:rPr>
          <w:spacing w:val="-1"/>
          <w:sz w:val="24"/>
          <w:szCs w:val="24"/>
        </w:rPr>
        <w:t>Rok</w:t>
      </w:r>
      <w:r w:rsidRPr="003579F1">
        <w:rPr>
          <w:spacing w:val="-5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za</w:t>
      </w:r>
      <w:r w:rsidRPr="003579F1">
        <w:rPr>
          <w:spacing w:val="-6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dostavu</w:t>
      </w:r>
      <w:r w:rsidRPr="003579F1">
        <w:rPr>
          <w:spacing w:val="-10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ponuda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bio je</w:t>
      </w:r>
      <w:r w:rsidRPr="003579F1">
        <w:rPr>
          <w:spacing w:val="-2"/>
          <w:sz w:val="24"/>
          <w:szCs w:val="24"/>
        </w:rPr>
        <w:t xml:space="preserve"> </w:t>
      </w:r>
      <w:r w:rsidR="001E405B">
        <w:rPr>
          <w:spacing w:val="-2"/>
          <w:sz w:val="24"/>
          <w:szCs w:val="24"/>
        </w:rPr>
        <w:t>17</w:t>
      </w:r>
      <w:r w:rsidRPr="003579F1">
        <w:rPr>
          <w:spacing w:val="-1"/>
          <w:sz w:val="24"/>
          <w:szCs w:val="24"/>
        </w:rPr>
        <w:t>.</w:t>
      </w:r>
      <w:r w:rsidR="001E405B">
        <w:rPr>
          <w:spacing w:val="-1"/>
          <w:sz w:val="24"/>
          <w:szCs w:val="24"/>
        </w:rPr>
        <w:t>10</w:t>
      </w:r>
      <w:r w:rsidRPr="003579F1">
        <w:rPr>
          <w:spacing w:val="-1"/>
          <w:sz w:val="24"/>
          <w:szCs w:val="24"/>
        </w:rPr>
        <w:t>.20</w:t>
      </w:r>
      <w:r w:rsidR="001E405B">
        <w:rPr>
          <w:spacing w:val="-1"/>
          <w:sz w:val="24"/>
          <w:szCs w:val="24"/>
        </w:rPr>
        <w:t>22</w:t>
      </w:r>
      <w:r w:rsidRPr="003579F1">
        <w:rPr>
          <w:spacing w:val="-1"/>
          <w:sz w:val="24"/>
          <w:szCs w:val="24"/>
        </w:rPr>
        <w:t>.</w:t>
      </w:r>
      <w:r w:rsidR="001E405B">
        <w:rPr>
          <w:spacing w:val="-1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godine</w:t>
      </w:r>
      <w:r w:rsidRPr="003579F1">
        <w:rPr>
          <w:spacing w:val="13"/>
          <w:sz w:val="24"/>
          <w:szCs w:val="24"/>
        </w:rPr>
        <w:t xml:space="preserve"> </w:t>
      </w:r>
      <w:r w:rsidRPr="003579F1">
        <w:rPr>
          <w:sz w:val="24"/>
          <w:szCs w:val="24"/>
        </w:rPr>
        <w:t>do</w:t>
      </w:r>
      <w:r w:rsidRPr="003579F1">
        <w:rPr>
          <w:spacing w:val="-3"/>
          <w:sz w:val="24"/>
          <w:szCs w:val="24"/>
        </w:rPr>
        <w:t xml:space="preserve"> </w:t>
      </w:r>
      <w:r w:rsidR="001E405B">
        <w:rPr>
          <w:spacing w:val="-3"/>
          <w:sz w:val="24"/>
          <w:szCs w:val="24"/>
        </w:rPr>
        <w:t>23:59</w:t>
      </w:r>
      <w:r w:rsidRPr="003579F1">
        <w:rPr>
          <w:spacing w:val="-1"/>
          <w:sz w:val="24"/>
          <w:szCs w:val="24"/>
        </w:rPr>
        <w:t xml:space="preserve"> </w:t>
      </w:r>
      <w:r w:rsidRPr="003579F1">
        <w:rPr>
          <w:sz w:val="24"/>
          <w:szCs w:val="24"/>
        </w:rPr>
        <w:t>sati.</w:t>
      </w:r>
    </w:p>
    <w:p w14:paraId="090372D9" w14:textId="6459ADB2" w:rsidR="00E27297" w:rsidRDefault="00E27297" w:rsidP="00E27297">
      <w:pPr>
        <w:pStyle w:val="BodyText"/>
        <w:ind w:right="126"/>
        <w:jc w:val="both"/>
        <w:rPr>
          <w:rFonts w:eastAsia="Times New Roman"/>
          <w:sz w:val="24"/>
          <w:szCs w:val="24"/>
          <w:lang w:eastAsia="hr-HR"/>
        </w:rPr>
      </w:pPr>
      <w:r>
        <w:rPr>
          <w:sz w:val="24"/>
          <w:szCs w:val="24"/>
        </w:rPr>
        <w:t xml:space="preserve">Na poziv je u roku </w:t>
      </w:r>
      <w:r w:rsidRPr="003579F1">
        <w:rPr>
          <w:sz w:val="24"/>
          <w:szCs w:val="24"/>
        </w:rPr>
        <w:t xml:space="preserve">zaprimljena jedna ponuda i to </w:t>
      </w:r>
      <w:r w:rsidRPr="003579F1">
        <w:rPr>
          <w:rFonts w:eastAsia="Times New Roman"/>
          <w:sz w:val="24"/>
          <w:szCs w:val="24"/>
          <w:lang w:eastAsia="hr-HR"/>
        </w:rPr>
        <w:t>ELEKTROKAŠTELAN, Tolija 7, 21412 Pučišća, OIB:03078549543</w:t>
      </w:r>
      <w:r>
        <w:rPr>
          <w:rFonts w:eastAsia="Times New Roman"/>
          <w:sz w:val="24"/>
          <w:szCs w:val="24"/>
          <w:lang w:eastAsia="hr-HR"/>
        </w:rPr>
        <w:t>.</w:t>
      </w:r>
    </w:p>
    <w:p w14:paraId="0E39211A" w14:textId="6E60FEC8" w:rsidR="002E5931" w:rsidRPr="003579F1" w:rsidRDefault="00000000" w:rsidP="00E27297">
      <w:pPr>
        <w:pStyle w:val="BodyText"/>
        <w:ind w:right="126"/>
        <w:jc w:val="both"/>
        <w:rPr>
          <w:sz w:val="24"/>
          <w:szCs w:val="24"/>
        </w:rPr>
      </w:pPr>
      <w:r w:rsidRPr="003579F1">
        <w:rPr>
          <w:sz w:val="24"/>
          <w:szCs w:val="24"/>
        </w:rPr>
        <w:t>Povjerenstvo za odabir otvorilo je ponudu i u postupku pregleda i ocjene ponude utvrdilo je da je dostavljena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ponuda prihvatljiva, da ponuditelj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ispunjava u potpunosti uvjete iz</w:t>
      </w:r>
      <w:r w:rsidRPr="003579F1">
        <w:rPr>
          <w:spacing w:val="1"/>
          <w:sz w:val="24"/>
          <w:szCs w:val="24"/>
        </w:rPr>
        <w:t xml:space="preserve"> </w:t>
      </w:r>
      <w:r w:rsidR="00E27297">
        <w:rPr>
          <w:spacing w:val="1"/>
          <w:sz w:val="24"/>
          <w:szCs w:val="24"/>
        </w:rPr>
        <w:t>Poziva na dostavu ponuda</w:t>
      </w:r>
      <w:r w:rsidRPr="003579F1">
        <w:rPr>
          <w:sz w:val="24"/>
          <w:szCs w:val="24"/>
        </w:rPr>
        <w:t>.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Temeljem Pravilnika o provedbi postupaka jednostavne nabave za odabir ponude je dovoljna jedna pristigla ponuda koja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udovoljava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svima traženim</w:t>
      </w:r>
      <w:r w:rsidRPr="003579F1">
        <w:rPr>
          <w:spacing w:val="4"/>
          <w:sz w:val="24"/>
          <w:szCs w:val="24"/>
        </w:rPr>
        <w:t xml:space="preserve"> </w:t>
      </w:r>
      <w:r w:rsidRPr="003579F1">
        <w:rPr>
          <w:sz w:val="24"/>
          <w:szCs w:val="24"/>
        </w:rPr>
        <w:t>uvjetima</w:t>
      </w:r>
      <w:r w:rsidRPr="003579F1">
        <w:rPr>
          <w:spacing w:val="5"/>
          <w:sz w:val="24"/>
          <w:szCs w:val="24"/>
        </w:rPr>
        <w:t xml:space="preserve"> </w:t>
      </w:r>
      <w:r w:rsidRPr="003579F1">
        <w:rPr>
          <w:sz w:val="24"/>
          <w:szCs w:val="24"/>
        </w:rPr>
        <w:t>iz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natječaja.</w:t>
      </w:r>
    </w:p>
    <w:p w14:paraId="40B79B77" w14:textId="75B1035F" w:rsidR="002E5931" w:rsidRPr="003579F1" w:rsidRDefault="00000000" w:rsidP="00B3384B">
      <w:pPr>
        <w:pStyle w:val="BodyText"/>
        <w:ind w:right="126"/>
        <w:jc w:val="both"/>
        <w:rPr>
          <w:sz w:val="24"/>
          <w:szCs w:val="24"/>
        </w:rPr>
      </w:pPr>
      <w:r w:rsidRPr="003579F1">
        <w:rPr>
          <w:sz w:val="24"/>
          <w:szCs w:val="24"/>
        </w:rPr>
        <w:t xml:space="preserve">Stoga Povjerenstvo u svrhu odabira najpovoljnije ponude, temeljem kriterija iz </w:t>
      </w:r>
      <w:r w:rsidR="00B3384B">
        <w:rPr>
          <w:sz w:val="24"/>
          <w:szCs w:val="24"/>
        </w:rPr>
        <w:t>Pouiva na dostavu pomnuda i troškovnika</w:t>
      </w:r>
      <w:r w:rsidRPr="003579F1">
        <w:rPr>
          <w:sz w:val="24"/>
          <w:szCs w:val="24"/>
        </w:rPr>
        <w:t xml:space="preserve"> utvrđuje da ponuda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ponuditelja</w:t>
      </w:r>
      <w:r w:rsidRPr="003579F1">
        <w:rPr>
          <w:spacing w:val="5"/>
          <w:sz w:val="24"/>
          <w:szCs w:val="24"/>
        </w:rPr>
        <w:t xml:space="preserve"> </w:t>
      </w:r>
      <w:r w:rsidR="00B3384B" w:rsidRPr="003579F1">
        <w:rPr>
          <w:rFonts w:eastAsia="Times New Roman"/>
          <w:sz w:val="24"/>
          <w:szCs w:val="24"/>
          <w:lang w:eastAsia="hr-HR"/>
        </w:rPr>
        <w:t>ELEKTROKAŠTELAN, Tolija 7, 21412 Pučišća, OIB:03078549543</w:t>
      </w:r>
      <w:r w:rsidRPr="003579F1">
        <w:rPr>
          <w:spacing w:val="1"/>
          <w:sz w:val="24"/>
          <w:szCs w:val="24"/>
        </w:rPr>
        <w:t xml:space="preserve"> </w:t>
      </w:r>
      <w:r w:rsidR="00B3384B" w:rsidRPr="003579F1">
        <w:rPr>
          <w:sz w:val="24"/>
          <w:szCs w:val="24"/>
        </w:rPr>
        <w:t>udovoljava</w:t>
      </w:r>
      <w:r w:rsidR="00B3384B" w:rsidRPr="003579F1">
        <w:rPr>
          <w:spacing w:val="-3"/>
          <w:sz w:val="24"/>
          <w:szCs w:val="24"/>
        </w:rPr>
        <w:t xml:space="preserve"> </w:t>
      </w:r>
      <w:r w:rsidR="00B3384B" w:rsidRPr="003579F1">
        <w:rPr>
          <w:sz w:val="24"/>
          <w:szCs w:val="24"/>
        </w:rPr>
        <w:t>svima traženim</w:t>
      </w:r>
      <w:r w:rsidR="00B3384B" w:rsidRPr="003579F1">
        <w:rPr>
          <w:spacing w:val="4"/>
          <w:sz w:val="24"/>
          <w:szCs w:val="24"/>
        </w:rPr>
        <w:t xml:space="preserve"> </w:t>
      </w:r>
      <w:r w:rsidR="00B3384B" w:rsidRPr="003579F1">
        <w:rPr>
          <w:sz w:val="24"/>
          <w:szCs w:val="24"/>
        </w:rPr>
        <w:t>uvjetima</w:t>
      </w:r>
      <w:r w:rsidR="00B3384B" w:rsidRPr="003579F1">
        <w:rPr>
          <w:spacing w:val="5"/>
          <w:sz w:val="24"/>
          <w:szCs w:val="24"/>
        </w:rPr>
        <w:t xml:space="preserve"> </w:t>
      </w:r>
      <w:r w:rsidR="00B3384B" w:rsidRPr="003579F1">
        <w:rPr>
          <w:sz w:val="24"/>
          <w:szCs w:val="24"/>
        </w:rPr>
        <w:t>iz</w:t>
      </w:r>
      <w:r w:rsidR="00B3384B" w:rsidRPr="003579F1">
        <w:rPr>
          <w:spacing w:val="2"/>
          <w:sz w:val="24"/>
          <w:szCs w:val="24"/>
        </w:rPr>
        <w:t xml:space="preserve"> </w:t>
      </w:r>
      <w:r w:rsidR="00B3384B" w:rsidRPr="003579F1">
        <w:rPr>
          <w:sz w:val="24"/>
          <w:szCs w:val="24"/>
        </w:rPr>
        <w:t>natječaja.</w:t>
      </w:r>
    </w:p>
    <w:p w14:paraId="5ED406D6" w14:textId="77777777" w:rsidR="002E5931" w:rsidRPr="003579F1" w:rsidRDefault="00000000">
      <w:pPr>
        <w:pStyle w:val="BodyText"/>
        <w:ind w:right="117"/>
        <w:jc w:val="both"/>
        <w:rPr>
          <w:sz w:val="24"/>
          <w:szCs w:val="24"/>
        </w:rPr>
      </w:pPr>
      <w:r w:rsidRPr="003579F1">
        <w:rPr>
          <w:sz w:val="24"/>
          <w:szCs w:val="24"/>
        </w:rPr>
        <w:t>Uvjeti za obavljanje komunalne djelatnosti određeni dokumentacijom za nadmetanje, pobliže će se utvrditi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Ugovorom</w:t>
      </w:r>
      <w:r w:rsidRPr="003579F1">
        <w:rPr>
          <w:spacing w:val="6"/>
          <w:sz w:val="24"/>
          <w:szCs w:val="24"/>
        </w:rPr>
        <w:t xml:space="preserve"> </w:t>
      </w:r>
      <w:r w:rsidRPr="003579F1">
        <w:rPr>
          <w:sz w:val="24"/>
          <w:szCs w:val="24"/>
        </w:rPr>
        <w:t>koji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će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zaključiti</w:t>
      </w:r>
      <w:r w:rsidRPr="003579F1">
        <w:rPr>
          <w:spacing w:val="3"/>
          <w:sz w:val="24"/>
          <w:szCs w:val="24"/>
        </w:rPr>
        <w:t xml:space="preserve"> </w:t>
      </w:r>
      <w:r w:rsidRPr="003579F1">
        <w:rPr>
          <w:sz w:val="24"/>
          <w:szCs w:val="24"/>
        </w:rPr>
        <w:t>Općinski</w:t>
      </w:r>
      <w:r w:rsidRPr="003579F1">
        <w:rPr>
          <w:spacing w:val="8"/>
          <w:sz w:val="24"/>
          <w:szCs w:val="24"/>
        </w:rPr>
        <w:t xml:space="preserve"> </w:t>
      </w:r>
      <w:r w:rsidRPr="003579F1">
        <w:rPr>
          <w:sz w:val="24"/>
          <w:szCs w:val="24"/>
        </w:rPr>
        <w:t>načelnik.</w:t>
      </w:r>
    </w:p>
    <w:p w14:paraId="07171B15" w14:textId="22DB5118" w:rsidR="002E5931" w:rsidRPr="003579F1" w:rsidRDefault="00000000">
      <w:pPr>
        <w:pStyle w:val="BodyText"/>
        <w:spacing w:before="2"/>
        <w:ind w:right="124"/>
        <w:jc w:val="both"/>
        <w:rPr>
          <w:sz w:val="24"/>
          <w:szCs w:val="24"/>
        </w:rPr>
      </w:pPr>
      <w:r w:rsidRPr="003579F1">
        <w:rPr>
          <w:sz w:val="24"/>
          <w:szCs w:val="24"/>
        </w:rPr>
        <w:t>Slijedom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iznesenog,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a temeljem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članka 49.</w:t>
      </w:r>
      <w:r w:rsidR="00B3384B">
        <w:rPr>
          <w:sz w:val="24"/>
          <w:szCs w:val="24"/>
        </w:rPr>
        <w:t xml:space="preserve"> </w:t>
      </w:r>
      <w:r w:rsidRPr="003579F1">
        <w:rPr>
          <w:sz w:val="24"/>
          <w:szCs w:val="24"/>
        </w:rPr>
        <w:t>Zakona o komunalnom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gospodarstvu,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odlučeno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je kao u izreci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Odluke.</w:t>
      </w:r>
    </w:p>
    <w:p w14:paraId="1C76B837" w14:textId="77777777" w:rsidR="002E5931" w:rsidRPr="003579F1" w:rsidRDefault="002E5931">
      <w:pPr>
        <w:pStyle w:val="BodyText"/>
        <w:spacing w:before="2"/>
        <w:ind w:left="0"/>
        <w:rPr>
          <w:sz w:val="24"/>
          <w:szCs w:val="24"/>
        </w:rPr>
      </w:pPr>
    </w:p>
    <w:p w14:paraId="1185E9AE" w14:textId="77777777" w:rsidR="002E5931" w:rsidRPr="003579F1" w:rsidRDefault="00000000">
      <w:pPr>
        <w:pStyle w:val="Heading2"/>
        <w:ind w:left="111"/>
        <w:jc w:val="left"/>
        <w:rPr>
          <w:sz w:val="24"/>
          <w:szCs w:val="24"/>
        </w:rPr>
      </w:pPr>
      <w:r w:rsidRPr="003579F1">
        <w:rPr>
          <w:sz w:val="24"/>
          <w:szCs w:val="24"/>
        </w:rPr>
        <w:t>Uputa</w:t>
      </w:r>
      <w:r w:rsidRPr="003579F1">
        <w:rPr>
          <w:spacing w:val="3"/>
          <w:sz w:val="24"/>
          <w:szCs w:val="24"/>
        </w:rPr>
        <w:t xml:space="preserve"> </w:t>
      </w:r>
      <w:r w:rsidRPr="003579F1">
        <w:rPr>
          <w:sz w:val="24"/>
          <w:szCs w:val="24"/>
        </w:rPr>
        <w:t>o</w:t>
      </w:r>
      <w:r w:rsidRPr="003579F1">
        <w:rPr>
          <w:spacing w:val="-4"/>
          <w:sz w:val="24"/>
          <w:szCs w:val="24"/>
        </w:rPr>
        <w:t xml:space="preserve"> </w:t>
      </w:r>
      <w:r w:rsidRPr="003579F1">
        <w:rPr>
          <w:sz w:val="24"/>
          <w:szCs w:val="24"/>
        </w:rPr>
        <w:t>pravnom lijeku:</w:t>
      </w:r>
    </w:p>
    <w:p w14:paraId="59626790" w14:textId="77777777" w:rsidR="002E5931" w:rsidRPr="003579F1" w:rsidRDefault="00000000">
      <w:pPr>
        <w:pStyle w:val="BodyText"/>
        <w:spacing w:before="0"/>
        <w:rPr>
          <w:sz w:val="24"/>
          <w:szCs w:val="24"/>
        </w:rPr>
      </w:pPr>
      <w:r w:rsidRPr="003579F1">
        <w:rPr>
          <w:sz w:val="24"/>
          <w:szCs w:val="24"/>
        </w:rPr>
        <w:t>Protiv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ove</w:t>
      </w:r>
      <w:r w:rsidRPr="003579F1">
        <w:rPr>
          <w:spacing w:val="6"/>
          <w:sz w:val="24"/>
          <w:szCs w:val="24"/>
        </w:rPr>
        <w:t xml:space="preserve"> </w:t>
      </w:r>
      <w:r w:rsidRPr="003579F1">
        <w:rPr>
          <w:sz w:val="24"/>
          <w:szCs w:val="24"/>
        </w:rPr>
        <w:t>Odluke</w:t>
      </w:r>
      <w:r w:rsidRPr="003579F1">
        <w:rPr>
          <w:spacing w:val="6"/>
          <w:sz w:val="24"/>
          <w:szCs w:val="24"/>
        </w:rPr>
        <w:t xml:space="preserve"> </w:t>
      </w:r>
      <w:r w:rsidRPr="003579F1">
        <w:rPr>
          <w:sz w:val="24"/>
          <w:szCs w:val="24"/>
        </w:rPr>
        <w:t>žalba</w:t>
      </w:r>
      <w:r w:rsidRPr="003579F1">
        <w:rPr>
          <w:spacing w:val="8"/>
          <w:sz w:val="24"/>
          <w:szCs w:val="24"/>
        </w:rPr>
        <w:t xml:space="preserve"> </w:t>
      </w:r>
      <w:r w:rsidRPr="003579F1">
        <w:rPr>
          <w:sz w:val="24"/>
          <w:szCs w:val="24"/>
        </w:rPr>
        <w:t>nije</w:t>
      </w:r>
      <w:r w:rsidRPr="003579F1">
        <w:rPr>
          <w:spacing w:val="7"/>
          <w:sz w:val="24"/>
          <w:szCs w:val="24"/>
        </w:rPr>
        <w:t xml:space="preserve"> </w:t>
      </w:r>
      <w:r w:rsidRPr="003579F1">
        <w:rPr>
          <w:sz w:val="24"/>
          <w:szCs w:val="24"/>
        </w:rPr>
        <w:t>dopuštena,</w:t>
      </w:r>
      <w:r w:rsidRPr="003579F1">
        <w:rPr>
          <w:spacing w:val="11"/>
          <w:sz w:val="24"/>
          <w:szCs w:val="24"/>
        </w:rPr>
        <w:t xml:space="preserve"> </w:t>
      </w:r>
      <w:r w:rsidRPr="003579F1">
        <w:rPr>
          <w:sz w:val="24"/>
          <w:szCs w:val="24"/>
        </w:rPr>
        <w:t>ali</w:t>
      </w:r>
      <w:r w:rsidRPr="003579F1">
        <w:rPr>
          <w:spacing w:val="11"/>
          <w:sz w:val="24"/>
          <w:szCs w:val="24"/>
        </w:rPr>
        <w:t xml:space="preserve"> </w:t>
      </w:r>
      <w:r w:rsidRPr="003579F1">
        <w:rPr>
          <w:sz w:val="24"/>
          <w:szCs w:val="24"/>
        </w:rPr>
        <w:t>se</w:t>
      </w:r>
      <w:r w:rsidRPr="003579F1">
        <w:rPr>
          <w:spacing w:val="3"/>
          <w:sz w:val="24"/>
          <w:szCs w:val="24"/>
        </w:rPr>
        <w:t xml:space="preserve"> </w:t>
      </w:r>
      <w:r w:rsidRPr="003579F1">
        <w:rPr>
          <w:sz w:val="24"/>
          <w:szCs w:val="24"/>
        </w:rPr>
        <w:t>može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podnijeti</w:t>
      </w:r>
      <w:r w:rsidRPr="003579F1">
        <w:rPr>
          <w:spacing w:val="12"/>
          <w:sz w:val="24"/>
          <w:szCs w:val="24"/>
        </w:rPr>
        <w:t xml:space="preserve"> </w:t>
      </w:r>
      <w:r w:rsidRPr="003579F1">
        <w:rPr>
          <w:sz w:val="24"/>
          <w:szCs w:val="24"/>
        </w:rPr>
        <w:t>tužba</w:t>
      </w:r>
      <w:r w:rsidRPr="003579F1">
        <w:rPr>
          <w:spacing w:val="8"/>
          <w:sz w:val="24"/>
          <w:szCs w:val="24"/>
        </w:rPr>
        <w:t xml:space="preserve"> </w:t>
      </w:r>
      <w:r w:rsidRPr="003579F1">
        <w:rPr>
          <w:sz w:val="24"/>
          <w:szCs w:val="24"/>
        </w:rPr>
        <w:t>Upravnom</w:t>
      </w:r>
      <w:r w:rsidRPr="003579F1">
        <w:rPr>
          <w:spacing w:val="6"/>
          <w:sz w:val="24"/>
          <w:szCs w:val="24"/>
        </w:rPr>
        <w:t xml:space="preserve"> </w:t>
      </w:r>
      <w:r w:rsidRPr="003579F1">
        <w:rPr>
          <w:sz w:val="24"/>
          <w:szCs w:val="24"/>
        </w:rPr>
        <w:t>sudu</w:t>
      </w:r>
      <w:r w:rsidRPr="003579F1">
        <w:rPr>
          <w:spacing w:val="8"/>
          <w:sz w:val="24"/>
          <w:szCs w:val="24"/>
        </w:rPr>
        <w:t xml:space="preserve"> </w:t>
      </w:r>
      <w:r w:rsidRPr="003579F1">
        <w:rPr>
          <w:sz w:val="24"/>
          <w:szCs w:val="24"/>
        </w:rPr>
        <w:t>republike</w:t>
      </w:r>
      <w:r w:rsidRPr="003579F1">
        <w:rPr>
          <w:spacing w:val="7"/>
          <w:sz w:val="24"/>
          <w:szCs w:val="24"/>
        </w:rPr>
        <w:t xml:space="preserve"> </w:t>
      </w:r>
      <w:r w:rsidRPr="003579F1">
        <w:rPr>
          <w:sz w:val="24"/>
          <w:szCs w:val="24"/>
        </w:rPr>
        <w:t>Hrvatske</w:t>
      </w:r>
      <w:r w:rsidRPr="003579F1">
        <w:rPr>
          <w:spacing w:val="-1"/>
          <w:sz w:val="24"/>
          <w:szCs w:val="24"/>
        </w:rPr>
        <w:t xml:space="preserve"> </w:t>
      </w:r>
      <w:r w:rsidRPr="003579F1">
        <w:rPr>
          <w:sz w:val="24"/>
          <w:szCs w:val="24"/>
        </w:rPr>
        <w:t>u</w:t>
      </w:r>
      <w:r w:rsidRPr="003579F1">
        <w:rPr>
          <w:spacing w:val="7"/>
          <w:sz w:val="24"/>
          <w:szCs w:val="24"/>
        </w:rPr>
        <w:t xml:space="preserve"> </w:t>
      </w:r>
      <w:r w:rsidRPr="003579F1">
        <w:rPr>
          <w:sz w:val="24"/>
          <w:szCs w:val="24"/>
        </w:rPr>
        <w:t>roku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</w:t>
      </w:r>
      <w:r w:rsidRPr="003579F1">
        <w:rPr>
          <w:spacing w:val="-2"/>
          <w:sz w:val="24"/>
          <w:szCs w:val="24"/>
        </w:rPr>
        <w:t xml:space="preserve"> </w:t>
      </w:r>
      <w:r w:rsidRPr="003579F1">
        <w:rPr>
          <w:sz w:val="24"/>
          <w:szCs w:val="24"/>
        </w:rPr>
        <w:t>30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dana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</w:t>
      </w:r>
      <w:r w:rsidRPr="003579F1">
        <w:rPr>
          <w:spacing w:val="-2"/>
          <w:sz w:val="24"/>
          <w:szCs w:val="24"/>
        </w:rPr>
        <w:t xml:space="preserve"> </w:t>
      </w:r>
      <w:r w:rsidRPr="003579F1">
        <w:rPr>
          <w:sz w:val="24"/>
          <w:szCs w:val="24"/>
        </w:rPr>
        <w:t>dana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dostave</w:t>
      </w:r>
      <w:r w:rsidRPr="003579F1">
        <w:rPr>
          <w:spacing w:val="-7"/>
          <w:sz w:val="24"/>
          <w:szCs w:val="24"/>
        </w:rPr>
        <w:t xml:space="preserve"> </w:t>
      </w:r>
      <w:r w:rsidRPr="003579F1">
        <w:rPr>
          <w:sz w:val="24"/>
          <w:szCs w:val="24"/>
        </w:rPr>
        <w:t>ove</w:t>
      </w:r>
      <w:r w:rsidRPr="003579F1">
        <w:rPr>
          <w:spacing w:val="1"/>
          <w:sz w:val="24"/>
          <w:szCs w:val="24"/>
        </w:rPr>
        <w:t xml:space="preserve"> </w:t>
      </w:r>
      <w:r w:rsidRPr="003579F1">
        <w:rPr>
          <w:sz w:val="24"/>
          <w:szCs w:val="24"/>
        </w:rPr>
        <w:t>Odluke.</w:t>
      </w:r>
    </w:p>
    <w:p w14:paraId="2F2BF7B9" w14:textId="77777777" w:rsidR="002E5931" w:rsidRPr="003579F1" w:rsidRDefault="00000000">
      <w:pPr>
        <w:pStyle w:val="BodyText"/>
        <w:spacing w:before="2"/>
        <w:rPr>
          <w:sz w:val="24"/>
          <w:szCs w:val="24"/>
        </w:rPr>
      </w:pPr>
      <w:r w:rsidRPr="003579F1">
        <w:rPr>
          <w:spacing w:val="-1"/>
          <w:sz w:val="24"/>
          <w:szCs w:val="24"/>
        </w:rPr>
        <w:t>Tužba</w:t>
      </w:r>
      <w:r w:rsidRPr="003579F1">
        <w:rPr>
          <w:spacing w:val="-11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se</w:t>
      </w:r>
      <w:r w:rsidRPr="003579F1">
        <w:rPr>
          <w:spacing w:val="-4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predaje neposredno</w:t>
      </w:r>
      <w:r w:rsidRPr="003579F1">
        <w:rPr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Upravnom sudu</w:t>
      </w:r>
      <w:r w:rsidRPr="003579F1">
        <w:rPr>
          <w:spacing w:val="-4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Republike</w:t>
      </w:r>
      <w:r w:rsidRPr="003579F1">
        <w:rPr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Hrvatske</w:t>
      </w:r>
      <w:r w:rsidRPr="003579F1">
        <w:rPr>
          <w:spacing w:val="-7"/>
          <w:sz w:val="24"/>
          <w:szCs w:val="24"/>
        </w:rPr>
        <w:t xml:space="preserve"> </w:t>
      </w:r>
      <w:r w:rsidRPr="003579F1">
        <w:rPr>
          <w:spacing w:val="-1"/>
          <w:sz w:val="24"/>
          <w:szCs w:val="24"/>
        </w:rPr>
        <w:t>ili</w:t>
      </w:r>
      <w:r w:rsidRPr="003579F1">
        <w:rPr>
          <w:spacing w:val="2"/>
          <w:sz w:val="24"/>
          <w:szCs w:val="24"/>
        </w:rPr>
        <w:t xml:space="preserve"> </w:t>
      </w:r>
      <w:r w:rsidRPr="003579F1">
        <w:rPr>
          <w:sz w:val="24"/>
          <w:szCs w:val="24"/>
        </w:rPr>
        <w:t>putem</w:t>
      </w:r>
      <w:r w:rsidRPr="003579F1">
        <w:rPr>
          <w:spacing w:val="3"/>
          <w:sz w:val="24"/>
          <w:szCs w:val="24"/>
        </w:rPr>
        <w:t xml:space="preserve"> </w:t>
      </w:r>
      <w:r w:rsidRPr="003579F1">
        <w:rPr>
          <w:sz w:val="24"/>
          <w:szCs w:val="24"/>
        </w:rPr>
        <w:t>pošte</w:t>
      </w:r>
      <w:r w:rsidRPr="003579F1">
        <w:rPr>
          <w:spacing w:val="-3"/>
          <w:sz w:val="24"/>
          <w:szCs w:val="24"/>
        </w:rPr>
        <w:t xml:space="preserve"> </w:t>
      </w:r>
      <w:r w:rsidRPr="003579F1">
        <w:rPr>
          <w:sz w:val="24"/>
          <w:szCs w:val="24"/>
        </w:rPr>
        <w:t>preporučeno.</w:t>
      </w:r>
    </w:p>
    <w:p w14:paraId="53F8FEF1" w14:textId="77777777" w:rsidR="002B14AE" w:rsidRDefault="002B14AE" w:rsidP="00B3384B">
      <w:pPr>
        <w:pStyle w:val="Heading2"/>
        <w:spacing w:before="173"/>
        <w:ind w:left="1701" w:right="-56" w:hanging="12"/>
        <w:rPr>
          <w:spacing w:val="-1"/>
          <w:sz w:val="24"/>
          <w:szCs w:val="24"/>
        </w:rPr>
      </w:pPr>
    </w:p>
    <w:p w14:paraId="0483B7C8" w14:textId="77777777" w:rsidR="002B14AE" w:rsidRDefault="002B14AE" w:rsidP="00B3384B">
      <w:pPr>
        <w:pStyle w:val="Heading2"/>
        <w:spacing w:before="173"/>
        <w:ind w:left="1701" w:right="-56" w:hanging="12"/>
        <w:rPr>
          <w:spacing w:val="-1"/>
          <w:sz w:val="24"/>
          <w:szCs w:val="24"/>
        </w:rPr>
      </w:pPr>
    </w:p>
    <w:p w14:paraId="44CB4A13" w14:textId="12593CF1" w:rsidR="002E5931" w:rsidRDefault="00000000" w:rsidP="00B3384B">
      <w:pPr>
        <w:pStyle w:val="Heading2"/>
        <w:spacing w:before="173"/>
        <w:ind w:left="1701" w:right="-56" w:hanging="12"/>
        <w:rPr>
          <w:sz w:val="24"/>
          <w:szCs w:val="24"/>
        </w:rPr>
      </w:pPr>
      <w:r w:rsidRPr="003579F1">
        <w:rPr>
          <w:spacing w:val="-1"/>
          <w:sz w:val="24"/>
          <w:szCs w:val="24"/>
        </w:rPr>
        <w:t>O</w:t>
      </w:r>
      <w:r w:rsidR="00B3384B">
        <w:rPr>
          <w:spacing w:val="-1"/>
          <w:sz w:val="24"/>
          <w:szCs w:val="24"/>
        </w:rPr>
        <w:t>pćinsko</w:t>
      </w:r>
      <w:r w:rsidRPr="003579F1">
        <w:rPr>
          <w:spacing w:val="-1"/>
          <w:sz w:val="24"/>
          <w:szCs w:val="24"/>
        </w:rPr>
        <w:t xml:space="preserve"> </w:t>
      </w:r>
      <w:r w:rsidR="00B3384B">
        <w:rPr>
          <w:spacing w:val="-1"/>
          <w:sz w:val="24"/>
          <w:szCs w:val="24"/>
        </w:rPr>
        <w:t xml:space="preserve">vijeće općine </w:t>
      </w:r>
      <w:r w:rsidR="00B3384B">
        <w:rPr>
          <w:sz w:val="24"/>
          <w:szCs w:val="24"/>
        </w:rPr>
        <w:t>Postira</w:t>
      </w:r>
    </w:p>
    <w:p w14:paraId="212FC044" w14:textId="61C47F31" w:rsidR="00B3384B" w:rsidRDefault="00B3384B" w:rsidP="00B3384B">
      <w:pPr>
        <w:pStyle w:val="Heading2"/>
        <w:spacing w:before="173"/>
        <w:ind w:left="1701" w:right="-56" w:hanging="12"/>
        <w:rPr>
          <w:sz w:val="24"/>
          <w:szCs w:val="24"/>
        </w:rPr>
      </w:pPr>
      <w:r>
        <w:rPr>
          <w:sz w:val="24"/>
          <w:szCs w:val="24"/>
        </w:rPr>
        <w:t>Predsjednik vijeća</w:t>
      </w:r>
    </w:p>
    <w:p w14:paraId="46B166B0" w14:textId="4D1186BF" w:rsidR="002E5931" w:rsidRPr="00EF5DCA" w:rsidRDefault="00B3384B" w:rsidP="00EF5DCA">
      <w:pPr>
        <w:pStyle w:val="Heading2"/>
        <w:spacing w:before="173"/>
        <w:ind w:left="1701" w:right="-56" w:hanging="12"/>
        <w:rPr>
          <w:sz w:val="24"/>
          <w:szCs w:val="24"/>
        </w:rPr>
        <w:sectPr w:rsidR="002E5931" w:rsidRPr="00EF5DCA">
          <w:type w:val="continuous"/>
          <w:pgSz w:w="11880" w:h="16820"/>
          <w:pgMar w:top="1360" w:right="1280" w:bottom="280" w:left="1300" w:header="720" w:footer="720" w:gutter="0"/>
          <w:cols w:space="720"/>
        </w:sectPr>
      </w:pPr>
      <w:r>
        <w:rPr>
          <w:sz w:val="24"/>
          <w:szCs w:val="24"/>
        </w:rPr>
        <w:t>Toni Glavinić</w:t>
      </w:r>
    </w:p>
    <w:p w14:paraId="1EBD3B57" w14:textId="77777777" w:rsidR="002E5931" w:rsidRDefault="002E5931" w:rsidP="00EF5DCA">
      <w:pPr>
        <w:pStyle w:val="BodyText"/>
        <w:spacing w:before="4"/>
        <w:ind w:left="0"/>
        <w:rPr>
          <w:sz w:val="16"/>
        </w:rPr>
      </w:pPr>
    </w:p>
    <w:sectPr w:rsidR="002E5931">
      <w:pgSz w:w="11880" w:h="16820"/>
      <w:pgMar w:top="1600" w:right="128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E5931"/>
    <w:rsid w:val="001E405B"/>
    <w:rsid w:val="00224C6E"/>
    <w:rsid w:val="002B14AE"/>
    <w:rsid w:val="002E5931"/>
    <w:rsid w:val="003579F1"/>
    <w:rsid w:val="00B3384B"/>
    <w:rsid w:val="00DE23ED"/>
    <w:rsid w:val="00E27297"/>
    <w:rsid w:val="00EF5DCA"/>
    <w:rsid w:val="00F11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02946"/>
  <w15:docId w15:val="{5CB92A61-0F44-4494-979F-0555A19FF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hr-HR"/>
    </w:rPr>
  </w:style>
  <w:style w:type="paragraph" w:styleId="Heading1">
    <w:name w:val="heading 1"/>
    <w:basedOn w:val="Normal"/>
    <w:uiPriority w:val="9"/>
    <w:qFormat/>
    <w:pPr>
      <w:ind w:left="4078" w:right="4080"/>
      <w:jc w:val="center"/>
      <w:outlineLvl w:val="0"/>
    </w:pPr>
    <w:rPr>
      <w:b/>
      <w:bCs/>
    </w:rPr>
  </w:style>
  <w:style w:type="paragraph" w:styleId="Heading2">
    <w:name w:val="heading 2"/>
    <w:basedOn w:val="Normal"/>
    <w:uiPriority w:val="9"/>
    <w:unhideWhenUsed/>
    <w:qFormat/>
    <w:pPr>
      <w:ind w:left="4078"/>
      <w:jc w:val="center"/>
      <w:outlineLvl w:val="1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"/>
      <w:ind w:left="111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Opcina Postira</cp:lastModifiedBy>
  <cp:revision>8</cp:revision>
  <cp:lastPrinted>2022-11-15T15:10:00Z</cp:lastPrinted>
  <dcterms:created xsi:type="dcterms:W3CDTF">2022-10-25T11:54:00Z</dcterms:created>
  <dcterms:modified xsi:type="dcterms:W3CDTF">2022-11-15T15:10:00Z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2019-01-16T00:00:00Z</vt:filetime>
  </property>
  <property fmtid="{D5CDD505-2E9C-101B-9397-08002B2CF9AE}" pid="3" name="LastSaved">
    <vt:filetime>2019-01-16T00:00:00Z</vt:filetime>
  </property>
</Properties>
</file>