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6E7744" w14:textId="77777777" w:rsidR="00DC64C1" w:rsidRPr="00BC644D" w:rsidRDefault="002D668D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="00DC64C1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CD8C4FE" wp14:editId="430A0A08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E240BF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14:paraId="34DABF72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14:paraId="46EF4D02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="009546F4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14:paraId="656A2256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14:paraId="33B42A90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14:paraId="21D1B0AE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14:paraId="0473B8F0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14:paraId="77762BAA" w14:textId="77777777" w:rsidR="0063347D" w:rsidRPr="0063347D" w:rsidRDefault="00C6140B" w:rsidP="0063347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63347D" w:rsidRPr="0063347D">
        <w:rPr>
          <w:rFonts w:ascii="Calibri" w:eastAsia="Times New Roman" w:hAnsi="Calibri" w:cs="Times New Roman"/>
          <w:sz w:val="24"/>
          <w:szCs w:val="24"/>
          <w:lang w:eastAsia="hr-HR"/>
        </w:rPr>
        <w:t>024-01/23-01/39</w:t>
      </w:r>
    </w:p>
    <w:p w14:paraId="0B76131F" w14:textId="77777777" w:rsidR="0063347D" w:rsidRPr="0063347D" w:rsidRDefault="0063347D" w:rsidP="0063347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3347D">
        <w:rPr>
          <w:rFonts w:ascii="Calibri" w:eastAsia="Times New Roman" w:hAnsi="Calibri" w:cs="Times New Roman"/>
          <w:sz w:val="24"/>
          <w:szCs w:val="24"/>
          <w:lang w:eastAsia="hr-HR"/>
        </w:rPr>
        <w:t>URBROJ : 2181-40-01-23-1</w:t>
      </w:r>
    </w:p>
    <w:p w14:paraId="4626819B" w14:textId="40006F8A" w:rsidR="00DC64C1" w:rsidRPr="00BC644D" w:rsidRDefault="0063347D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3347D">
        <w:rPr>
          <w:rFonts w:ascii="Calibri" w:eastAsia="Times New Roman" w:hAnsi="Calibri" w:cs="Times New Roman"/>
          <w:sz w:val="24"/>
          <w:szCs w:val="24"/>
          <w:lang w:eastAsia="hr-HR"/>
        </w:rPr>
        <w:t>Postira, 23.11.2023. god.</w:t>
      </w:r>
    </w:p>
    <w:p w14:paraId="4E46ECE0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1FA37DA" w14:textId="157525B1" w:rsidR="00DC64C1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3215BF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br. </w:t>
      </w:r>
      <w:r w:rsidR="003215BF" w:rsidRPr="003215BF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), te članka 32. Statuta Općine Postira (Službeni glasnik Općine Postira br </w:t>
      </w:r>
      <w:r w:rsidR="009E5371" w:rsidRPr="009E5371">
        <w:rPr>
          <w:rFonts w:ascii="Calibri" w:eastAsia="Times New Roman" w:hAnsi="Calibri" w:cs="Times New Roman"/>
          <w:sz w:val="24"/>
          <w:szCs w:val="24"/>
        </w:rPr>
        <w:t>3/13, 6/13,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Postira na </w:t>
      </w:r>
      <w:r w:rsidR="008F107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3347D">
        <w:rPr>
          <w:rFonts w:ascii="Calibri" w:eastAsia="Times New Roman" w:hAnsi="Calibri" w:cs="Times New Roman"/>
          <w:sz w:val="24"/>
          <w:szCs w:val="24"/>
        </w:rPr>
        <w:t>18</w:t>
      </w:r>
      <w:r w:rsidR="00C43272">
        <w:rPr>
          <w:rFonts w:ascii="Calibri" w:eastAsia="Times New Roman" w:hAnsi="Calibri" w:cs="Times New Roman"/>
          <w:sz w:val="24"/>
          <w:szCs w:val="24"/>
        </w:rPr>
        <w:t>.</w:t>
      </w:r>
      <w:r w:rsidR="0063347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77F54"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3347D">
        <w:rPr>
          <w:rFonts w:ascii="Calibri" w:eastAsia="Times New Roman" w:hAnsi="Calibri" w:cs="Times New Roman"/>
          <w:sz w:val="24"/>
          <w:szCs w:val="24"/>
        </w:rPr>
        <w:t>23.11.</w:t>
      </w:r>
      <w:r w:rsidR="003F100A">
        <w:rPr>
          <w:rFonts w:ascii="Calibri" w:eastAsia="Times New Roman" w:hAnsi="Calibri" w:cs="Times New Roman"/>
          <w:sz w:val="24"/>
          <w:szCs w:val="24"/>
        </w:rPr>
        <w:t>202</w:t>
      </w:r>
      <w:r w:rsidR="008F1075">
        <w:rPr>
          <w:rFonts w:ascii="Calibri" w:eastAsia="Times New Roman" w:hAnsi="Calibri" w:cs="Times New Roman"/>
          <w:sz w:val="24"/>
          <w:szCs w:val="24"/>
        </w:rPr>
        <w:t>3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 donijelo je </w:t>
      </w:r>
    </w:p>
    <w:p w14:paraId="473D5DF1" w14:textId="77777777" w:rsidR="001D72D3" w:rsidRPr="00BC644D" w:rsidRDefault="001D72D3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1849C5CA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613584B0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5D303784" w14:textId="77777777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</w:p>
    <w:p w14:paraId="1DCEAC28" w14:textId="77777777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14:paraId="1CAF2EE9" w14:textId="4A33BF02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>
        <w:rPr>
          <w:rFonts w:ascii="Calibri" w:eastAsia="Times New Roman" w:hAnsi="Calibri" w:cs="Times New Roman"/>
          <w:b/>
          <w:sz w:val="24"/>
          <w:szCs w:val="24"/>
        </w:rPr>
        <w:t>a području Općine Postira u 20</w:t>
      </w:r>
      <w:r w:rsidR="009546F4">
        <w:rPr>
          <w:rFonts w:ascii="Calibri" w:eastAsia="Times New Roman" w:hAnsi="Calibri" w:cs="Times New Roman"/>
          <w:b/>
          <w:sz w:val="24"/>
          <w:szCs w:val="24"/>
        </w:rPr>
        <w:t>2</w:t>
      </w:r>
      <w:r w:rsidR="008F1075">
        <w:rPr>
          <w:rFonts w:ascii="Calibri" w:eastAsia="Times New Roman" w:hAnsi="Calibri" w:cs="Times New Roman"/>
          <w:b/>
          <w:sz w:val="24"/>
          <w:szCs w:val="24"/>
        </w:rPr>
        <w:t>4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63347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14:paraId="07A752DA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9221D22" w14:textId="77777777" w:rsidR="001D72D3" w:rsidRPr="00BC644D" w:rsidRDefault="001D72D3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CC47412" w14:textId="77777777" w:rsidR="00DC64C1" w:rsidRPr="009766D1" w:rsidRDefault="00DC64C1" w:rsidP="00DC64C1">
      <w:pPr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766D1"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14:paraId="47A5C4C2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D7A27CF" w14:textId="77777777"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Program održavanja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7C27D3">
        <w:rPr>
          <w:rFonts w:ascii="Calibri" w:eastAsia="Times New Roman" w:hAnsi="Calibri" w:cs="Times New Roman"/>
          <w:sz w:val="24"/>
          <w:szCs w:val="24"/>
        </w:rPr>
        <w:t>2</w:t>
      </w:r>
      <w:r w:rsidR="008F1075">
        <w:rPr>
          <w:rFonts w:ascii="Calibri" w:eastAsia="Times New Roman" w:hAnsi="Calibri" w:cs="Times New Roman"/>
          <w:sz w:val="24"/>
          <w:szCs w:val="24"/>
        </w:rPr>
        <w:t>4</w:t>
      </w:r>
      <w:r w:rsidRPr="00BC644D">
        <w:rPr>
          <w:rFonts w:ascii="Calibri" w:eastAsia="Times New Roman" w:hAnsi="Calibri" w:cs="Times New Roman"/>
          <w:sz w:val="24"/>
          <w:szCs w:val="24"/>
        </w:rPr>
        <w:t>.godini ( u daljnjem tekstu Program) odnosi se na održavanje komunalne infrastrukture slijedećih komunalnih djelatnosti:</w:t>
      </w:r>
    </w:p>
    <w:p w14:paraId="1256082B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14:paraId="0984168B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14:paraId="2B617976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14:paraId="557D68BA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groblja, i</w:t>
      </w:r>
    </w:p>
    <w:p w14:paraId="47277EA3" w14:textId="77777777"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14:paraId="51320F9A" w14:textId="77777777"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14:paraId="088D5F5D" w14:textId="77777777"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14:paraId="32903326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10713C4" w14:textId="77777777" w:rsidR="00DC64C1" w:rsidRPr="009766D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9766D1">
        <w:rPr>
          <w:rFonts w:ascii="Calibri" w:eastAsia="Times New Roman" w:hAnsi="Calibri" w:cs="Times New Roman"/>
          <w:b/>
          <w:sz w:val="24"/>
          <w:szCs w:val="24"/>
        </w:rPr>
        <w:t xml:space="preserve">II OPSEG POSLOVA ODRŽAVANJA KOMUNALNE INFRASTRUKTURE I ISKAZ FINANCIJSKIH SREDSTAVA </w:t>
      </w:r>
      <w:r w:rsidR="008F107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678E33AC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556135C9" w14:textId="77777777"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0D5933DE" w14:textId="77777777"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322788F1" w14:textId="77777777"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 PROMETNIH KAO I DRUGIH JAVNIH POVRŠINA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            </w:t>
      </w:r>
      <w:r w:rsidR="00D63118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 xml:space="preserve"> 73.900,00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31BD4F5B" w14:textId="77777777" w:rsidR="00DC64C1" w:rsidRPr="00BC644D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>
        <w:rPr>
          <w:rFonts w:ascii="Calibri" w:eastAsia="Times New Roman" w:hAnsi="Calibri" w:cs="Times New Roman"/>
          <w:sz w:val="24"/>
          <w:szCs w:val="24"/>
        </w:rPr>
        <w:t xml:space="preserve">–usluge i materijali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D6311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475327">
        <w:rPr>
          <w:rFonts w:ascii="Calibri" w:eastAsia="Times New Roman" w:hAnsi="Calibri" w:cs="Times New Roman"/>
          <w:sz w:val="24"/>
          <w:szCs w:val="24"/>
        </w:rPr>
        <w:t>24.000,00</w:t>
      </w:r>
      <w:r w:rsidR="00187BDF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469A2CAD" w14:textId="77777777" w:rsidR="00DC64C1" w:rsidRPr="00BC644D" w:rsidRDefault="00494F9F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održav.parkova,nasada,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igrališt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a </w:t>
      </w:r>
      <w:r>
        <w:rPr>
          <w:rFonts w:ascii="Calibri" w:eastAsia="Times New Roman" w:hAnsi="Calibri" w:cs="Times New Roman"/>
          <w:sz w:val="24"/>
          <w:szCs w:val="24"/>
        </w:rPr>
        <w:t>–usl,</w:t>
      </w:r>
      <w:r w:rsidR="00C6140B">
        <w:rPr>
          <w:rFonts w:ascii="Calibri" w:eastAsia="Times New Roman" w:hAnsi="Calibri" w:cs="Times New Roman"/>
          <w:sz w:val="24"/>
          <w:szCs w:val="24"/>
        </w:rPr>
        <w:t>mater</w:t>
      </w:r>
      <w:r>
        <w:rPr>
          <w:rFonts w:ascii="Calibri" w:eastAsia="Times New Roman" w:hAnsi="Calibri" w:cs="Times New Roman"/>
          <w:sz w:val="24"/>
          <w:szCs w:val="24"/>
        </w:rPr>
        <w:t xml:space="preserve">.i gorivo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D6311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475327">
        <w:rPr>
          <w:rFonts w:ascii="Calibri" w:eastAsia="Times New Roman" w:hAnsi="Calibri" w:cs="Times New Roman"/>
          <w:sz w:val="24"/>
          <w:szCs w:val="24"/>
        </w:rPr>
        <w:t>14.000,00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23B0C1CA" w14:textId="77777777" w:rsidR="00DC64C1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održavanje plaža i kupališta-usluge i materijali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E5564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6311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75327">
        <w:rPr>
          <w:rFonts w:ascii="Calibri" w:eastAsia="Times New Roman" w:hAnsi="Calibri" w:cs="Times New Roman"/>
          <w:sz w:val="24"/>
          <w:szCs w:val="24"/>
        </w:rPr>
        <w:t xml:space="preserve">  4.700,00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4F072D29" w14:textId="77777777" w:rsidR="00CA26D1" w:rsidRDefault="00CA26D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održavanje groblja                                                           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5564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75327">
        <w:rPr>
          <w:rFonts w:ascii="Calibri" w:eastAsia="Times New Roman" w:hAnsi="Calibri" w:cs="Times New Roman"/>
          <w:sz w:val="24"/>
          <w:szCs w:val="24"/>
        </w:rPr>
        <w:t>4.700,00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615C625F" w14:textId="77777777" w:rsidR="00BB1E6E" w:rsidRPr="003E2D5A" w:rsidRDefault="00BB1E6E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opskrba vodom  javnih površina        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E5564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475327">
        <w:rPr>
          <w:rFonts w:ascii="Calibri" w:eastAsia="Times New Roman" w:hAnsi="Calibri" w:cs="Times New Roman"/>
          <w:sz w:val="24"/>
          <w:szCs w:val="24"/>
        </w:rPr>
        <w:t>26.500,00</w:t>
      </w:r>
      <w:r w:rsidR="003156F3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3036C69B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06DF7F5" w14:textId="77777777"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</w:t>
      </w:r>
      <w:r w:rsidR="00475327">
        <w:rPr>
          <w:rFonts w:ascii="Calibri" w:eastAsia="Times New Roman" w:hAnsi="Calibri" w:cs="Times New Roman"/>
          <w:b/>
          <w:sz w:val="24"/>
          <w:szCs w:val="24"/>
        </w:rPr>
        <w:t xml:space="preserve"> 56.800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,00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55CE4F10" w14:textId="77777777" w:rsidR="00DC64C1" w:rsidRDefault="00DB404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-    el.energija za osvjetljenje javnih površina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75327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75327">
        <w:rPr>
          <w:rFonts w:ascii="Calibri" w:eastAsia="Times New Roman" w:hAnsi="Calibri" w:cs="Times New Roman"/>
          <w:sz w:val="24"/>
          <w:szCs w:val="24"/>
        </w:rPr>
        <w:t xml:space="preserve"> 39.000,00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</w:p>
    <w:p w14:paraId="66BC0994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</w:p>
    <w:p w14:paraId="56C85AC4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75327">
        <w:rPr>
          <w:rFonts w:ascii="Calibri" w:eastAsia="Times New Roman" w:hAnsi="Calibri" w:cs="Times New Roman"/>
          <w:sz w:val="24"/>
          <w:szCs w:val="24"/>
        </w:rPr>
        <w:t>17.800,00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</w:p>
    <w:p w14:paraId="5F4EEF89" w14:textId="77777777"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14:paraId="72484EE8" w14:textId="77777777" w:rsidR="003F100A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 xml:space="preserve">ODRŽAVANJE ČISTOĆE U DIJELU KOJI SE ODNOSI NA ČIŠĆENJE 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              </w:t>
      </w:r>
      <w:r w:rsidR="009B21CC">
        <w:rPr>
          <w:rFonts w:ascii="Calibri" w:eastAsia="Times New Roman" w:hAnsi="Calibri" w:cs="Times New Roman"/>
          <w:b/>
          <w:sz w:val="24"/>
          <w:szCs w:val="24"/>
        </w:rPr>
        <w:t>25.952,00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5B0808F3" w14:textId="77777777" w:rsidR="00DC64C1" w:rsidRPr="00DB4047" w:rsidRDefault="00DC64C1" w:rsidP="003F100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JAVNIH POVRŠINA</w:t>
      </w:r>
    </w:p>
    <w:p w14:paraId="5E4C370E" w14:textId="77777777" w:rsidR="00DC64C1" w:rsidRPr="00BC644D" w:rsidRDefault="00475327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skupljanje i odvoz smeća sa javnih površina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9B21CC">
        <w:rPr>
          <w:rFonts w:ascii="Calibri" w:eastAsia="Times New Roman" w:hAnsi="Calibri" w:cs="Times New Roman"/>
          <w:sz w:val="24"/>
          <w:szCs w:val="24"/>
        </w:rPr>
        <w:t xml:space="preserve"> 19.000,00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</w:t>
      </w:r>
    </w:p>
    <w:p w14:paraId="2CE8F9B1" w14:textId="77777777"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renta </w:t>
      </w:r>
      <w:r w:rsidR="003C0521">
        <w:rPr>
          <w:rFonts w:ascii="Calibri" w:eastAsia="Times New Roman" w:hAnsi="Calibri" w:cs="Times New Roman"/>
          <w:sz w:val="24"/>
          <w:szCs w:val="24"/>
        </w:rPr>
        <w:t>za korištenje odlagališta „Kupinovca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“ 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</w:t>
      </w:r>
      <w:r w:rsidR="009B21CC">
        <w:rPr>
          <w:rFonts w:ascii="Calibri" w:eastAsia="Times New Roman" w:hAnsi="Calibri" w:cs="Times New Roman"/>
          <w:sz w:val="24"/>
          <w:szCs w:val="24"/>
        </w:rPr>
        <w:t>3.900,00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00BFBA78" w14:textId="77777777"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                                                            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B21CC">
        <w:rPr>
          <w:rFonts w:ascii="Calibri" w:eastAsia="Times New Roman" w:hAnsi="Calibri" w:cs="Times New Roman"/>
          <w:sz w:val="24"/>
          <w:szCs w:val="24"/>
        </w:rPr>
        <w:t>3.052,00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566145CA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CBF3910" w14:textId="77777777"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DEPONIJA SMEĆA i KOMUNALNE OPREME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  <w:r w:rsidR="009B21CC">
        <w:rPr>
          <w:rFonts w:ascii="Calibri" w:eastAsia="Times New Roman" w:hAnsi="Calibri" w:cs="Times New Roman"/>
          <w:b/>
          <w:sz w:val="24"/>
          <w:szCs w:val="24"/>
        </w:rPr>
        <w:t>8.200,00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7EFD0894" w14:textId="77777777" w:rsidR="00DC64C1" w:rsidRPr="00BC644D" w:rsidRDefault="00DC64C1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sanacija, uređenje i ostali radovi na deponiju                  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9B21CC">
        <w:rPr>
          <w:rFonts w:ascii="Calibri" w:eastAsia="Times New Roman" w:hAnsi="Calibri" w:cs="Times New Roman"/>
          <w:sz w:val="24"/>
          <w:szCs w:val="24"/>
        </w:rPr>
        <w:t>8.200,00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4C3F1A03" w14:textId="77777777" w:rsidR="00DC64C1" w:rsidRPr="00BC644D" w:rsidRDefault="00DC64C1" w:rsidP="00DC64C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2BD5D5DC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57A1A8F" w14:textId="77777777" w:rsidR="00DC64C1" w:rsidRPr="008621EC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OBJEKATA U VLASNIŠTVU OPĆINE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</w:t>
      </w:r>
      <w:r w:rsidR="009B21C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D63118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40B3C">
        <w:rPr>
          <w:rFonts w:ascii="Calibri" w:eastAsia="Times New Roman" w:hAnsi="Calibri" w:cs="Times New Roman"/>
          <w:b/>
          <w:sz w:val="24"/>
          <w:szCs w:val="24"/>
        </w:rPr>
        <w:t>14.610</w:t>
      </w:r>
      <w:r w:rsidR="009B21CC">
        <w:rPr>
          <w:rFonts w:ascii="Calibri" w:eastAsia="Times New Roman" w:hAnsi="Calibri" w:cs="Times New Roman"/>
          <w:b/>
          <w:sz w:val="24"/>
          <w:szCs w:val="24"/>
        </w:rPr>
        <w:t>,00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7859BE48" w14:textId="77777777" w:rsidR="00DC64C1" w:rsidRPr="003C0521" w:rsidRDefault="00DC64C1" w:rsidP="003C052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</w:t>
      </w:r>
      <w:r w:rsidR="003C0521" w:rsidRPr="003C052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općinske zgrade i </w:t>
      </w:r>
      <w:r w:rsidR="003C0521" w:rsidRPr="003C0521">
        <w:rPr>
          <w:rFonts w:ascii="Calibri" w:eastAsia="Times New Roman" w:hAnsi="Calibri" w:cs="Times New Roman"/>
          <w:sz w:val="24"/>
          <w:szCs w:val="24"/>
        </w:rPr>
        <w:t xml:space="preserve">objekata u vl.općine </w:t>
      </w:r>
    </w:p>
    <w:p w14:paraId="25E5C44C" w14:textId="77777777" w:rsidR="00DC64C1" w:rsidRPr="00BC644D" w:rsidRDefault="003C0521" w:rsidP="003C052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ljekarne, dječjeg vrtića, stare zgrade općine</w:t>
      </w:r>
      <w:r>
        <w:rPr>
          <w:rFonts w:ascii="Calibri" w:eastAsia="Times New Roman" w:hAnsi="Calibri" w:cs="Times New Roman"/>
          <w:sz w:val="24"/>
          <w:szCs w:val="24"/>
        </w:rPr>
        <w:t xml:space="preserve"> ambulante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i sl</w:t>
      </w:r>
      <w:r w:rsidR="00DC64C1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)</w:t>
      </w:r>
    </w:p>
    <w:p w14:paraId="7AA86010" w14:textId="77777777" w:rsidR="00DC64C1" w:rsidRDefault="003C052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322A9">
        <w:rPr>
          <w:rFonts w:ascii="Calibri" w:eastAsia="Times New Roman" w:hAnsi="Calibri" w:cs="Times New Roman"/>
          <w:sz w:val="24"/>
          <w:szCs w:val="24"/>
        </w:rPr>
        <w:t xml:space="preserve">usluge i materijali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0A078E">
        <w:rPr>
          <w:rFonts w:ascii="Calibri" w:eastAsia="Times New Roman" w:hAnsi="Calibri" w:cs="Times New Roman"/>
          <w:sz w:val="24"/>
          <w:szCs w:val="24"/>
        </w:rPr>
        <w:tab/>
      </w:r>
      <w:r w:rsidR="00E322A9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D63118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840B3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40B3C">
        <w:rPr>
          <w:rFonts w:ascii="Calibri" w:eastAsia="Times New Roman" w:hAnsi="Calibri" w:cs="Times New Roman"/>
          <w:sz w:val="24"/>
          <w:szCs w:val="24"/>
        </w:rPr>
        <w:t>14.610</w:t>
      </w:r>
      <w:r w:rsidR="009B21CC">
        <w:rPr>
          <w:rFonts w:ascii="Calibri" w:eastAsia="Times New Roman" w:hAnsi="Calibri" w:cs="Times New Roman"/>
          <w:sz w:val="24"/>
          <w:szCs w:val="24"/>
        </w:rPr>
        <w:t>,00</w:t>
      </w:r>
      <w:r w:rsidR="00B74B9C"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14:paraId="287A3874" w14:textId="77777777" w:rsidR="00E55648" w:rsidRPr="00E55648" w:rsidRDefault="00E55648" w:rsidP="009B21C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3D490AE" w14:textId="77777777" w:rsidR="003C0521" w:rsidRDefault="003C0521" w:rsidP="003C0521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C0521">
        <w:rPr>
          <w:rFonts w:ascii="Calibri" w:eastAsia="Times New Roman" w:hAnsi="Calibri" w:cs="Times New Roman"/>
          <w:b/>
          <w:sz w:val="24"/>
          <w:szCs w:val="24"/>
        </w:rPr>
        <w:t xml:space="preserve">ODRŽAVANJE VODOVODA I KANALIZACIJE  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               </w:t>
      </w:r>
      <w:r w:rsidR="00D63118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840B3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63118">
        <w:rPr>
          <w:rFonts w:ascii="Calibri" w:eastAsia="Times New Roman" w:hAnsi="Calibri" w:cs="Times New Roman"/>
          <w:b/>
          <w:sz w:val="24"/>
          <w:szCs w:val="24"/>
        </w:rPr>
        <w:t>40.000,00</w:t>
      </w:r>
      <w:r w:rsidR="009766D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766D1" w:rsidRPr="009766D1">
        <w:rPr>
          <w:rFonts w:ascii="Calibri" w:eastAsia="Times New Roman" w:hAnsi="Calibri" w:cs="Times New Roman"/>
          <w:b/>
          <w:sz w:val="24"/>
          <w:szCs w:val="24"/>
        </w:rPr>
        <w:t>€</w:t>
      </w:r>
    </w:p>
    <w:p w14:paraId="3CBF5B8C" w14:textId="77777777" w:rsidR="009B21CC" w:rsidRDefault="00E55648" w:rsidP="003C0521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Održavanje postojeće vodovodne i kanalizacijske </w:t>
      </w:r>
      <w:r w:rsidR="00D63118">
        <w:rPr>
          <w:rFonts w:ascii="Calibri" w:eastAsia="Times New Roman" w:hAnsi="Calibri" w:cs="Times New Roman"/>
          <w:sz w:val="24"/>
          <w:szCs w:val="24"/>
        </w:rPr>
        <w:t xml:space="preserve">mreže                          </w:t>
      </w:r>
      <w:r w:rsidR="00840B3C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9B21CC">
        <w:rPr>
          <w:rFonts w:ascii="Calibri" w:eastAsia="Times New Roman" w:hAnsi="Calibri" w:cs="Times New Roman"/>
          <w:sz w:val="24"/>
          <w:szCs w:val="24"/>
        </w:rPr>
        <w:t>20.000,00</w:t>
      </w:r>
      <w:r w:rsidR="003C0521" w:rsidRPr="003C052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B74B9C">
        <w:rPr>
          <w:rFonts w:ascii="Calibri" w:eastAsia="Times New Roman" w:hAnsi="Calibri" w:cs="Times New Roman"/>
          <w:sz w:val="24"/>
          <w:szCs w:val="24"/>
        </w:rPr>
        <w:t>€</w:t>
      </w:r>
      <w:r w:rsidR="003C0521" w:rsidRPr="003C0521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</w:p>
    <w:p w14:paraId="1427D8E9" w14:textId="77777777" w:rsidR="003C0521" w:rsidRPr="00D63118" w:rsidRDefault="00D63118" w:rsidP="003C0521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D63118">
        <w:rPr>
          <w:rFonts w:ascii="Calibri" w:eastAsia="Times New Roman" w:hAnsi="Calibri" w:cs="Times New Roman"/>
          <w:sz w:val="24"/>
          <w:szCs w:val="24"/>
        </w:rPr>
        <w:t xml:space="preserve">Održavanje oborinske odvodnje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840B3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D63118">
        <w:rPr>
          <w:rFonts w:ascii="Calibri" w:eastAsia="Times New Roman" w:hAnsi="Calibri" w:cs="Times New Roman"/>
          <w:sz w:val="24"/>
          <w:szCs w:val="24"/>
        </w:rPr>
        <w:t xml:space="preserve">  20.000,00 €</w:t>
      </w:r>
      <w:r w:rsidR="003C0521" w:rsidRPr="00D63118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</w:p>
    <w:p w14:paraId="57B92E52" w14:textId="77777777" w:rsidR="003C0521" w:rsidRPr="00D63118" w:rsidRDefault="003C0521" w:rsidP="003C0521">
      <w:pPr>
        <w:pStyle w:val="ListParagraph"/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14:paraId="7632EB29" w14:textId="77777777" w:rsidR="00DC64C1" w:rsidRPr="00850501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A7468E7" w14:textId="77777777" w:rsidR="00DC64C1" w:rsidRPr="008621EC" w:rsidRDefault="008621EC" w:rsidP="00DC64C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44484F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:    </w:t>
      </w:r>
      <w:r w:rsidR="009766D1">
        <w:rPr>
          <w:rFonts w:ascii="Calibri" w:eastAsia="Times New Roman" w:hAnsi="Calibri" w:cs="Times New Roman"/>
          <w:b/>
          <w:sz w:val="28"/>
          <w:szCs w:val="28"/>
        </w:rPr>
        <w:t xml:space="preserve">     </w:t>
      </w:r>
      <w:r w:rsidR="00D63118"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</w:t>
      </w:r>
      <w:r w:rsidR="009766D1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  <w:r w:rsidR="00D63118">
        <w:rPr>
          <w:rFonts w:ascii="Calibri" w:eastAsia="Times New Roman" w:hAnsi="Calibri" w:cs="Times New Roman"/>
          <w:b/>
          <w:sz w:val="28"/>
          <w:szCs w:val="28"/>
        </w:rPr>
        <w:t>21</w:t>
      </w:r>
      <w:r w:rsidR="00840B3C">
        <w:rPr>
          <w:rFonts w:ascii="Calibri" w:eastAsia="Times New Roman" w:hAnsi="Calibri" w:cs="Times New Roman"/>
          <w:b/>
          <w:sz w:val="28"/>
          <w:szCs w:val="28"/>
        </w:rPr>
        <w:t>9.462</w:t>
      </w:r>
      <w:r w:rsidR="00D63118">
        <w:rPr>
          <w:rFonts w:ascii="Calibri" w:eastAsia="Times New Roman" w:hAnsi="Calibri" w:cs="Times New Roman"/>
          <w:b/>
          <w:sz w:val="28"/>
          <w:szCs w:val="28"/>
        </w:rPr>
        <w:t xml:space="preserve">,00 </w:t>
      </w:r>
      <w:r w:rsidR="009766D1">
        <w:rPr>
          <w:rFonts w:ascii="Calibri" w:eastAsia="Times New Roman" w:hAnsi="Calibri" w:cs="Times New Roman"/>
          <w:b/>
          <w:sz w:val="28"/>
          <w:szCs w:val="28"/>
        </w:rPr>
        <w:t xml:space="preserve"> €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                   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        </w:t>
      </w:r>
      <w:r w:rsidR="000A078E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</w:p>
    <w:p w14:paraId="7EE913B2" w14:textId="77777777" w:rsidR="00DC64C1" w:rsidRPr="003E2D5A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14:paraId="4EA59331" w14:textId="77777777" w:rsidR="00DC64C1" w:rsidRDefault="00DC64C1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10C9EA2" w14:textId="77777777"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C2E92E8" w14:textId="77777777"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1C690E5" w14:textId="77777777" w:rsidR="00040EF1" w:rsidRPr="00BC644D" w:rsidRDefault="00040EF1" w:rsidP="00DC64C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14:paraId="79B16705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nancijskih sredstava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za održavanje raznih </w:t>
      </w:r>
      <w:r w:rsidRPr="00BC644D">
        <w:rPr>
          <w:rFonts w:ascii="Calibri" w:eastAsia="Times New Roman" w:hAnsi="Calibri" w:cs="Times New Roman"/>
          <w:sz w:val="24"/>
          <w:szCs w:val="24"/>
        </w:rPr>
        <w:t>objekata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te nabavku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razne </w:t>
      </w:r>
      <w:r w:rsidRPr="00BC644D">
        <w:rPr>
          <w:rFonts w:ascii="Calibri" w:eastAsia="Times New Roman" w:hAnsi="Calibri" w:cs="Times New Roman"/>
          <w:sz w:val="24"/>
          <w:szCs w:val="24"/>
        </w:rPr>
        <w:t>opreme komunalne infrastrukture, navedenih u popisu poslova s procjenom troškova , je slijedeći:</w:t>
      </w:r>
    </w:p>
    <w:p w14:paraId="25CA361C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98A9D6C" w14:textId="77777777" w:rsidR="005B131F" w:rsidRPr="00BC644D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5C61C7D" w14:textId="77777777" w:rsidR="00DC64C1" w:rsidRDefault="00647EC3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Izvor </w:t>
      </w:r>
      <w:r w:rsidR="00840B3C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>-</w:t>
      </w:r>
      <w:r w:rsidR="00840B3C">
        <w:rPr>
          <w:rFonts w:ascii="Calibri" w:eastAsia="Times New Roman" w:hAnsi="Calibri" w:cs="Times New Roman"/>
          <w:b/>
          <w:sz w:val="24"/>
          <w:szCs w:val="24"/>
        </w:rPr>
        <w:t xml:space="preserve"> Sredstva pomoći                                    </w:t>
      </w:r>
      <w:r w:rsidR="00060285" w:rsidRPr="001D72D3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</w:t>
      </w:r>
      <w:r w:rsidR="0075660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396276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862A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E73516">
        <w:rPr>
          <w:rFonts w:ascii="Calibri" w:eastAsia="Times New Roman" w:hAnsi="Calibri" w:cs="Times New Roman"/>
          <w:b/>
          <w:sz w:val="24"/>
          <w:szCs w:val="24"/>
        </w:rPr>
        <w:t>12.000,00</w:t>
      </w:r>
      <w:r w:rsidR="00060285" w:rsidRPr="001D72D3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</w:p>
    <w:p w14:paraId="0C3FC29A" w14:textId="77777777" w:rsidR="008F5B90" w:rsidRDefault="008F5B90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Izvor 1-Opći prihodi                                                                                39.852,00</w:t>
      </w:r>
      <w:r w:rsidR="00E73516">
        <w:rPr>
          <w:rFonts w:ascii="Calibri" w:eastAsia="Times New Roman" w:hAnsi="Calibri" w:cs="Times New Roman"/>
          <w:b/>
          <w:sz w:val="24"/>
          <w:szCs w:val="24"/>
        </w:rPr>
        <w:t xml:space="preserve"> €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05194399" w14:textId="77777777" w:rsidR="00756605" w:rsidRPr="00487BDD" w:rsidRDefault="007862A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96276">
        <w:rPr>
          <w:rFonts w:ascii="Calibri" w:eastAsia="Times New Roman" w:hAnsi="Calibri" w:cs="Times New Roman"/>
          <w:sz w:val="24"/>
          <w:szCs w:val="24"/>
        </w:rPr>
        <w:lastRenderedPageBreak/>
        <w:t xml:space="preserve">-dio poreza </w:t>
      </w:r>
      <w:r w:rsidR="00396276" w:rsidRPr="00396276">
        <w:rPr>
          <w:rFonts w:ascii="Calibri" w:eastAsia="Times New Roman" w:hAnsi="Calibri" w:cs="Times New Roman"/>
          <w:sz w:val="24"/>
          <w:szCs w:val="24"/>
        </w:rPr>
        <w:t xml:space="preserve">na promet nekretnina     </w:t>
      </w:r>
      <w:r w:rsidR="00396276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396276" w:rsidRPr="00396276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39.852,00 €</w:t>
      </w:r>
    </w:p>
    <w:p w14:paraId="3542FA28" w14:textId="77777777" w:rsidR="00060285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>Izvor 3-Vlastiti pri</w:t>
      </w:r>
      <w:r w:rsidR="007862A7">
        <w:rPr>
          <w:rFonts w:ascii="Calibri" w:eastAsia="Times New Roman" w:hAnsi="Calibri" w:cs="Times New Roman"/>
          <w:b/>
          <w:sz w:val="24"/>
          <w:szCs w:val="24"/>
        </w:rPr>
        <w:t>hodi                                                                          115.000,00 €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14:paraId="6583A57F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96276">
        <w:rPr>
          <w:rFonts w:ascii="Calibri" w:eastAsia="Times New Roman" w:hAnsi="Calibri" w:cs="Times New Roman"/>
          <w:sz w:val="24"/>
          <w:szCs w:val="24"/>
        </w:rPr>
        <w:t xml:space="preserve">-naknade za koncesije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396276">
        <w:rPr>
          <w:rFonts w:ascii="Calibri" w:eastAsia="Times New Roman" w:hAnsi="Calibri" w:cs="Times New Roman"/>
          <w:sz w:val="24"/>
          <w:szCs w:val="24"/>
        </w:rPr>
        <w:t xml:space="preserve">     33.500,00 €</w:t>
      </w:r>
    </w:p>
    <w:p w14:paraId="0670F898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 od iznajmljivanja objekata                                                        22.000,00 €</w:t>
      </w:r>
    </w:p>
    <w:p w14:paraId="36FD9192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 od korisnika javne površine                                                      49.000,00 €</w:t>
      </w:r>
    </w:p>
    <w:p w14:paraId="38C66A47" w14:textId="77777777" w:rsidR="00396276" w:rsidRDefault="00396276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 od grobljanske naknade                                                              6.000,00 €</w:t>
      </w:r>
    </w:p>
    <w:p w14:paraId="2EE7F046" w14:textId="77777777" w:rsidR="00396276" w:rsidRDefault="00907A07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-prihod od najma tržnice                                                                           2.500,00 €</w:t>
      </w:r>
    </w:p>
    <w:p w14:paraId="12F9760A" w14:textId="77777777" w:rsidR="00907A07" w:rsidRPr="00396276" w:rsidRDefault="00907A07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-dio naknade za pravo građenja                                                               2.000,00 €</w:t>
      </w:r>
    </w:p>
    <w:p w14:paraId="0732117D" w14:textId="77777777" w:rsidR="00060285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Izvor 4-Namjenski prihodi                                  </w:t>
      </w:r>
      <w:r w:rsidR="007862A7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47.910,00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 € </w:t>
      </w:r>
    </w:p>
    <w:p w14:paraId="26D59033" w14:textId="77777777" w:rsidR="00907A07" w:rsidRPr="00907A07" w:rsidRDefault="00907A07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07A07">
        <w:rPr>
          <w:rFonts w:ascii="Calibri" w:eastAsia="Times New Roman" w:hAnsi="Calibri" w:cs="Times New Roman"/>
          <w:sz w:val="24"/>
          <w:szCs w:val="24"/>
        </w:rPr>
        <w:t xml:space="preserve">-dio </w:t>
      </w:r>
      <w:r w:rsidR="00D45628">
        <w:rPr>
          <w:rFonts w:ascii="Calibri" w:eastAsia="Times New Roman" w:hAnsi="Calibri" w:cs="Times New Roman"/>
          <w:sz w:val="24"/>
          <w:szCs w:val="24"/>
        </w:rPr>
        <w:t>raznih naknada i participacija</w:t>
      </w:r>
      <w:r w:rsidRPr="00907A07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D45628"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Pr="00907A07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907A07">
        <w:rPr>
          <w:rFonts w:ascii="Calibri" w:eastAsia="Times New Roman" w:hAnsi="Calibri" w:cs="Times New Roman"/>
          <w:sz w:val="24"/>
          <w:szCs w:val="24"/>
        </w:rPr>
        <w:t xml:space="preserve">        47.910,00 €</w:t>
      </w:r>
    </w:p>
    <w:p w14:paraId="6A09B94F" w14:textId="77777777" w:rsidR="003C7BA4" w:rsidRDefault="00060285" w:rsidP="003C7BA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Izvor 7-Prihodi od nefinancijske imovine                                          </w:t>
      </w:r>
      <w:r w:rsidR="007862A7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   4.700,00</w:t>
      </w:r>
      <w:r w:rsidRPr="001D72D3">
        <w:rPr>
          <w:rFonts w:ascii="Calibri" w:eastAsia="Times New Roman" w:hAnsi="Calibri" w:cs="Times New Roman"/>
          <w:b/>
          <w:sz w:val="24"/>
          <w:szCs w:val="24"/>
          <w:u w:val="single"/>
        </w:rPr>
        <w:t xml:space="preserve"> </w:t>
      </w:r>
      <w:r w:rsidR="003C7BA4">
        <w:rPr>
          <w:rFonts w:ascii="Calibri" w:eastAsia="Times New Roman" w:hAnsi="Calibri" w:cs="Times New Roman"/>
          <w:b/>
          <w:sz w:val="24"/>
          <w:szCs w:val="24"/>
          <w:u w:val="single"/>
        </w:rPr>
        <w:t>€</w:t>
      </w:r>
    </w:p>
    <w:p w14:paraId="1217022A" w14:textId="77777777" w:rsidR="00DC64C1" w:rsidRPr="003C7BA4" w:rsidRDefault="00060285" w:rsidP="003C7BA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3C7BA4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8F60A4" w:rsidRPr="003C7BA4">
        <w:rPr>
          <w:rFonts w:ascii="Calibri" w:eastAsia="Times New Roman" w:hAnsi="Calibri" w:cs="Times New Roman"/>
          <w:b/>
          <w:sz w:val="28"/>
          <w:szCs w:val="28"/>
        </w:rPr>
        <w:t>UKUPNO PO IZVORIMA FINANCIRANJA :</w:t>
      </w:r>
      <w:r w:rsidR="009E431E" w:rsidRPr="003C7BA4"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  <w:r w:rsidR="006A40F8" w:rsidRPr="003C7BA4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494F9F" w:rsidRPr="003C7BA4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9E431E" w:rsidRPr="003C7BA4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Pr="003C7BA4">
        <w:rPr>
          <w:rFonts w:ascii="Calibri" w:eastAsia="Times New Roman" w:hAnsi="Calibri" w:cs="Times New Roman"/>
          <w:b/>
          <w:sz w:val="28"/>
          <w:szCs w:val="28"/>
        </w:rPr>
        <w:t xml:space="preserve">       </w:t>
      </w:r>
      <w:r w:rsidR="00864710" w:rsidRPr="003C7BA4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9766D1" w:rsidRPr="003C7BA4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1D72D3" w:rsidRPr="003C7BA4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9766D1" w:rsidRPr="003C7BA4">
        <w:rPr>
          <w:rFonts w:ascii="Calibri" w:eastAsia="Times New Roman" w:hAnsi="Calibri" w:cs="Times New Roman"/>
          <w:b/>
          <w:sz w:val="28"/>
          <w:szCs w:val="28"/>
        </w:rPr>
        <w:t xml:space="preserve"> 2</w:t>
      </w:r>
      <w:r w:rsidR="007862A7" w:rsidRPr="003C7BA4">
        <w:rPr>
          <w:rFonts w:ascii="Calibri" w:eastAsia="Times New Roman" w:hAnsi="Calibri" w:cs="Times New Roman"/>
          <w:b/>
          <w:sz w:val="28"/>
          <w:szCs w:val="28"/>
        </w:rPr>
        <w:t>19.462,00</w:t>
      </w:r>
      <w:r w:rsidR="009766D1" w:rsidRPr="003C7BA4">
        <w:rPr>
          <w:rFonts w:ascii="Calibri" w:eastAsia="Times New Roman" w:hAnsi="Calibri" w:cs="Times New Roman"/>
          <w:b/>
          <w:sz w:val="28"/>
          <w:szCs w:val="28"/>
        </w:rPr>
        <w:t xml:space="preserve"> € </w:t>
      </w:r>
    </w:p>
    <w:p w14:paraId="17BABF68" w14:textId="77777777" w:rsidR="00DC64C1" w:rsidRPr="003C7B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14:paraId="724DAA75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289134C1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5A19977" w14:textId="77777777" w:rsidR="00DC64C1" w:rsidRPr="009766D1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766D1">
        <w:rPr>
          <w:rFonts w:ascii="Calibri" w:eastAsia="Times New Roman" w:hAnsi="Calibri" w:cs="Times New Roman"/>
          <w:b/>
          <w:sz w:val="24"/>
          <w:szCs w:val="24"/>
        </w:rPr>
        <w:t>III ZAKLJUČNE ODREDBE</w:t>
      </w:r>
    </w:p>
    <w:p w14:paraId="038963C5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48C52181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stupa na snagu danom donošenja i biti će objavljen u Službenom glasniku Općine Postira.</w:t>
      </w:r>
    </w:p>
    <w:p w14:paraId="4DA340C2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0AF825BA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CCBFC7A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8A1BF17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14:paraId="202CCF6A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721DEB39" w14:textId="1AF826D6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63347D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3E0B92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63347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E55648">
        <w:rPr>
          <w:rFonts w:ascii="Calibri" w:eastAsia="Times New Roman" w:hAnsi="Calibri" w:cs="Times New Roman"/>
          <w:sz w:val="24"/>
          <w:szCs w:val="24"/>
        </w:rPr>
        <w:t>Toni Glavinić</w:t>
      </w:r>
    </w:p>
    <w:p w14:paraId="00D5E21F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8506ED8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0B9150F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769B575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D6312E6" w14:textId="77777777"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165101397">
    <w:abstractNumId w:val="1"/>
  </w:num>
  <w:num w:numId="2" w16cid:durableId="453788961">
    <w:abstractNumId w:val="3"/>
  </w:num>
  <w:num w:numId="3" w16cid:durableId="1727870390">
    <w:abstractNumId w:val="7"/>
  </w:num>
  <w:num w:numId="4" w16cid:durableId="196238336">
    <w:abstractNumId w:val="5"/>
  </w:num>
  <w:num w:numId="5" w16cid:durableId="1743411069">
    <w:abstractNumId w:val="4"/>
  </w:num>
  <w:num w:numId="6" w16cid:durableId="464276373">
    <w:abstractNumId w:val="0"/>
  </w:num>
  <w:num w:numId="7" w16cid:durableId="1741636358">
    <w:abstractNumId w:val="2"/>
  </w:num>
  <w:num w:numId="8" w16cid:durableId="183439705">
    <w:abstractNumId w:val="8"/>
  </w:num>
  <w:num w:numId="9" w16cid:durableId="15679604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64C1"/>
    <w:rsid w:val="00040EF1"/>
    <w:rsid w:val="00060285"/>
    <w:rsid w:val="000A078E"/>
    <w:rsid w:val="00106D49"/>
    <w:rsid w:val="00125F31"/>
    <w:rsid w:val="00177F54"/>
    <w:rsid w:val="00187BDF"/>
    <w:rsid w:val="001B34F2"/>
    <w:rsid w:val="001C3E8E"/>
    <w:rsid w:val="001D72D3"/>
    <w:rsid w:val="002C7B41"/>
    <w:rsid w:val="002D4DDE"/>
    <w:rsid w:val="002D668D"/>
    <w:rsid w:val="002E39CF"/>
    <w:rsid w:val="003156F3"/>
    <w:rsid w:val="003215BF"/>
    <w:rsid w:val="00396276"/>
    <w:rsid w:val="003C0521"/>
    <w:rsid w:val="003C7BA4"/>
    <w:rsid w:val="003E0B92"/>
    <w:rsid w:val="003E0D24"/>
    <w:rsid w:val="003F100A"/>
    <w:rsid w:val="0040549D"/>
    <w:rsid w:val="0044484F"/>
    <w:rsid w:val="00475327"/>
    <w:rsid w:val="00487BDD"/>
    <w:rsid w:val="00494F9F"/>
    <w:rsid w:val="004D2A0A"/>
    <w:rsid w:val="004F7200"/>
    <w:rsid w:val="0054235C"/>
    <w:rsid w:val="00543D2C"/>
    <w:rsid w:val="005A664B"/>
    <w:rsid w:val="005B131F"/>
    <w:rsid w:val="005B4145"/>
    <w:rsid w:val="0063347D"/>
    <w:rsid w:val="00647EC3"/>
    <w:rsid w:val="006A40F8"/>
    <w:rsid w:val="006A7AFD"/>
    <w:rsid w:val="00756605"/>
    <w:rsid w:val="007862A7"/>
    <w:rsid w:val="007C27D3"/>
    <w:rsid w:val="0082256A"/>
    <w:rsid w:val="0083684A"/>
    <w:rsid w:val="00840B3C"/>
    <w:rsid w:val="0085372E"/>
    <w:rsid w:val="008621EC"/>
    <w:rsid w:val="00864710"/>
    <w:rsid w:val="008F0D0C"/>
    <w:rsid w:val="008F1075"/>
    <w:rsid w:val="008F5B90"/>
    <w:rsid w:val="008F60A4"/>
    <w:rsid w:val="00907A07"/>
    <w:rsid w:val="009546F4"/>
    <w:rsid w:val="00957C0B"/>
    <w:rsid w:val="009766D1"/>
    <w:rsid w:val="009B21CC"/>
    <w:rsid w:val="009E431E"/>
    <w:rsid w:val="009E5371"/>
    <w:rsid w:val="00A27FD8"/>
    <w:rsid w:val="00A75461"/>
    <w:rsid w:val="00B24AF8"/>
    <w:rsid w:val="00B56C43"/>
    <w:rsid w:val="00B74B9C"/>
    <w:rsid w:val="00B830AA"/>
    <w:rsid w:val="00BB1E6E"/>
    <w:rsid w:val="00BF60DD"/>
    <w:rsid w:val="00C43272"/>
    <w:rsid w:val="00C6140B"/>
    <w:rsid w:val="00CA26D1"/>
    <w:rsid w:val="00CC1B2B"/>
    <w:rsid w:val="00D45628"/>
    <w:rsid w:val="00D52522"/>
    <w:rsid w:val="00D63118"/>
    <w:rsid w:val="00D67D05"/>
    <w:rsid w:val="00DB4047"/>
    <w:rsid w:val="00DC64C1"/>
    <w:rsid w:val="00E046BC"/>
    <w:rsid w:val="00E322A9"/>
    <w:rsid w:val="00E55648"/>
    <w:rsid w:val="00E56232"/>
    <w:rsid w:val="00E72391"/>
    <w:rsid w:val="00E73516"/>
    <w:rsid w:val="00E97035"/>
    <w:rsid w:val="00EE033D"/>
    <w:rsid w:val="00F108CA"/>
    <w:rsid w:val="00F751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DBFF3"/>
  <w15:docId w15:val="{957EFEC7-9094-44E3-A90D-7BBC28E34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907</Words>
  <Characters>5170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11</cp:revision>
  <cp:lastPrinted>2023-11-28T11:38:00Z</cp:lastPrinted>
  <dcterms:created xsi:type="dcterms:W3CDTF">2023-11-06T07:54:00Z</dcterms:created>
  <dcterms:modified xsi:type="dcterms:W3CDTF">2023-11-28T11:38:00Z</dcterms:modified>
</cp:coreProperties>
</file>