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0E61B" w14:textId="70910DD0" w:rsidR="00D14100" w:rsidRPr="00B53BF9" w:rsidRDefault="004C1902" w:rsidP="007945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5251E3F3" wp14:editId="105C9D31">
            <wp:simplePos x="0" y="0"/>
            <wp:positionH relativeFrom="margin">
              <wp:posOffset>-635</wp:posOffset>
            </wp:positionH>
            <wp:positionV relativeFrom="margin">
              <wp:posOffset>280670</wp:posOffset>
            </wp:positionV>
            <wp:extent cx="5966460" cy="5966460"/>
            <wp:effectExtent l="0" t="0" r="0" b="0"/>
            <wp:wrapTopAndBottom/>
            <wp:docPr id="1222969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485F92" w14:textId="35879475" w:rsidR="00D14100" w:rsidRPr="00B53BF9" w:rsidRDefault="00D14100" w:rsidP="007945EE">
      <w:pPr>
        <w:pStyle w:val="Naslov1"/>
        <w:jc w:val="both"/>
        <w:rPr>
          <w:rFonts w:ascii="Times New Roman" w:hAnsi="Times New Roman" w:cs="Times New Roman"/>
        </w:rPr>
      </w:pPr>
    </w:p>
    <w:p w14:paraId="07871BA4" w14:textId="60F12892" w:rsidR="00D14100" w:rsidRPr="00B53BF9" w:rsidRDefault="00D14100" w:rsidP="007945EE">
      <w:pPr>
        <w:pStyle w:val="Naslov1"/>
        <w:jc w:val="both"/>
        <w:rPr>
          <w:rFonts w:ascii="Times New Roman" w:hAnsi="Times New Roman" w:cs="Times New Roman"/>
        </w:rPr>
      </w:pPr>
    </w:p>
    <w:p w14:paraId="2FBB2EE1" w14:textId="3B02481A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6194E988" w14:textId="7AB34CBA" w:rsidR="000D6209" w:rsidRPr="00B53BF9" w:rsidRDefault="009D2AC3" w:rsidP="007945EE">
      <w:pPr>
        <w:jc w:val="both"/>
        <w:rPr>
          <w:rFonts w:ascii="Times New Roman" w:hAnsi="Times New Roman" w:cs="Times New Roman"/>
        </w:rPr>
      </w:pPr>
      <w:r w:rsidRPr="00B53BF9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107148" wp14:editId="4B93709C">
                <wp:simplePos x="0" y="0"/>
                <wp:positionH relativeFrom="margin">
                  <wp:align>center</wp:align>
                </wp:positionH>
                <wp:positionV relativeFrom="margin">
                  <wp:posOffset>5501005</wp:posOffset>
                </wp:positionV>
                <wp:extent cx="4613910" cy="937260"/>
                <wp:effectExtent l="0" t="0" r="15240" b="15240"/>
                <wp:wrapSquare wrapText="bothSides"/>
                <wp:docPr id="113" name="Tekstni okvi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910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2327C" w14:textId="313AB410" w:rsidR="00226577" w:rsidRDefault="00491A53" w:rsidP="00B6045B">
                            <w:pPr>
                              <w:pStyle w:val="Bezproreda"/>
                              <w:jc w:val="center"/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  <w:lang w:val="en-US"/>
                                </w:rPr>
                                <w:alias w:val="Naslov"/>
                                <w:tag w:val=""/>
                                <w:id w:val="-131556144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226577" w:rsidRPr="00B6045B"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  <w:lang w:val="en-US"/>
                                  </w:rPr>
                                  <w:t xml:space="preserve">PROVEDBENI PROGRAM </w:t>
                                </w:r>
                                <w:r w:rsidR="00226577"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  <w:lang w:val="en-US"/>
                                  </w:rPr>
                                  <w:br/>
                                </w:r>
                                <w:r w:rsidR="00226577" w:rsidRPr="00B6045B"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  <w:lang w:val="en-US"/>
                                  </w:rPr>
                                  <w:t xml:space="preserve">OPĆINE </w:t>
                                </w:r>
                                <w:r w:rsidR="00226577"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  <w:lang w:val="en-US"/>
                                  </w:rPr>
                                  <w:t>POSTIRA</w:t>
                                </w:r>
                              </w:sdtContent>
                            </w:sdt>
                          </w:p>
                          <w:p w14:paraId="7DA79F07" w14:textId="77777777" w:rsidR="00226577" w:rsidRDefault="00226577" w:rsidP="00B6045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28CC389" w14:textId="77777777" w:rsidR="00226577" w:rsidRDefault="00226577" w:rsidP="00B6045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07148" id="_x0000_t202" coordsize="21600,21600" o:spt="202" path="m,l,21600r21600,l21600,xe">
                <v:stroke joinstyle="miter"/>
                <v:path gradientshapeok="t" o:connecttype="rect"/>
              </v:shapetype>
              <v:shape id="Tekstni okvir 113" o:spid="_x0000_s1026" type="#_x0000_t202" style="position:absolute;left:0;text-align:left;margin-left:0;margin-top:433.15pt;width:363.3pt;height:73.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zCYAIAAC0FAAAOAAAAZHJzL2Uyb0RvYy54bWysVN9v0zAQfkfif7D8TtNuUFi1dCqdipCq&#10;bWJDe3Yde7VwfObsNil/PWcnaafByxAvzsX33a/v7nx51daW7RUGA67kk9GYM+UkVMY9lfz7w+rd&#10;J85CFK4SFpwq+UEFfjV/++ay8TN1BluwlUJGTlyYNb7k2xj9rCiC3KpahBF45UipAWsR6RefigpF&#10;Q95rW5yNx9OiAaw8glQh0O11p+Tz7F9rJeOt1kFFZktOucV8Yj436Szml2L2hMJvjezTEP+QRS2M&#10;o6BHV9ciCrZD84er2kiEADqOJNQFaG2kyjVQNZPxi2rut8KrXAuRE/yRpvD/3Mqb/b2/Qxbbz9BS&#10;AxMhjQ+zQJepnlZjnb6UKSM9UXg40qbayCRdvp9Ozi8mpJKkuzj/eDbNvBYna48hflFQsySUHKkt&#10;mS2xX4dIEQk6QFIwBytjbW6Ndawp+fT8wzgbHDVkYV3Cqtzk3s0p8yzFg1UJY903pZmpcgHpIo+X&#10;Wlpke0GDIaRULubas19CJ5SmJF5j2ONPWb3GuKtjiAwuHo1r4wBz9S/Srn4MKesOT0Q+qzuJsd20&#10;fUc3UB2o0QjdDgQvV4a6sRYh3gmkoacG0iLHWzq0BWIdeomzLeCvv90nPM0iaTlraIlKHn7uBCrO&#10;7FdHU5o2bhBwEDaD4Hb1Eoj+CT0RXmaRDDDaQdQI9SPt9yJFIZVwkmKVfDOIy9itMr0PUi0WGUR7&#10;5UVcu3svk+vUjTRbD+2jQN8PYKTRvYFhvcTsxRx22GTpYLGLoE0e0kRox2JPNO1knt3+/UhL//w/&#10;o06v3Pw3AAAA//8DAFBLAwQUAAYACAAAACEAk5rHn+AAAAAJAQAADwAAAGRycy9kb3ducmV2Lnht&#10;bEyPS0/DMBCE70j8B2uRuFEnjTAlxKkQFUJIHGh5nJ1kSaLG6yh2HuXXs5zgOJrRzDfZdrGdmHDw&#10;rSMN8SoCgVS6qqVaw/vb49UGhA+GKtM5Qg0n9LDNz88yk1Zupj1Oh1ALLiGfGg1NCH0qpS8btMav&#10;XI/E3pcbrAksh1pWg5m53HZyHUVKWtMSLzSmx4cGy+NhtBpev4sP9fI5nubd827a4/FpvI4TrS8v&#10;lvs7EAGX8BeGX3xGh5yZCjdS5UWngY8EDRulEhBs36yVAlFwLoqTW5B5Jv8/yH8AAAD//wMAUEsB&#10;Ai0AFAAGAAgAAAAhALaDOJL+AAAA4QEAABMAAAAAAAAAAAAAAAAAAAAAAFtDb250ZW50X1R5cGVz&#10;XS54bWxQSwECLQAUAAYACAAAACEAOP0h/9YAAACUAQAACwAAAAAAAAAAAAAAAAAvAQAAX3JlbHMv&#10;LnJlbHNQSwECLQAUAAYACAAAACEAJ0dcwmACAAAtBQAADgAAAAAAAAAAAAAAAAAuAgAAZHJzL2Uy&#10;b0RvYy54bWxQSwECLQAUAAYACAAAACEAk5rHn+AAAAAJAQAADwAAAAAAAAAAAAAAAAC6BAAAZHJz&#10;L2Rvd25yZXYueG1sUEsFBgAAAAAEAAQA8wAAAMcFAAAAAA==&#10;" filled="f" stroked="f" strokeweight=".5pt">
                <v:textbox inset="0,0,0,0">
                  <w:txbxContent>
                    <w:p w14:paraId="4292327C" w14:textId="313AB410" w:rsidR="00226577" w:rsidRDefault="00491A53" w:rsidP="00B6045B">
                      <w:pPr>
                        <w:pStyle w:val="Bezproreda"/>
                        <w:jc w:val="center"/>
                        <w:rPr>
                          <w:caps/>
                          <w:color w:val="323E4F" w:themeColor="text2" w:themeShade="BF"/>
                          <w:sz w:val="52"/>
                          <w:szCs w:val="52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aps/>
                            <w:color w:val="323E4F" w:themeColor="text2" w:themeShade="BF"/>
                            <w:sz w:val="52"/>
                            <w:szCs w:val="52"/>
                            <w:lang w:val="en-US"/>
                          </w:rPr>
                          <w:alias w:val="Naslov"/>
                          <w:tag w:val=""/>
                          <w:id w:val="-1315561441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/>
                        <w:sdtContent>
                          <w:r w:rsidR="00226577" w:rsidRPr="00B6045B"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52"/>
                              <w:szCs w:val="52"/>
                              <w:lang w:val="en-US"/>
                            </w:rPr>
                            <w:t xml:space="preserve">PROVEDBENI PROGRAM </w:t>
                          </w:r>
                          <w:r w:rsidR="00226577"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52"/>
                              <w:szCs w:val="52"/>
                              <w:lang w:val="en-US"/>
                            </w:rPr>
                            <w:br/>
                          </w:r>
                          <w:r w:rsidR="00226577" w:rsidRPr="00B6045B"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52"/>
                              <w:szCs w:val="52"/>
                              <w:lang w:val="en-US"/>
                            </w:rPr>
                            <w:t xml:space="preserve">OPĆINE </w:t>
                          </w:r>
                          <w:r w:rsidR="00226577"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52"/>
                              <w:szCs w:val="52"/>
                              <w:lang w:val="en-US"/>
                            </w:rPr>
                            <w:t>POSTIRA</w:t>
                          </w:r>
                        </w:sdtContent>
                      </w:sdt>
                    </w:p>
                    <w:p w14:paraId="7DA79F07" w14:textId="77777777" w:rsidR="00226577" w:rsidRDefault="00226577" w:rsidP="00B6045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28CC389" w14:textId="77777777" w:rsidR="00226577" w:rsidRDefault="00226577" w:rsidP="00B6045B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CF1D46F" w14:textId="77777777" w:rsidR="00487A53" w:rsidRPr="00B53BF9" w:rsidRDefault="00487A53" w:rsidP="007945EE">
      <w:pPr>
        <w:jc w:val="both"/>
        <w:rPr>
          <w:rFonts w:ascii="Times New Roman" w:hAnsi="Times New Roman" w:cs="Times New Roman"/>
        </w:rPr>
      </w:pPr>
    </w:p>
    <w:p w14:paraId="657CC465" w14:textId="77777777" w:rsidR="009D2AC3" w:rsidRPr="00B53BF9" w:rsidRDefault="009D2AC3" w:rsidP="007945EE">
      <w:pPr>
        <w:jc w:val="both"/>
        <w:rPr>
          <w:rFonts w:ascii="Times New Roman" w:hAnsi="Times New Roman" w:cs="Times New Roman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hr-HR"/>
        </w:rPr>
        <w:id w:val="-18960447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16071F" w14:textId="0EA75EDF" w:rsidR="00FE6913" w:rsidRPr="00B53BF9" w:rsidRDefault="00FE6913" w:rsidP="007945EE">
          <w:pPr>
            <w:pStyle w:val="TOCNaslov"/>
            <w:jc w:val="both"/>
            <w:rPr>
              <w:rFonts w:ascii="Times New Roman" w:hAnsi="Times New Roman" w:cs="Times New Roman"/>
            </w:rPr>
          </w:pPr>
          <w:r w:rsidRPr="00B53BF9">
            <w:rPr>
              <w:rFonts w:ascii="Times New Roman" w:hAnsi="Times New Roman" w:cs="Times New Roman"/>
              <w:lang w:val="hr-HR"/>
            </w:rPr>
            <w:t>Sadržaj</w:t>
          </w:r>
        </w:p>
        <w:p w14:paraId="4C1DD04A" w14:textId="4E47983E" w:rsidR="00427989" w:rsidRPr="00B53BF9" w:rsidRDefault="00FE6913" w:rsidP="007945EE">
          <w:pPr>
            <w:pStyle w:val="Sadraj1"/>
            <w:tabs>
              <w:tab w:val="left" w:pos="44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r w:rsidRPr="00B53BF9">
            <w:rPr>
              <w:rFonts w:ascii="Times New Roman" w:hAnsi="Times New Roman" w:cs="Times New Roman"/>
            </w:rPr>
            <w:fldChar w:fldCharType="begin"/>
          </w:r>
          <w:r w:rsidRPr="00B53BF9">
            <w:rPr>
              <w:rFonts w:ascii="Times New Roman" w:hAnsi="Times New Roman" w:cs="Times New Roman"/>
            </w:rPr>
            <w:instrText xml:space="preserve"> TOC \o "1-3" \h \z \u </w:instrText>
          </w:r>
          <w:r w:rsidRPr="00B53BF9">
            <w:rPr>
              <w:rFonts w:ascii="Times New Roman" w:hAnsi="Times New Roman" w:cs="Times New Roman"/>
            </w:rPr>
            <w:fldChar w:fldCharType="separate"/>
          </w:r>
          <w:hyperlink w:anchor="_Toc202954883" w:history="1">
            <w:r w:rsidR="00427989" w:rsidRPr="00B53BF9">
              <w:rPr>
                <w:rStyle w:val="Hiperveza"/>
                <w:rFonts w:ascii="Times New Roman" w:hAnsi="Times New Roman" w:cs="Times New Roman"/>
                <w:noProof/>
              </w:rPr>
              <w:t>1.</w:t>
            </w:r>
            <w:r w:rsidR="00427989"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="00427989" w:rsidRPr="00B53BF9">
              <w:rPr>
                <w:rStyle w:val="Hiperveza"/>
                <w:rFonts w:ascii="Times New Roman" w:hAnsi="Times New Roman" w:cs="Times New Roman"/>
                <w:noProof/>
              </w:rPr>
              <w:t>PREDGOVOR</w:t>
            </w:r>
            <w:r w:rsidR="00427989"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989"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989"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_Toc202954883 \h </w:instrText>
            </w:r>
            <w:r w:rsidR="00427989" w:rsidRPr="00B53BF9">
              <w:rPr>
                <w:rFonts w:ascii="Times New Roman" w:hAnsi="Times New Roman" w:cs="Times New Roman"/>
                <w:noProof/>
                <w:webHidden/>
              </w:rPr>
            </w:r>
            <w:r w:rsidR="00427989"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427989"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CC82BF" w14:textId="550163B4" w:rsidR="00427989" w:rsidRPr="00B53BF9" w:rsidRDefault="00427989" w:rsidP="007945EE">
          <w:pPr>
            <w:pStyle w:val="Sadraj1"/>
            <w:tabs>
              <w:tab w:val="left" w:pos="44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84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2.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UVOD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_Toc202954884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6C0A762" w14:textId="0D375CA3" w:rsidR="00427989" w:rsidRPr="00B53BF9" w:rsidRDefault="00427989" w:rsidP="007945EE">
          <w:pPr>
            <w:pStyle w:val="Sadraj2"/>
            <w:tabs>
              <w:tab w:val="left" w:pos="88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85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2.1.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Djelokrug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_Toc202954885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E25E2D" w14:textId="7C119003" w:rsidR="00427989" w:rsidRPr="00B53BF9" w:rsidRDefault="00427989" w:rsidP="007945EE">
          <w:pPr>
            <w:pStyle w:val="Sadraj2"/>
            <w:tabs>
              <w:tab w:val="left" w:pos="88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86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2.2.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Vizija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_Toc202954886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43BCB1" w14:textId="56183514" w:rsidR="00427989" w:rsidRPr="00B53BF9" w:rsidRDefault="00427989" w:rsidP="007945EE">
          <w:pPr>
            <w:pStyle w:val="Sadraj2"/>
            <w:tabs>
              <w:tab w:val="left" w:pos="88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87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2.3.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Misija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_Toc202954887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AA8BB3" w14:textId="44450860" w:rsidR="00427989" w:rsidRPr="00B53BF9" w:rsidRDefault="00427989" w:rsidP="007945EE">
          <w:pPr>
            <w:pStyle w:val="Sadraj2"/>
            <w:tabs>
              <w:tab w:val="left" w:pos="88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88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2.4.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Proračunski korisnici i druge pravne osobe u nadležnosti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_Toc202954888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8BE0ABF" w14:textId="393071B3" w:rsidR="00427989" w:rsidRPr="00B53BF9" w:rsidRDefault="00427989" w:rsidP="007945EE">
          <w:pPr>
            <w:pStyle w:val="Sadraj2"/>
            <w:tabs>
              <w:tab w:val="left" w:pos="88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89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2.5.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 xml:space="preserve">Organizacijska struktura Općine </w:t>
            </w:r>
            <w:r w:rsidR="004C1902">
              <w:rPr>
                <w:rStyle w:val="Hiperveza"/>
                <w:rFonts w:ascii="Times New Roman" w:hAnsi="Times New Roman" w:cs="Times New Roman"/>
                <w:noProof/>
              </w:rPr>
              <w:t>Postira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_Toc202954889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AF2E7C" w14:textId="513500CE" w:rsidR="00427989" w:rsidRPr="00B53BF9" w:rsidRDefault="00427989" w:rsidP="007945EE">
          <w:pPr>
            <w:pStyle w:val="Sadraj1"/>
            <w:tabs>
              <w:tab w:val="left" w:pos="44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90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3.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OPIS KRATKOROČNIH RAZVOJNIH IZAZOVA I POTENCIJALA U SAMOUPRAVNOM PODRUČJU JLP(R)S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_Toc202954890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4971082" w14:textId="2B592115" w:rsidR="00427989" w:rsidRPr="00B53BF9" w:rsidRDefault="00427989" w:rsidP="007945EE">
          <w:pPr>
            <w:pStyle w:val="Sadraj1"/>
            <w:tabs>
              <w:tab w:val="left" w:pos="44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91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4.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DOPRINOS PROVEDBI CILJEVA I PRIORITETA IZ POVEZANIH AKATA STRATEŠKOG PLANIRANJA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_Toc202954891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610D51" w14:textId="7E4EEB87" w:rsidR="00427989" w:rsidRPr="00B53BF9" w:rsidRDefault="00427989" w:rsidP="007945EE">
          <w:pPr>
            <w:pStyle w:val="Sadraj1"/>
            <w:tabs>
              <w:tab w:val="left" w:pos="44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92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5.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POPIS MJERA S OPISOM, KLJUČNIM AKTIVNOSTIMA I POKAZATELJIMA REZULTATA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_Toc202954892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4897D9" w14:textId="591302AC" w:rsidR="00427989" w:rsidRPr="00B53BF9" w:rsidRDefault="00427989" w:rsidP="007945EE">
          <w:pPr>
            <w:pStyle w:val="Sadraj1"/>
            <w:tabs>
              <w:tab w:val="left" w:pos="440"/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93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6.</w:t>
            </w:r>
            <w:r w:rsidRPr="00B53BF9">
              <w:rPr>
                <w:rFonts w:ascii="Times New Roman" w:eastAsiaTheme="minorEastAsia" w:hAnsi="Times New Roman" w:cs="Times New Roman"/>
                <w:noProof/>
                <w:lang w:val="en-US"/>
              </w:rPr>
              <w:tab/>
            </w:r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OKVIR ZA PRAĆENJE PROVEDBE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_Toc202954893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F614E1" w14:textId="06B45343" w:rsidR="00427989" w:rsidRPr="00B53BF9" w:rsidRDefault="00427989" w:rsidP="007945EE">
          <w:pPr>
            <w:pStyle w:val="Sadraj1"/>
            <w:tabs>
              <w:tab w:val="right" w:leader="dot" w:pos="9396"/>
            </w:tabs>
            <w:jc w:val="both"/>
            <w:rPr>
              <w:rFonts w:ascii="Times New Roman" w:eastAsiaTheme="minorEastAsia" w:hAnsi="Times New Roman" w:cs="Times New Roman"/>
              <w:noProof/>
              <w:lang w:val="en-US"/>
            </w:rPr>
          </w:pPr>
          <w:hyperlink w:anchor="_Toc202954894" w:history="1">
            <w:r w:rsidRPr="00B53BF9">
              <w:rPr>
                <w:rStyle w:val="Hiperveza"/>
                <w:rFonts w:ascii="Times New Roman" w:hAnsi="Times New Roman" w:cs="Times New Roman"/>
                <w:noProof/>
              </w:rPr>
              <w:t>PRILOG 1. Tablični predložak za izradu provedbenih programa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instrText xml:space="preserve"> PAGEREF _Toc202954894 \h </w:instrTex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91A53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B53BF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71BFDAA" w14:textId="2C582204" w:rsidR="00FE6913" w:rsidRPr="00B53BF9" w:rsidRDefault="00FE6913" w:rsidP="007945EE">
          <w:pPr>
            <w:jc w:val="both"/>
            <w:rPr>
              <w:rFonts w:ascii="Times New Roman" w:hAnsi="Times New Roman" w:cs="Times New Roman"/>
            </w:rPr>
          </w:pPr>
          <w:r w:rsidRPr="00B53BF9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70A48A02" w14:textId="734F6962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488ABBC7" w14:textId="0D529FC8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35C87102" w14:textId="65A419CA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637E3FD5" w14:textId="7D63CC54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78A2BFAD" w14:textId="16A05825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20624681" w14:textId="75378C24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6F0833A4" w14:textId="28B21071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522D8E40" w14:textId="4D004D2C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1F9D5DA3" w14:textId="1B27061D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432238E3" w14:textId="12ED38B4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31A51BDF" w14:textId="262B029E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5B10419C" w14:textId="19B1F230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5AA4E038" w14:textId="023ABACF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0BC35571" w14:textId="77777777" w:rsidR="002D1753" w:rsidRPr="00B53BF9" w:rsidRDefault="002D1753" w:rsidP="007945EE">
      <w:pPr>
        <w:jc w:val="both"/>
        <w:rPr>
          <w:rFonts w:ascii="Times New Roman" w:hAnsi="Times New Roman" w:cs="Times New Roman"/>
        </w:rPr>
      </w:pPr>
    </w:p>
    <w:p w14:paraId="366DF00D" w14:textId="47951565" w:rsidR="004D3856" w:rsidRPr="006D173B" w:rsidRDefault="00BB53BE" w:rsidP="00BB69D9">
      <w:pPr>
        <w:pStyle w:val="Naslov1"/>
        <w:numPr>
          <w:ilvl w:val="0"/>
          <w:numId w:val="1"/>
        </w:numPr>
        <w:jc w:val="both"/>
        <w:rPr>
          <w:rFonts w:ascii="Times New Roman" w:hAnsi="Times New Roman" w:cs="Times New Roman"/>
          <w:color w:val="00B050"/>
        </w:rPr>
      </w:pPr>
      <w:bookmarkStart w:id="0" w:name="_Toc202954883"/>
      <w:r w:rsidRPr="006D173B">
        <w:rPr>
          <w:rFonts w:ascii="Times New Roman" w:hAnsi="Times New Roman" w:cs="Times New Roman"/>
          <w:color w:val="00B050"/>
        </w:rPr>
        <w:lastRenderedPageBreak/>
        <w:t>PREDGOVOR</w:t>
      </w:r>
      <w:bookmarkEnd w:id="0"/>
    </w:p>
    <w:p w14:paraId="329EF452" w14:textId="77777777" w:rsidR="00D14100" w:rsidRPr="00B53BF9" w:rsidRDefault="00A44317" w:rsidP="007945EE">
      <w:pPr>
        <w:jc w:val="both"/>
        <w:rPr>
          <w:rFonts w:ascii="Times New Roman" w:hAnsi="Times New Roman" w:cs="Times New Roman"/>
        </w:rPr>
      </w:pPr>
      <w:r w:rsidRPr="00B53BF9">
        <w:rPr>
          <w:rFonts w:ascii="Times New Roman" w:hAnsi="Times New Roman" w:cs="Times New Roman"/>
        </w:rPr>
        <w:t xml:space="preserve"> </w:t>
      </w:r>
    </w:p>
    <w:p w14:paraId="6A3FAFC1" w14:textId="4E3C6F68" w:rsidR="00B50788" w:rsidRPr="004C1902" w:rsidRDefault="004C1902" w:rsidP="00762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1902">
        <w:rPr>
          <w:rFonts w:ascii="Times New Roman" w:hAnsi="Times New Roman" w:cs="Times New Roman"/>
          <w:b/>
          <w:bCs/>
          <w:sz w:val="24"/>
          <w:szCs w:val="24"/>
        </w:rPr>
        <w:t>Poštovane sugrađanke i sugrađani,</w:t>
      </w:r>
    </w:p>
    <w:p w14:paraId="7F433713" w14:textId="77777777" w:rsidR="004C1902" w:rsidRPr="00BA3E66" w:rsidRDefault="004C1902" w:rsidP="004C190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Pred vama je Provedbeni program Općine Postira za 2025. godinu, izrađen u skladu sa Zakonom o proračunu („Narodne novine“ broj 144/21) i Statutom Općine Postira. Ovaj dokument predstavlja jasnu razradu općinskog proračuna, kroz koju se prikazuju svi programi, projekti i aktivnosti koje će se realizirati tijekom godine, s ciljem daljnjeg razvoja naše zajednice i unaprjeđenja kvalitete života svih mještana.</w:t>
      </w:r>
    </w:p>
    <w:p w14:paraId="50A4C737" w14:textId="77777777" w:rsidR="004C1902" w:rsidRPr="00BA3E66" w:rsidRDefault="004C1902" w:rsidP="004C190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Provedbeni program obuhvaća ključna područja djelovanja Općine: od funkcioniranja predstavničkih i izvršnih tijela, preko održavanja i izgradnje komunalne infrastrukture, pa sve do unapređenja uvjeta života kroz ulaganja u školstvo, predškolski odgoj, kulturu, sport, zdravstvo i socijalnu skrb. Posebno su važna i planirana ulaganja u očuvanje i uređenje javnih površina, plaža, luka, parkova i nasada, čime se osigurava ugodnije i ljepše okruženje za život i boravak.</w:t>
      </w:r>
    </w:p>
    <w:p w14:paraId="5C7B77CC" w14:textId="77777777" w:rsidR="004C1902" w:rsidRPr="00BA3E66" w:rsidRDefault="004C1902" w:rsidP="004C190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Naglasak je stavljen i na poticanje gospodarskog razvoja, prvenstveno kroz unaprjeđenje turizma, poljoprivrede i lokalnog poduzetništva, ali i kroz potpore udrugama, manifestacijama i projektima koji doprinose prepoznatljivosti Postira. Time se stvara sinergija između očuvanja naše bogate kulturne i povijesne baštine i stvaranja novih vrijednosti koje jamče održivi razvoj mjesta.</w:t>
      </w:r>
    </w:p>
    <w:p w14:paraId="07AFBFC1" w14:textId="77777777" w:rsidR="004C1902" w:rsidRPr="00BA3E66" w:rsidRDefault="004C1902" w:rsidP="004C190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Osigurana sredstva za obrazovanje, predškolski odgoj i stipendije potvrđuju opredjeljenje Općine da ulaže u djecu i mlade kao temelj budućeg razvoja. Posebna pažnja posvećena je i sigurnosti, kroz aktivnosti civilne zaštite i protupožarne mjere, dok se sustavno radi i na zaštiti okoliša, ekologiji i održivom gospodarenju prirodnim resursima.</w:t>
      </w:r>
    </w:p>
    <w:p w14:paraId="7C5BFF24" w14:textId="77777777" w:rsidR="004C1902" w:rsidRPr="00BA3E66" w:rsidRDefault="004C1902" w:rsidP="004C190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Uvjeren sam da će predviđene aktivnosti i projekti doprinijeti daljnjem jačanju društvene kohezije, razvoju komunalne i društvene infrastrukture te očuvanju tradicije i identiteta Postira. Provedbeni program nije samo financijski plan – on je odraz naše zajedničke vizije razvoja, usklađen s potrebama mještana i mogućnostima općinskog proračuna.</w:t>
      </w:r>
    </w:p>
    <w:p w14:paraId="7057F279" w14:textId="77777777" w:rsidR="004C1902" w:rsidRPr="00BA3E66" w:rsidRDefault="004C1902" w:rsidP="004C190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Na kraju, zahvaljujem svim vijećnicima, zaposlenicima općinske uprave, udrugama i građanima koji svojim prijedlozima, suradnjom i radom aktivno doprinose stvaranju boljih uvjeta života u našoj općini. Samo zajedničkim djelovanjem možemo ostvariti ciljeve koje smo postavili i učiniti Postira još ljepšim i kvalitetnijim mjestom za život i rad.</w:t>
      </w:r>
    </w:p>
    <w:p w14:paraId="2F4AC93E" w14:textId="77777777" w:rsidR="00B50788" w:rsidRPr="00762E45" w:rsidRDefault="00B50788" w:rsidP="00762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B7067" w14:textId="77777777" w:rsidR="009E1287" w:rsidRPr="00BA3E66" w:rsidRDefault="009E1287" w:rsidP="009E1287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E61B8CA" w14:textId="3C606A16" w:rsidR="00054750" w:rsidRPr="00BA3E66" w:rsidRDefault="00054750" w:rsidP="0005475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S poštovanjem,</w:t>
      </w:r>
      <w:r w:rsidRPr="00BA3E66">
        <w:rPr>
          <w:rFonts w:ascii="Times New Roman" w:hAnsi="Times New Roman" w:cs="Times New Roman"/>
          <w:sz w:val="24"/>
          <w:szCs w:val="24"/>
          <w:lang w:val="pt-PT"/>
        </w:rPr>
        <w:br/>
        <w:t>Vaš općinski načelnik</w:t>
      </w:r>
      <w:r w:rsidRPr="00BA3E66">
        <w:rPr>
          <w:rFonts w:ascii="Times New Roman" w:hAnsi="Times New Roman" w:cs="Times New Roman"/>
          <w:sz w:val="24"/>
          <w:szCs w:val="24"/>
          <w:lang w:val="pt-PT"/>
        </w:rPr>
        <w:br/>
      </w:r>
      <w:r w:rsidR="004C1902" w:rsidRPr="00BA3E66">
        <w:rPr>
          <w:rFonts w:ascii="Times New Roman" w:hAnsi="Times New Roman" w:cs="Times New Roman"/>
          <w:b/>
          <w:bCs/>
          <w:sz w:val="24"/>
          <w:szCs w:val="24"/>
          <w:lang w:val="pt-PT"/>
        </w:rPr>
        <w:t>Toni Glavinić</w:t>
      </w:r>
    </w:p>
    <w:p w14:paraId="2F22B199" w14:textId="6103FCAB" w:rsidR="00B50788" w:rsidRPr="00BA3E66" w:rsidRDefault="00B50788" w:rsidP="0005475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CB1A1C4" w14:textId="77777777" w:rsidR="004C1902" w:rsidRPr="00BA3E66" w:rsidRDefault="004C1902" w:rsidP="009E128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0CE5D1A0" w14:textId="77777777" w:rsidR="004C1902" w:rsidRPr="00BA3E66" w:rsidRDefault="004C1902" w:rsidP="004C1902">
      <w:p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lastRenderedPageBreak/>
        <w:t>Provedbeni programi jedinica lokalne i područne (regionalne) samouprave kratkoročni su akti strateškog planiranja od značaja za jedinice lokalne i područne (regionalne) samouprave. Oni se izrađuju na temelju planova razvoja jedinica – ako ih je određena jedinica usvojila – te služe kao operativni dokument za ostvarenje definiranih ciljeva u mandatnom razdoblju.</w:t>
      </w:r>
    </w:p>
    <w:p w14:paraId="67A79727" w14:textId="77777777" w:rsidR="004C1902" w:rsidRPr="00BA3E66" w:rsidRDefault="004C1902" w:rsidP="004C1902">
      <w:p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>U skladu s odredbama Zakona o sustavu strateškog planiranja i upravljanja razvojem Republike Hrvatske (Narodne novine, broj 123/17 i 151/22), provedbeni programi donose se za razdoblje trajanja mandata izvršnog tijela JLP(R)S, a povezani su s proračunom te omogućuju provedbu ciljeva utvrđenih strateškim dokumentima.</w:t>
      </w:r>
    </w:p>
    <w:p w14:paraId="235E9D91" w14:textId="77777777" w:rsidR="004C1902" w:rsidRPr="00BA3E66" w:rsidRDefault="004C1902" w:rsidP="004C1902">
      <w:p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>Sukladno Uredbi o smjernicama za izradu akata strateškog planiranja od nacionalnog značaja i od značaja za jedinice lokalne i područne (regionalne) samouprave (Narodne novine, broj 37/23), provedbeni programi obvezno sadrže:</w:t>
      </w:r>
    </w:p>
    <w:p w14:paraId="7FCF9AD0" w14:textId="77777777" w:rsidR="004C1902" w:rsidRPr="00BA3E66" w:rsidRDefault="004C1902" w:rsidP="004B4522">
      <w:pPr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>razrađene posebne ciljeve i prioritetna područja djelovanja,</w:t>
      </w:r>
    </w:p>
    <w:p w14:paraId="5A732748" w14:textId="77777777" w:rsidR="004C1902" w:rsidRPr="00BA3E66" w:rsidRDefault="004C1902" w:rsidP="004B4522">
      <w:pPr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>mjere i aktivnosti za njihovo ostvarenje,</w:t>
      </w:r>
    </w:p>
    <w:p w14:paraId="0EB6C99B" w14:textId="77777777" w:rsidR="004C1902" w:rsidRPr="00BA3E66" w:rsidRDefault="004C1902" w:rsidP="004B4522">
      <w:pPr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>pokazatelje rezultata i izvore financiranja.</w:t>
      </w:r>
    </w:p>
    <w:p w14:paraId="1560E79F" w14:textId="77777777" w:rsidR="004C1902" w:rsidRPr="00491A53" w:rsidRDefault="004C1902" w:rsidP="004C1902">
      <w:p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 xml:space="preserve">Provedbeni program Općine Postira izrađen je na temelju Plana razvoja Splitsko-dalmatinske županije 2022.–2027. kao nadređenog strateškog dokumenta, te uvažava ciljeve Nacionalne razvojne strategije Republike Hrvatske do 2030. godine. Program je povezan s višegodišnjim proračunom Općine Postira i donosi ga općinski načelnik. Ovim dokumentom detaljno se opisuju </w:t>
      </w:r>
      <w:r w:rsidRPr="00491A53">
        <w:rPr>
          <w:rFonts w:ascii="Times New Roman" w:hAnsi="Times New Roman" w:cs="Times New Roman"/>
          <w:noProof/>
          <w:sz w:val="24"/>
          <w:szCs w:val="24"/>
          <w:lang w:val="pt-PT"/>
        </w:rPr>
        <w:t>mjere i aktivnosti kojima se osigurava ostvarenje posebnih ciljeva utvrđenih strateškim aktima, a istodobno se uspostavlja jasna povezanost sa svim stavkama proračuna Općine Postira za razdoblje 2025.–2027.</w:t>
      </w:r>
    </w:p>
    <w:p w14:paraId="41A28DF6" w14:textId="6EF21FCC" w:rsidR="004C1902" w:rsidRPr="00BA3E66" w:rsidRDefault="004C1902" w:rsidP="004C1902">
      <w:p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491A53">
        <w:rPr>
          <w:rFonts w:ascii="Times New Roman" w:hAnsi="Times New Roman" w:cs="Times New Roman"/>
          <w:noProof/>
          <w:sz w:val="24"/>
          <w:szCs w:val="24"/>
          <w:lang w:val="pt-PT"/>
        </w:rPr>
        <w:t>Provedbeni program obuhvaća razdoblje od 2025. do 202</w:t>
      </w:r>
      <w:r w:rsidR="00DE2960" w:rsidRPr="00491A53">
        <w:rPr>
          <w:rFonts w:ascii="Times New Roman" w:hAnsi="Times New Roman" w:cs="Times New Roman"/>
          <w:noProof/>
          <w:sz w:val="24"/>
          <w:szCs w:val="24"/>
          <w:lang w:val="pt-PT"/>
        </w:rPr>
        <w:t>9</w:t>
      </w:r>
      <w:r w:rsidRPr="00491A53">
        <w:rPr>
          <w:rFonts w:ascii="Times New Roman" w:hAnsi="Times New Roman" w:cs="Times New Roman"/>
          <w:noProof/>
          <w:sz w:val="24"/>
          <w:szCs w:val="24"/>
          <w:lang w:val="pt-PT"/>
        </w:rPr>
        <w:t>. godine, a budući da su provedbeni programi izravno</w:t>
      </w: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 xml:space="preserve"> povezani s proračunskim postupkom, tijekom njihove izrade svaka se mjera raščlanjuje na prateće aktivnosti i projekte, kako bi se omogućila točna procjena troškova te planiranje programske i funkcionalne klasifikacije proračuna Općine Postira.</w:t>
      </w:r>
    </w:p>
    <w:p w14:paraId="142CEFFC" w14:textId="77777777" w:rsidR="004C1902" w:rsidRPr="00BA3E66" w:rsidRDefault="004C1902" w:rsidP="004C1902">
      <w:p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>Pri izradi proračuna Općina Postira provodi selekciju mjera koje će se financirati te donosi odluke o načinima financiranja pratećih aktivnosti i projekata. Stoga je izrada Provedbenog programa usko povezana s proračunom i raspoloživim sredstvima, kako bi se osigurala provedivost i odgovorno upravljanje javnim financijama.</w:t>
      </w:r>
    </w:p>
    <w:p w14:paraId="1AFF5351" w14:textId="77777777" w:rsidR="004C1902" w:rsidRPr="00BA3E66" w:rsidRDefault="004C1902" w:rsidP="004C1902">
      <w:pPr>
        <w:jc w:val="both"/>
        <w:rPr>
          <w:rFonts w:ascii="Times New Roman" w:hAnsi="Times New Roman" w:cs="Times New Roman"/>
          <w:noProof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noProof/>
          <w:sz w:val="24"/>
          <w:szCs w:val="24"/>
          <w:lang w:val="pt-PT"/>
        </w:rPr>
        <w:t>Za sve mjere, aktivnosti i projekte predviđene ovim Provedbenim programom sredstva su planirana u proračunu Općine Postira i/ili osigurana iz drugih izvora financiranja, uključujući nacionalne potpore i fondove Europske unije.</w:t>
      </w:r>
    </w:p>
    <w:p w14:paraId="6BF79517" w14:textId="6974DF4C" w:rsidR="004A43EC" w:rsidRPr="00226577" w:rsidRDefault="004A43EC" w:rsidP="007945EE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00522A1" w14:textId="77777777" w:rsidR="00661298" w:rsidRPr="00226577" w:rsidRDefault="00661298" w:rsidP="007945EE">
      <w:pPr>
        <w:jc w:val="both"/>
        <w:rPr>
          <w:rFonts w:ascii="Times New Roman" w:hAnsi="Times New Roman" w:cs="Times New Roman"/>
          <w:noProof/>
        </w:rPr>
      </w:pPr>
    </w:p>
    <w:p w14:paraId="50D784EC" w14:textId="77777777" w:rsidR="009E1287" w:rsidRPr="00226577" w:rsidRDefault="009E1287" w:rsidP="007945EE">
      <w:pPr>
        <w:jc w:val="both"/>
        <w:rPr>
          <w:rFonts w:ascii="Times New Roman" w:hAnsi="Times New Roman" w:cs="Times New Roman"/>
          <w:noProof/>
        </w:rPr>
      </w:pPr>
    </w:p>
    <w:p w14:paraId="5D3030BD" w14:textId="02EC1002" w:rsidR="00BB53BE" w:rsidRPr="006D173B" w:rsidRDefault="00BB53BE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B050"/>
        </w:rPr>
      </w:pPr>
      <w:bookmarkStart w:id="1" w:name="_Toc202954884"/>
      <w:r w:rsidRPr="006D173B">
        <w:rPr>
          <w:rFonts w:ascii="Times New Roman" w:hAnsi="Times New Roman" w:cs="Times New Roman"/>
          <w:noProof/>
          <w:color w:val="00B050"/>
        </w:rPr>
        <w:lastRenderedPageBreak/>
        <w:t>UVOD</w:t>
      </w:r>
      <w:bookmarkEnd w:id="1"/>
    </w:p>
    <w:p w14:paraId="1CCA9E00" w14:textId="77777777" w:rsidR="0074480D" w:rsidRPr="006D173B" w:rsidRDefault="0074480D" w:rsidP="007945EE">
      <w:pPr>
        <w:jc w:val="both"/>
        <w:rPr>
          <w:rFonts w:ascii="Times New Roman" w:hAnsi="Times New Roman" w:cs="Times New Roman"/>
          <w:color w:val="00B050"/>
        </w:rPr>
      </w:pPr>
    </w:p>
    <w:p w14:paraId="241C2996" w14:textId="1B2CBC3C" w:rsidR="00BB53BE" w:rsidRPr="006D173B" w:rsidRDefault="00BB53BE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  <w:color w:val="00B050"/>
        </w:rPr>
      </w:pPr>
      <w:bookmarkStart w:id="2" w:name="_Toc202954885"/>
      <w:r w:rsidRPr="006D173B">
        <w:rPr>
          <w:rFonts w:ascii="Times New Roman" w:hAnsi="Times New Roman" w:cs="Times New Roman"/>
          <w:color w:val="00B050"/>
        </w:rPr>
        <w:t>Djelokrug</w:t>
      </w:r>
      <w:bookmarkEnd w:id="2"/>
    </w:p>
    <w:p w14:paraId="6774332F" w14:textId="77777777" w:rsidR="00135A24" w:rsidRPr="00B53BF9" w:rsidRDefault="00135A24" w:rsidP="007945EE">
      <w:pPr>
        <w:jc w:val="both"/>
        <w:rPr>
          <w:rFonts w:ascii="Times New Roman" w:hAnsi="Times New Roman" w:cs="Times New Roman"/>
        </w:rPr>
      </w:pPr>
    </w:p>
    <w:p w14:paraId="291CAACB" w14:textId="4BD0F53A" w:rsidR="00497C88" w:rsidRPr="00C07A9D" w:rsidRDefault="00C07A9D" w:rsidP="00497C88">
      <w:pPr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Pr="00C07A9D">
        <w:rPr>
          <w:rFonts w:ascii="Times New Roman" w:hAnsi="Times New Roman" w:cs="Times New Roman"/>
          <w:sz w:val="24"/>
          <w:szCs w:val="24"/>
        </w:rPr>
        <w:t>Postira</w:t>
      </w:r>
      <w:proofErr w:type="spellEnd"/>
      <w:r w:rsidRPr="00C07A9D">
        <w:rPr>
          <w:rFonts w:ascii="Times New Roman" w:hAnsi="Times New Roman" w:cs="Times New Roman"/>
          <w:sz w:val="24"/>
          <w:szCs w:val="24"/>
        </w:rPr>
        <w:t xml:space="preserve"> u samoupravnom djelokrugu obavlja poslove lokalnog značaja kojima se neposredno ostvaruju prava građana, a koji nisu Ustavom ili zakonom dodijeljeni  državnim tijelima i to osobito poslove koji se odnose na: </w:t>
      </w:r>
    </w:p>
    <w:p w14:paraId="40B70D23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raspolaže, upravlja i koristi imovinu u vlasništvu Općine,</w:t>
      </w:r>
    </w:p>
    <w:p w14:paraId="497FC27E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 xml:space="preserve">promiče društveni i gospodarski napredak radi vrednovanja lokalnih     </w:t>
      </w:r>
    </w:p>
    <w:p w14:paraId="45554041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posebnosti i poštivanja prirodnih i prostornih mogućnosti,</w:t>
      </w:r>
    </w:p>
    <w:p w14:paraId="728EC757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 xml:space="preserve">vodi brigu o potrebama i interesima stanovnika u oblasti predškolskog uzrasta, </w:t>
      </w:r>
    </w:p>
    <w:p w14:paraId="6A824A9E" w14:textId="1233BA25" w:rsidR="00C07A9D" w:rsidRPr="00C07A9D" w:rsidRDefault="00C07A9D" w:rsidP="00C07A9D">
      <w:pPr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odgoja i osnovnog obrazovanja, primarne zdravstvene zaštite, kulture, tjelesne kulture i športa,</w:t>
      </w:r>
    </w:p>
    <w:p w14:paraId="23756C89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osigurava uvjete za utvrđivanje politike gospodarenja prostorom i unapređenje i zaštitu prirodnog okoliša,</w:t>
      </w:r>
    </w:p>
    <w:p w14:paraId="6AD19524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obavlja poslove u svezi s poticanjem poduzetničkih aktivnosti i korištenja  prostora u vlasništvu Općine,</w:t>
      </w:r>
    </w:p>
    <w:p w14:paraId="055369F6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osigurava uvjete za održivi razvitak komunalnih djelatnosti, vodi brigu o uređenju naselja, kvaliteti stanovanja, komunalnim objektima,</w:t>
      </w:r>
    </w:p>
    <w:p w14:paraId="6C14BAC9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organizira obavljanje komunalnih i drugih djelatnosti,</w:t>
      </w:r>
    </w:p>
    <w:p w14:paraId="4EA71840" w14:textId="46B57FAA" w:rsidR="00C07A9D" w:rsidRPr="00BA3E66" w:rsidRDefault="00C07A9D" w:rsidP="005D30F9">
      <w:pPr>
        <w:numPr>
          <w:ilvl w:val="0"/>
          <w:numId w:val="3"/>
        </w:numPr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E66">
        <w:rPr>
          <w:rFonts w:ascii="Times New Roman" w:hAnsi="Times New Roman" w:cs="Times New Roman"/>
          <w:sz w:val="24"/>
          <w:szCs w:val="24"/>
        </w:rPr>
        <w:t>osniva pravne osobe radi ostvarivanja gospodarskih, društvenih, komunalnih, socijalnih i drugih interesa i potreba stanovništva,</w:t>
      </w:r>
    </w:p>
    <w:p w14:paraId="7B5A3646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 xml:space="preserve">obavlja razrez i naplatu prihoda koji pripadaju Općini </w:t>
      </w:r>
      <w:proofErr w:type="spellStart"/>
      <w:r w:rsidRPr="00C07A9D">
        <w:rPr>
          <w:rFonts w:ascii="Times New Roman" w:hAnsi="Times New Roman" w:cs="Times New Roman"/>
          <w:sz w:val="24"/>
          <w:szCs w:val="24"/>
        </w:rPr>
        <w:t>Postira</w:t>
      </w:r>
      <w:proofErr w:type="spellEnd"/>
      <w:r w:rsidRPr="00C07A9D">
        <w:rPr>
          <w:rFonts w:ascii="Times New Roman" w:hAnsi="Times New Roman" w:cs="Times New Roman"/>
          <w:sz w:val="24"/>
          <w:szCs w:val="24"/>
        </w:rPr>
        <w:t>,</w:t>
      </w:r>
    </w:p>
    <w:p w14:paraId="2B8697D7" w14:textId="78B855B3" w:rsidR="00C07A9D" w:rsidRPr="00BA3E66" w:rsidRDefault="00C07A9D" w:rsidP="00AC1B13">
      <w:pPr>
        <w:numPr>
          <w:ilvl w:val="0"/>
          <w:numId w:val="3"/>
        </w:numPr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E66">
        <w:rPr>
          <w:rFonts w:ascii="Times New Roman" w:hAnsi="Times New Roman" w:cs="Times New Roman"/>
          <w:sz w:val="24"/>
          <w:szCs w:val="24"/>
        </w:rPr>
        <w:t>potiče primjenu djelotvornih mjera radi zaštite životnog standarda i zbrinjavanja socijalno ugroženih osoba i obavlja poslove socijalne skrbi,</w:t>
      </w:r>
    </w:p>
    <w:p w14:paraId="657BE47A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potiče aktivnosti udruga građana,</w:t>
      </w:r>
    </w:p>
    <w:p w14:paraId="5789833C" w14:textId="5E805BF5" w:rsidR="00C07A9D" w:rsidRPr="00BA3E66" w:rsidRDefault="00C07A9D" w:rsidP="00A12F02">
      <w:pPr>
        <w:numPr>
          <w:ilvl w:val="0"/>
          <w:numId w:val="3"/>
        </w:numPr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E66">
        <w:rPr>
          <w:rFonts w:ascii="Times New Roman" w:hAnsi="Times New Roman" w:cs="Times New Roman"/>
          <w:sz w:val="24"/>
          <w:szCs w:val="24"/>
        </w:rPr>
        <w:t>promiče očuvanje prirodne baštine, povijesnog, kulturnog i graditeljskog nasljeđa,</w:t>
      </w:r>
    </w:p>
    <w:p w14:paraId="517C856A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osigurava uvjete za protupožarnu i civilnu zaštitu,</w:t>
      </w:r>
    </w:p>
    <w:p w14:paraId="31170D93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osigurava uvjete za zaštitu potrošača,</w:t>
      </w:r>
    </w:p>
    <w:p w14:paraId="5C70809D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 xml:space="preserve">donosi proračun Općine </w:t>
      </w:r>
      <w:proofErr w:type="spellStart"/>
      <w:r w:rsidRPr="00C07A9D">
        <w:rPr>
          <w:rFonts w:ascii="Times New Roman" w:hAnsi="Times New Roman" w:cs="Times New Roman"/>
          <w:sz w:val="24"/>
          <w:szCs w:val="24"/>
        </w:rPr>
        <w:t>Postira</w:t>
      </w:r>
      <w:proofErr w:type="spellEnd"/>
      <w:r w:rsidRPr="00C07A9D">
        <w:rPr>
          <w:rFonts w:ascii="Times New Roman" w:hAnsi="Times New Roman" w:cs="Times New Roman"/>
          <w:sz w:val="24"/>
          <w:szCs w:val="24"/>
        </w:rPr>
        <w:t>,</w:t>
      </w:r>
    </w:p>
    <w:p w14:paraId="6302FA6C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obavlja redarstvene poslove radi očuvanja komunalnog reda,</w:t>
      </w:r>
    </w:p>
    <w:p w14:paraId="044DF6F3" w14:textId="77777777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>obavlja i uređuje druge poslove koji su u neposrednoj svezi s interesima općinske zajednice za njezin gospodarski, društveni i socijalni napredak,</w:t>
      </w:r>
    </w:p>
    <w:p w14:paraId="3E078977" w14:textId="34A9FA71" w:rsidR="00C07A9D" w:rsidRPr="00C07A9D" w:rsidRDefault="00C07A9D" w:rsidP="004B4522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A9D">
        <w:rPr>
          <w:rFonts w:ascii="Times New Roman" w:hAnsi="Times New Roman" w:cs="Times New Roman"/>
          <w:sz w:val="24"/>
          <w:szCs w:val="24"/>
        </w:rPr>
        <w:t xml:space="preserve">daje novčanu potporu studentima </w:t>
      </w:r>
      <w:r w:rsidR="00BA3E66">
        <w:rPr>
          <w:rFonts w:ascii="Times New Roman" w:hAnsi="Times New Roman" w:cs="Times New Roman"/>
          <w:sz w:val="24"/>
          <w:szCs w:val="24"/>
        </w:rPr>
        <w:t>i</w:t>
      </w:r>
      <w:r w:rsidRPr="00C07A9D">
        <w:rPr>
          <w:rFonts w:ascii="Times New Roman" w:hAnsi="Times New Roman" w:cs="Times New Roman"/>
          <w:sz w:val="24"/>
          <w:szCs w:val="24"/>
        </w:rPr>
        <w:t xml:space="preserve"> đacima  u skladu sa proračunskim mogućnostima.</w:t>
      </w:r>
    </w:p>
    <w:p w14:paraId="129FA82C" w14:textId="77777777" w:rsidR="009E1287" w:rsidRPr="00226577" w:rsidRDefault="009E1287" w:rsidP="009E1287">
      <w:pPr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9A6A84" w14:textId="0CA91446" w:rsidR="009E1287" w:rsidRPr="00226577" w:rsidRDefault="009E1287" w:rsidP="009E1287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="00C07A9D">
        <w:rPr>
          <w:rFonts w:ascii="Times New Roman" w:hAnsi="Times New Roman" w:cs="Times New Roman"/>
          <w:sz w:val="24"/>
          <w:szCs w:val="24"/>
        </w:rPr>
        <w:t>Postira</w:t>
      </w:r>
      <w:proofErr w:type="spellEnd"/>
      <w:r w:rsidRPr="00226577">
        <w:rPr>
          <w:rFonts w:ascii="Times New Roman" w:hAnsi="Times New Roman" w:cs="Times New Roman"/>
          <w:sz w:val="24"/>
          <w:szCs w:val="24"/>
        </w:rPr>
        <w:t xml:space="preserve"> obavlja poslove iz samoupravnog djelokruga sukladno posebnim zakonima kojima se uređuju pojedine djelatnosti.</w:t>
      </w:r>
    </w:p>
    <w:p w14:paraId="01F51F3A" w14:textId="40211FBA" w:rsidR="009E1287" w:rsidRPr="00226577" w:rsidRDefault="009E1287" w:rsidP="009E1287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Poslovi iz samoupravnog djelokruga detaljnije se uređuju odlukama Općinskog vijeća i Općinskog načelnika u skladu sa zakonom i Statutom Općine</w:t>
      </w:r>
      <w:r w:rsidR="00C07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A9D">
        <w:rPr>
          <w:rFonts w:ascii="Times New Roman" w:hAnsi="Times New Roman" w:cs="Times New Roman"/>
          <w:sz w:val="24"/>
          <w:szCs w:val="24"/>
        </w:rPr>
        <w:t>Postira</w:t>
      </w:r>
      <w:proofErr w:type="spellEnd"/>
      <w:r w:rsidRPr="00226577">
        <w:rPr>
          <w:rFonts w:ascii="Times New Roman" w:hAnsi="Times New Roman" w:cs="Times New Roman"/>
          <w:sz w:val="24"/>
          <w:szCs w:val="24"/>
        </w:rPr>
        <w:t>.</w:t>
      </w:r>
    </w:p>
    <w:p w14:paraId="39208DB5" w14:textId="6F8359B1" w:rsidR="00CE5C02" w:rsidRDefault="00CE5C02" w:rsidP="007945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4DCEE" w14:textId="0239CD16" w:rsidR="006D173B" w:rsidRDefault="006D173B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6D173B">
        <w:rPr>
          <w:rFonts w:ascii="Times New Roman" w:hAnsi="Times New Roman" w:cs="Times New Roman"/>
          <w:sz w:val="24"/>
          <w:szCs w:val="24"/>
        </w:rPr>
        <w:lastRenderedPageBreak/>
        <w:t xml:space="preserve">Misija i vizija općine </w:t>
      </w:r>
      <w:proofErr w:type="spellStart"/>
      <w:r w:rsidRPr="006D173B">
        <w:rPr>
          <w:rFonts w:ascii="Times New Roman" w:hAnsi="Times New Roman" w:cs="Times New Roman"/>
          <w:sz w:val="24"/>
          <w:szCs w:val="24"/>
        </w:rPr>
        <w:t>Postira</w:t>
      </w:r>
      <w:proofErr w:type="spellEnd"/>
      <w:r w:rsidRPr="006D173B">
        <w:rPr>
          <w:rFonts w:ascii="Times New Roman" w:hAnsi="Times New Roman" w:cs="Times New Roman"/>
          <w:sz w:val="24"/>
          <w:szCs w:val="24"/>
        </w:rPr>
        <w:t xml:space="preserve"> definirane su u Strateškom razvojnom programu Općine </w:t>
      </w:r>
      <w:proofErr w:type="spellStart"/>
      <w:r w:rsidRPr="006D173B">
        <w:rPr>
          <w:rFonts w:ascii="Times New Roman" w:hAnsi="Times New Roman" w:cs="Times New Roman"/>
          <w:sz w:val="24"/>
          <w:szCs w:val="24"/>
        </w:rPr>
        <w:t>Postira</w:t>
      </w:r>
      <w:proofErr w:type="spellEnd"/>
      <w:r w:rsidRPr="006D173B">
        <w:rPr>
          <w:rFonts w:ascii="Times New Roman" w:hAnsi="Times New Roman" w:cs="Times New Roman"/>
          <w:sz w:val="24"/>
          <w:szCs w:val="24"/>
        </w:rPr>
        <w:t xml:space="preserve"> od 2020. do 2027.godine, te ih nepromijenjene donosimo u nastavku:</w:t>
      </w:r>
    </w:p>
    <w:p w14:paraId="49552B4F" w14:textId="77777777" w:rsidR="004C1902" w:rsidRPr="00226577" w:rsidRDefault="004C1902" w:rsidP="007945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52F147" w14:textId="7D8F98BD" w:rsidR="00BB53BE" w:rsidRPr="006D173B" w:rsidRDefault="00BB53BE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  <w:color w:val="00B050"/>
        </w:rPr>
      </w:pPr>
      <w:bookmarkStart w:id="3" w:name="_Toc202954886"/>
      <w:r w:rsidRPr="006D173B">
        <w:rPr>
          <w:rFonts w:ascii="Times New Roman" w:hAnsi="Times New Roman" w:cs="Times New Roman"/>
          <w:color w:val="00B050"/>
        </w:rPr>
        <w:t>Vizija</w:t>
      </w:r>
      <w:bookmarkEnd w:id="3"/>
    </w:p>
    <w:p w14:paraId="0BFF1DBE" w14:textId="2C3E84CF" w:rsidR="00B86736" w:rsidRPr="00226577" w:rsidRDefault="00B86736" w:rsidP="006D173B">
      <w:pPr>
        <w:jc w:val="center"/>
        <w:rPr>
          <w:rFonts w:ascii="Times New Roman" w:hAnsi="Times New Roman" w:cs="Times New Roman"/>
        </w:rPr>
      </w:pPr>
    </w:p>
    <w:p w14:paraId="74E6A6CE" w14:textId="0FE64B85" w:rsidR="006D173B" w:rsidRDefault="00070F84" w:rsidP="007945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066666" wp14:editId="626937A0">
                <wp:simplePos x="0" y="0"/>
                <wp:positionH relativeFrom="leftMargin">
                  <wp:align>right</wp:align>
                </wp:positionH>
                <wp:positionV relativeFrom="paragraph">
                  <wp:posOffset>135890</wp:posOffset>
                </wp:positionV>
                <wp:extent cx="365760" cy="472440"/>
                <wp:effectExtent l="19050" t="0" r="34290" b="22860"/>
                <wp:wrapNone/>
                <wp:docPr id="1354944814" name="Strelica: ševr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244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9BD352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trelica: ševron 5" o:spid="_x0000_s1026" type="#_x0000_t55" style="position:absolute;margin-left:-22.4pt;margin-top:10.7pt;width:28.8pt;height:37.2pt;z-index:25167155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/VGWgIAABUFAAAOAAAAZHJzL2Uyb0RvYy54bWysVN9r2zAQfh/sfxB6X2xnabqFOCWkdAxK&#10;G9aOPquyFBtknXZS4mR//U5y4pSubDD2Yt/pfuq77zS/2reG7RT6BmzJi1HOmbISqsZuSv798ebD&#10;J858ELYSBqwq+UF5frV4/27euZkaQw2mUsgoifWzzpW8DsHNsszLWrXCj8ApS0YN2IpAKm6yCkVH&#10;2VuTjfN8mnWAlUOQyns6ve6NfJHya61kuNfaq8BMyam3kL6Yvs/xmy3mYrZB4epGHtsQ/9BFKxpL&#10;RYdU1yIItsXmt1RtIxE86DCS0GagdSNVugPdpshf3eahFk6luxA43g0w+f+XVt7tHtwaCYbO+Zkn&#10;Md5ir7GNf+qP7RNYhwEstQ9M0uHH6cXllCCVZJpcjieTBGZ2DnbowxcFLYtCyWmiO4QeJbG79YFq&#10;kvfJi5RzB0kKB6NiE8Z+U5o1FdUcJ4wTOdTKINsJGquQUtkw7U21qFR/XFzk+amlISKVTAljZt0Y&#10;M+Qu/pS77/XoH0NV4tYQnP89eIhIlcGGIbhtLOBbCUwoIkEJJd37n0DqoYkoPUN1WCND6Jntnbxp&#10;CO5b4cNaIFGZJkTrGe7pow10JYejxFkN+POt8+hPDCMrZx2tRsn9j61AxZn5aol7n4s4bBaSMrm4&#10;HJOCLy3PLy12266AxlTQQ+BkEqN/MCdRI7RPtMXLWJVMwkqqTYQJeFJWoV9ZegekWi6TG+2PE+HW&#10;PjgZk0dUI5ce908C3ZFzgch6B6c1ErNXvOt9Y6SF5TaAbhIpz7ge8abdS1M4vhNxuV/qyev8mi1+&#10;AQAA//8DAFBLAwQUAAYACAAAACEAwYoFft0AAAAFAQAADwAAAGRycy9kb3ducmV2LnhtbEyPT0/C&#10;QBTE7yZ+h80z4SZbQP5YuyVCQoIJBwW9L91HW+y+Ld1tqd+e50mPk5nM/CZZ9rYSHTa+dKRgNIxA&#10;IGXOlJQr+DxsHhcgfNBkdOUIFfygh2V6f5fo2LgrfWC3D7ngEvKxVlCEUMdS+qxAq/3Q1UjsnVxj&#10;dWDZ5NI0+srltpLjKJpJq0vihULXuC4w+963lnd3k261vUx8+1b3283p7L/O7zulBg/96wuIgH34&#10;C8MvPqNDykxH15LxolLAR4KC8egJBLvT+QzEUcHzdAEyTeR/+vQGAAD//wMAUEsBAi0AFAAGAAgA&#10;AAAhALaDOJL+AAAA4QEAABMAAAAAAAAAAAAAAAAAAAAAAFtDb250ZW50X1R5cGVzXS54bWxQSwEC&#10;LQAUAAYACAAAACEAOP0h/9YAAACUAQAACwAAAAAAAAAAAAAAAAAvAQAAX3JlbHMvLnJlbHNQSwEC&#10;LQAUAAYACAAAACEAwtP1RloCAAAVBQAADgAAAAAAAAAAAAAAAAAuAgAAZHJzL2Uyb0RvYy54bWxQ&#10;SwECLQAUAAYACAAAACEAwYoFft0AAAAFAQAADwAAAAAAAAAAAAAAAAC0BAAAZHJzL2Rvd25yZXYu&#10;eG1sUEsFBgAAAAAEAAQA8wAAAL4FAAAAAA==&#10;" adj="10800" fillcolor="#70ad47 [3209]" strokecolor="#10190a [489]" strokeweight="1pt">
                <w10:wrap anchorx="margin"/>
              </v:shape>
            </w:pict>
          </mc:Fallback>
        </mc:AlternateContent>
      </w:r>
      <w:r w:rsidR="006D17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64DF23" wp14:editId="7ECC3B36">
                <wp:simplePos x="0" y="0"/>
                <wp:positionH relativeFrom="column">
                  <wp:posOffset>334645</wp:posOffset>
                </wp:positionH>
                <wp:positionV relativeFrom="paragraph">
                  <wp:posOffset>7620</wp:posOffset>
                </wp:positionV>
                <wp:extent cx="5951220" cy="647700"/>
                <wp:effectExtent l="0" t="0" r="11430" b="19050"/>
                <wp:wrapNone/>
                <wp:docPr id="3" name="Pravokutnik: zaobljeni kutov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220" cy="6477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FB940" w14:textId="77777777" w:rsidR="006D173B" w:rsidRPr="006D173B" w:rsidRDefault="006D173B" w:rsidP="006D17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D173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Jedinstven spoj tradicionalnih vrijednosti otočkog života i modernih sadržaja ostvaren na održivim razvojnim temeljima.</w:t>
                            </w:r>
                          </w:p>
                          <w:p w14:paraId="31700519" w14:textId="77777777" w:rsidR="006D173B" w:rsidRDefault="006D173B" w:rsidP="006D17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64DF23" id="Pravokutnik: zaobljeni kutovi 3" o:spid="_x0000_s1027" style="position:absolute;left:0;text-align:left;margin-left:26.35pt;margin-top:.6pt;width:468.6pt;height:5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1NjwIAAJ8FAAAOAAAAZHJzL2Uyb0RvYy54bWysVMFu2zAMvQ/YPwi6r3aCpF2DOkXWosOA&#10;og3aDj0rspQYkEWNUmJnXz9KdpyuLXoY5oMsieQj+UTy4rKtDdsp9BXYgo9Ocs6UlVBWdl3wn083&#10;X75y5oOwpTBgVcH3yvPL+edPF42bqTFswJQKGYFYP2tcwTchuFmWeblRtfAn4JQloQasRaAjrrMS&#10;RUPotcnGeX6aNYClQ5DKe7q97oR8nvC1VjLca+1VYKbgFFtIK6Z1FddsfiFmaxRuU8k+DPEPUdSi&#10;suR0gLoWQbAtVm+g6koieNDhREKdgdaVVCkHymaUv8rmcSOcSrkQOd4NNPn/Byvvdo9uiURD4/zM&#10;0zZm0Wqs45/iY20iaz+QpdrAJF1Oz6ej8Zg4lSQ7nZyd5YnN7Gjt0IfvCmoWNwVH2NrygV4kESV2&#10;tz6QW9I/6EWPHkxV3lTGpAOuV1cG2U7Q652Pr/PpwcVfasZ+bJnn3961JNfRNDtmnnZhb1QENPZB&#10;aVaVlOs4hZyKUg0BCSmVDaNOtBGl6uKc5vTFuiL4wSKdEmBE1pTfgN0DxIJ/i93B9PrRVKWaHozz&#10;jwLrjAeL5BlsGIzrygK+B2Aoq95zp38gqaMmshTaVUvcUMtHzXizgnK/RIbQ9Zh38qaid78VPiwF&#10;UlNRqdCgCPe0aANNwaHfcbYB/P3efdSnWicpZw01acH9r61AxZn5YakLzkeTSezqdJhMz2I54kvJ&#10;6qXEbusroEoa0UhyMm2jfjCHrUaon2meLKJXEgkryXfBZcDD4Sp0w4MmklSLRVKjTnYi3NpHJyN4&#10;5DmW9FP7LND1xR+obe7g0NBi9qr8O91oaWGxDaCr1BtHXvsXoCmQSqmfWHHMvDwnreNcnf8BAAD/&#10;/wMAUEsDBBQABgAIAAAAIQAh/Ow73AAAAAgBAAAPAAAAZHJzL2Rvd25yZXYueG1sTI+xTsNAEER7&#10;JP7htEh05IwtSGx8jqIABRUQ0tBt7I3t4Nuz7i6J+XuWCsrZGc2+KZeTHdSJfOgdG7idJaCIa9f0&#10;3BrYfjzfLECFiNzg4JgMfFOAZXV5UWLRuDO/02kTWyUlHAo00MU4FlqHuiOLYeZGYvH2zluMIn2r&#10;G49nKbeDTpPkXlvsWT50ONK6o/prc7QGMMu8Y65fXsf16vNtrh/99ulgzPXVtHoAFWmKf2H4xRd0&#10;qIRp547cBDUYuEvnkpR7CkrsfJHnoHaikywFXZX6/4DqBwAA//8DAFBLAQItABQABgAIAAAAIQC2&#10;gziS/gAAAOEBAAATAAAAAAAAAAAAAAAAAAAAAABbQ29udGVudF9UeXBlc10ueG1sUEsBAi0AFAAG&#10;AAgAAAAhADj9If/WAAAAlAEAAAsAAAAAAAAAAAAAAAAALwEAAF9yZWxzLy5yZWxzUEsBAi0AFAAG&#10;AAgAAAAhAAZ33U2PAgAAnwUAAA4AAAAAAAAAAAAAAAAALgIAAGRycy9lMm9Eb2MueG1sUEsBAi0A&#10;FAAGAAgAAAAhACH87DvcAAAACAEAAA8AAAAAAAAAAAAAAAAA6QQAAGRycy9kb3ducmV2LnhtbFBL&#10;BQYAAAAABAAEAPMAAADyBQAAAAA=&#10;" fillcolor="#92d050" strokecolor="#00b050" strokeweight="1pt">
                <v:stroke joinstyle="miter"/>
                <v:textbox>
                  <w:txbxContent>
                    <w:p w14:paraId="44CFB940" w14:textId="77777777" w:rsidR="006D173B" w:rsidRPr="006D173B" w:rsidRDefault="006D173B" w:rsidP="006D173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D173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Jedinstven spoj tradicionalnih vrijednosti otočkog života i modernih sadržaja ostvaren na održivim razvojnim temeljima.</w:t>
                      </w:r>
                    </w:p>
                    <w:p w14:paraId="31700519" w14:textId="77777777" w:rsidR="006D173B" w:rsidRDefault="006D173B" w:rsidP="006D173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69FEB60" w14:textId="58D1FB36" w:rsidR="006D173B" w:rsidRDefault="006D173B" w:rsidP="007945EE">
      <w:pPr>
        <w:jc w:val="both"/>
        <w:rPr>
          <w:rFonts w:ascii="Times New Roman" w:hAnsi="Times New Roman" w:cs="Times New Roman"/>
        </w:rPr>
      </w:pPr>
    </w:p>
    <w:p w14:paraId="2FBC1407" w14:textId="3FDC61E3" w:rsidR="006D173B" w:rsidRDefault="006D173B" w:rsidP="007945EE">
      <w:pPr>
        <w:jc w:val="both"/>
        <w:rPr>
          <w:rFonts w:ascii="Times New Roman" w:hAnsi="Times New Roman" w:cs="Times New Roman"/>
        </w:rPr>
      </w:pPr>
    </w:p>
    <w:p w14:paraId="48E9F93B" w14:textId="3B11AD31" w:rsidR="006D173B" w:rsidRPr="00226577" w:rsidRDefault="006D173B" w:rsidP="007945EE">
      <w:pPr>
        <w:jc w:val="both"/>
        <w:rPr>
          <w:rFonts w:ascii="Times New Roman" w:hAnsi="Times New Roman" w:cs="Times New Roman"/>
        </w:rPr>
      </w:pPr>
    </w:p>
    <w:p w14:paraId="53C7F047" w14:textId="6F0A323E" w:rsidR="00BB53BE" w:rsidRPr="006D173B" w:rsidRDefault="006F07B7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  <w:color w:val="00B050"/>
        </w:rPr>
      </w:pPr>
      <w:bookmarkStart w:id="4" w:name="_Toc202954887"/>
      <w:r w:rsidRPr="006D173B">
        <w:rPr>
          <w:rFonts w:ascii="Times New Roman" w:hAnsi="Times New Roman" w:cs="Times New Roman"/>
          <w:color w:val="00B050"/>
        </w:rPr>
        <w:t>Misija</w:t>
      </w:r>
      <w:bookmarkEnd w:id="4"/>
      <w:r w:rsidRPr="006D173B">
        <w:rPr>
          <w:rFonts w:ascii="Times New Roman" w:hAnsi="Times New Roman" w:cs="Times New Roman"/>
          <w:color w:val="00B050"/>
        </w:rPr>
        <w:t xml:space="preserve"> </w:t>
      </w:r>
    </w:p>
    <w:p w14:paraId="1AFD3028" w14:textId="10EBDB67" w:rsidR="00003B96" w:rsidRPr="00226577" w:rsidRDefault="00070F84" w:rsidP="00003B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D31E86" wp14:editId="434CA6BB">
                <wp:simplePos x="0" y="0"/>
                <wp:positionH relativeFrom="leftMargin">
                  <wp:align>right</wp:align>
                </wp:positionH>
                <wp:positionV relativeFrom="paragraph">
                  <wp:posOffset>339725</wp:posOffset>
                </wp:positionV>
                <wp:extent cx="365760" cy="472440"/>
                <wp:effectExtent l="19050" t="0" r="34290" b="22860"/>
                <wp:wrapNone/>
                <wp:docPr id="1649552040" name="Strelica: ševr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244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1457B" id="Strelica: ševron 5" o:spid="_x0000_s1026" type="#_x0000_t55" style="position:absolute;margin-left:-22.4pt;margin-top:26.75pt;width:28.8pt;height:37.2pt;z-index:25167360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/VGWgIAABUFAAAOAAAAZHJzL2Uyb0RvYy54bWysVN9r2zAQfh/sfxB6X2xnabqFOCWkdAxK&#10;G9aOPquyFBtknXZS4mR//U5y4pSubDD2Yt/pfuq77zS/2reG7RT6BmzJi1HOmbISqsZuSv798ebD&#10;J858ELYSBqwq+UF5frV4/27euZkaQw2mUsgoifWzzpW8DsHNsszLWrXCj8ApS0YN2IpAKm6yCkVH&#10;2VuTjfN8mnWAlUOQyns6ve6NfJHya61kuNfaq8BMyam3kL6Yvs/xmy3mYrZB4epGHtsQ/9BFKxpL&#10;RYdU1yIItsXmt1RtIxE86DCS0GagdSNVugPdpshf3eahFk6luxA43g0w+f+XVt7tHtwaCYbO+Zkn&#10;Md5ir7GNf+qP7RNYhwEstQ9M0uHH6cXllCCVZJpcjieTBGZ2DnbowxcFLYtCyWmiO4QeJbG79YFq&#10;kvfJi5RzB0kKB6NiE8Z+U5o1FdUcJ4wTOdTKINsJGquQUtkw7U21qFR/XFzk+amlISKVTAljZt0Y&#10;M+Qu/pS77/XoH0NV4tYQnP89eIhIlcGGIbhtLOBbCUwoIkEJJd37n0DqoYkoPUN1WCND6Jntnbxp&#10;CO5b4cNaIFGZJkTrGe7pow10JYejxFkN+POt8+hPDCMrZx2tRsn9j61AxZn5aol7n4s4bBaSMrm4&#10;HJOCLy3PLy12266AxlTQQ+BkEqN/MCdRI7RPtMXLWJVMwkqqTYQJeFJWoV9ZegekWi6TG+2PE+HW&#10;PjgZk0dUI5ce908C3ZFzgch6B6c1ErNXvOt9Y6SF5TaAbhIpz7ge8abdS1M4vhNxuV/qyev8mi1+&#10;AQAA//8DAFBLAwQUAAYACAAAACEATEmD390AAAAGAQAADwAAAGRycy9kb3ducmV2LnhtbEyPQU/C&#10;QBSE7yb8h80z8SZbaQpauyVqQoIJB0C9L91HW+i+rd1tqf/e50mOk5nMfJMtR9uIATtfO1LwMI1A&#10;IBXO1FQq+PxY3T+C8EGT0Y0jVPCDHpb55CbTqXEX2uGwD6XgEvKpVlCF0KZS+qJCq/3UtUjsHV1n&#10;dWDZldJ0+sLltpGzKJpLq2vihUq3+FZhcd73lnc38fC6/o59/96O69Xx5L9O241Sd7fjyzOIgGP4&#10;D8MfPqNDzkwH15PxolHAR4KCJE5AsJss5iAOnJotnkDmmbzGz38BAAD//wMAUEsBAi0AFAAGAAgA&#10;AAAhALaDOJL+AAAA4QEAABMAAAAAAAAAAAAAAAAAAAAAAFtDb250ZW50X1R5cGVzXS54bWxQSwEC&#10;LQAUAAYACAAAACEAOP0h/9YAAACUAQAACwAAAAAAAAAAAAAAAAAvAQAAX3JlbHMvLnJlbHNQSwEC&#10;LQAUAAYACAAAACEAwtP1RloCAAAVBQAADgAAAAAAAAAAAAAAAAAuAgAAZHJzL2Uyb0RvYy54bWxQ&#10;SwECLQAUAAYACAAAACEATEmD390AAAAGAQAADwAAAAAAAAAAAAAAAAC0BAAAZHJzL2Rvd25yZXYu&#10;eG1sUEsFBgAAAAAEAAQA8wAAAL4FAAAAAA==&#10;" adj="10800" fillcolor="#70ad47 [3209]" strokecolor="#10190a [489]" strokeweight="1pt">
                <w10:wrap anchorx="margin"/>
              </v:shape>
            </w:pict>
          </mc:Fallback>
        </mc:AlternateContent>
      </w:r>
      <w:r w:rsidR="006D173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DA930C" wp14:editId="111EC4CC">
                <wp:simplePos x="0" y="0"/>
                <wp:positionH relativeFrom="column">
                  <wp:posOffset>327025</wp:posOffset>
                </wp:positionH>
                <wp:positionV relativeFrom="paragraph">
                  <wp:posOffset>158115</wp:posOffset>
                </wp:positionV>
                <wp:extent cx="5996940" cy="838200"/>
                <wp:effectExtent l="0" t="0" r="22860" b="19050"/>
                <wp:wrapNone/>
                <wp:docPr id="4" name="Pravokutnik: zaobljeni kutov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940" cy="8382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8B11C" w14:textId="77777777" w:rsidR="006D173B" w:rsidRPr="006D173B" w:rsidRDefault="006D173B" w:rsidP="006D17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D173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Svim stanovnicima općine </w:t>
                            </w:r>
                            <w:proofErr w:type="spellStart"/>
                            <w:r w:rsidRPr="006D173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Postira</w:t>
                            </w:r>
                            <w:proofErr w:type="spellEnd"/>
                            <w:r w:rsidRPr="006D173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osigurati kvalitetu života i sve potrebne sadržaje kroz kontinuirane pametne, zelene, održive i socijalno pravedne investicije i aktivnosti.</w:t>
                            </w:r>
                          </w:p>
                          <w:p w14:paraId="54F7C093" w14:textId="77777777" w:rsidR="006D173B" w:rsidRDefault="006D173B" w:rsidP="006D17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A930C" id="Pravokutnik: zaobljeni kutovi 4" o:spid="_x0000_s1028" style="position:absolute;margin-left:25.75pt;margin-top:12.45pt;width:472.2pt;height:6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qOjQIAAJ8FAAAOAAAAZHJzL2Uyb0RvYy54bWysVE1v2zAMvQ/YfxB0X+1kTdcEdYqsRYcB&#10;RVu0HXpWZCk2IIsapcTJfv0o2XH6hR6G+SBLIvlIPpE8O982hm0U+hpswUdHOWfKSihruyr4r8er&#10;L6ec+SBsKQxYVfCd8vx8/vnTWetmagwVmFIhIxDrZ60reBWCm2WZl5VqhD8CpywJNWAjAh1xlZUo&#10;WkJvTDbO85OsBSwdglTe0+1lJ+TzhK+1kuFWa68CMwWn2EJaMa3LuGbzMzFboXBVLfswxD9E0Yja&#10;ktMB6lIEwdZYv4FqaongQYcjCU0GWtdSpRwom1H+KpuHSjiVciFyvBto8v8PVt5sHtwdEg2t8zNP&#10;25jFVmMT/xQf2yaydgNZahuYpMvJdHoyPSZOJclOv57Sa0Q2s4O1Qx9+KGhY3BQcYW3Le3qRRJTY&#10;XPvQ6e/1okcPpi6vamPSAVfLC4NsI+j1puPLfLJ38ULN2I8t8/z7u5YUajTNDpmnXdgZFQGNvVea&#10;1SXlOk4hp6JUQ0BCSmXDqBNVolRdnJOcvp6JwSLxkgAjsqb8BuweIBb8W+yOoF4/mqpU04Nx/lFg&#10;nfFgkTyDDYNxU1vA9wAMZdV77vT3JHXURJbCdrklbiI1pBlvllDu7pAhdD3mnbyq6d2vhQ93Aqmp&#10;qFRoUIRbWrSBtuDQ7zirAP+8dx/1qdZJyllLTVpw/3stUHFmflrqgunoOFZgSIfjybcxHfC5ZPlc&#10;YtfNBVAljWgkOZm2UT+Y/VYjNE80TxbRK4mEleS74DLg/nARuuFBE0mqxSKpUSc7Ea7tg5MRPPIc&#10;S/px+yTQ9cUfqG1uYN/QYvaq/DvdaGlhsQ6g69QbB177F6ApkEqpn1hxzDw/J63DXJ3/BQAA//8D&#10;AFBLAwQUAAYACAAAACEA9etQGt4AAAAJAQAADwAAAGRycy9kb3ducmV2LnhtbEyPsU7DQAyGdyTe&#10;4WQkNnppS0oTcqmqAgMTULp0cxOTBHK+6O7ahrfHTLDZ+j/9/lysRturE/nQOTYwnSSgiCtXd9wY&#10;2L0/3SxBhYhcY++YDHxTgFV5eVFgXrszv9FpGxslJRxyNNDGOORah6oli2HiBmLJPpy3GGX1ja49&#10;nqXc9nqWJAttsWO50OJAm5aqr+3RGsD53Dvm6vll2Kz3r3f6we8eP425vhrX96AijfEPhl99UYdS&#10;nA7uyHVQvYF0mgppYHabgZI8y1IZDgKmiwx0Wej/H5Q/AAAA//8DAFBLAQItABQABgAIAAAAIQC2&#10;gziS/gAAAOEBAAATAAAAAAAAAAAAAAAAAAAAAABbQ29udGVudF9UeXBlc10ueG1sUEsBAi0AFAAG&#10;AAgAAAAhADj9If/WAAAAlAEAAAsAAAAAAAAAAAAAAAAALwEAAF9yZWxzLy5yZWxzUEsBAi0AFAAG&#10;AAgAAAAhAIkfio6NAgAAnwUAAA4AAAAAAAAAAAAAAAAALgIAAGRycy9lMm9Eb2MueG1sUEsBAi0A&#10;FAAGAAgAAAAhAPXrUBreAAAACQEAAA8AAAAAAAAAAAAAAAAA5wQAAGRycy9kb3ducmV2LnhtbFBL&#10;BQYAAAAABAAEAPMAAADyBQAAAAA=&#10;" fillcolor="#92d050" strokecolor="#00b050" strokeweight="1pt">
                <v:stroke joinstyle="miter"/>
                <v:textbox>
                  <w:txbxContent>
                    <w:p w14:paraId="06E8B11C" w14:textId="77777777" w:rsidR="006D173B" w:rsidRPr="006D173B" w:rsidRDefault="006D173B" w:rsidP="006D173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D173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Svim stanovnicima općine </w:t>
                      </w:r>
                      <w:proofErr w:type="spellStart"/>
                      <w:r w:rsidRPr="006D173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Postira</w:t>
                      </w:r>
                      <w:proofErr w:type="spellEnd"/>
                      <w:r w:rsidRPr="006D173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osigurati kvalitetu života i sve potrebne sadržaje kroz kontinuirane pametne, zelene, održive i socijalno pravedne investicije i aktivnosti.</w:t>
                      </w:r>
                    </w:p>
                    <w:p w14:paraId="54F7C093" w14:textId="77777777" w:rsidR="006D173B" w:rsidRDefault="006D173B" w:rsidP="006D173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0727391" w14:textId="613188B7" w:rsidR="00BB69D9" w:rsidRPr="00226577" w:rsidRDefault="00BB69D9" w:rsidP="00BB69D9">
      <w:pPr>
        <w:rPr>
          <w:rFonts w:ascii="Times New Roman" w:hAnsi="Times New Roman" w:cs="Times New Roman"/>
        </w:rPr>
      </w:pPr>
      <w:bookmarkStart w:id="5" w:name="_Toc202954888"/>
    </w:p>
    <w:p w14:paraId="3C3F3065" w14:textId="27DF26A9" w:rsidR="00AA5B72" w:rsidRDefault="00AA5B72" w:rsidP="00AA5B72">
      <w:pPr>
        <w:pStyle w:val="Naslov2"/>
        <w:ind w:left="1080"/>
        <w:jc w:val="both"/>
        <w:rPr>
          <w:rFonts w:ascii="Times New Roman" w:hAnsi="Times New Roman" w:cs="Times New Roman"/>
        </w:rPr>
      </w:pPr>
    </w:p>
    <w:p w14:paraId="36DAF0AB" w14:textId="084FB0B5" w:rsidR="006D173B" w:rsidRDefault="006D173B" w:rsidP="006D173B"/>
    <w:p w14:paraId="743AC866" w14:textId="77777777" w:rsidR="006D173B" w:rsidRPr="006D173B" w:rsidRDefault="006D173B" w:rsidP="006D173B">
      <w:pPr>
        <w:rPr>
          <w:color w:val="00B050"/>
        </w:rPr>
      </w:pPr>
    </w:p>
    <w:p w14:paraId="45BF19D9" w14:textId="6B0B59C6" w:rsidR="00BB53BE" w:rsidRPr="006D173B" w:rsidRDefault="00BB53BE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  <w:color w:val="00B050"/>
        </w:rPr>
      </w:pPr>
      <w:r w:rsidRPr="006D173B">
        <w:rPr>
          <w:rFonts w:ascii="Times New Roman" w:hAnsi="Times New Roman" w:cs="Times New Roman"/>
          <w:color w:val="00B050"/>
        </w:rPr>
        <w:t>Proračunski korisnici i druge pravne osobe u nadležnosti</w:t>
      </w:r>
      <w:bookmarkEnd w:id="5"/>
    </w:p>
    <w:p w14:paraId="5C623290" w14:textId="77777777" w:rsidR="00482D8D" w:rsidRPr="00226577" w:rsidRDefault="00482D8D" w:rsidP="00482D8D">
      <w:pPr>
        <w:rPr>
          <w:rFonts w:ascii="Times New Roman" w:hAnsi="Times New Roman" w:cs="Times New Roman"/>
        </w:rPr>
      </w:pPr>
    </w:p>
    <w:p w14:paraId="48A8BC89" w14:textId="4DBB7947" w:rsidR="00097691" w:rsidRPr="002F7F25" w:rsidRDefault="00097691" w:rsidP="00097691">
      <w:pPr>
        <w:rPr>
          <w:rFonts w:ascii="Times New Roman" w:hAnsi="Times New Roman" w:cs="Times New Roman"/>
          <w:sz w:val="24"/>
          <w:szCs w:val="24"/>
        </w:rPr>
      </w:pPr>
      <w:r w:rsidRPr="002F7F25">
        <w:rPr>
          <w:rFonts w:ascii="Times New Roman" w:hAnsi="Times New Roman" w:cs="Times New Roman"/>
          <w:sz w:val="24"/>
          <w:szCs w:val="24"/>
        </w:rPr>
        <w:t>Pravilnikom o utvrđivanju proračunskih i izvanproračunskih korisnika državnog proračuna i proračunskih i izvanproračunskih korisnika proračuna jedinica lokalne i područne (regionalne) samouprave te o načinu vođenja Registra proračunskih i izvanproračunskih korisnika utvrđuje se koji su subjekti proračunski i izvanproračunski korisnici, kao i način njihova evidentiranja.</w:t>
      </w:r>
    </w:p>
    <w:p w14:paraId="0C55B27B" w14:textId="34A1143F" w:rsidR="00097691" w:rsidRPr="002F7F25" w:rsidRDefault="00097691" w:rsidP="000976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7F25">
        <w:rPr>
          <w:rFonts w:ascii="Times New Roman" w:hAnsi="Times New Roman" w:cs="Times New Roman"/>
          <w:b/>
          <w:bCs/>
          <w:sz w:val="24"/>
          <w:szCs w:val="24"/>
        </w:rPr>
        <w:t>Proračunski korisnik Općine</w:t>
      </w:r>
      <w:r w:rsidR="006D173B" w:rsidRPr="002F7F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D173B" w:rsidRPr="002F7F25">
        <w:rPr>
          <w:rFonts w:ascii="Times New Roman" w:hAnsi="Times New Roman" w:cs="Times New Roman"/>
          <w:b/>
          <w:bCs/>
          <w:sz w:val="24"/>
          <w:szCs w:val="24"/>
        </w:rPr>
        <w:t>Postira</w:t>
      </w:r>
      <w:proofErr w:type="spellEnd"/>
      <w:r w:rsidRPr="002F7F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928A4F" w14:textId="2BBEE080" w:rsidR="00725CE0" w:rsidRPr="002F7F25" w:rsidRDefault="00725CE0" w:rsidP="004B4522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2F7F25">
        <w:rPr>
          <w:rFonts w:ascii="Times New Roman" w:hAnsi="Times New Roman" w:cs="Times New Roman"/>
          <w:bCs/>
          <w:sz w:val="24"/>
          <w:szCs w:val="24"/>
        </w:rPr>
        <w:t>Dječji vrtić G</w:t>
      </w:r>
      <w:r w:rsidR="00116496" w:rsidRPr="002F7F25">
        <w:rPr>
          <w:rFonts w:ascii="Times New Roman" w:hAnsi="Times New Roman" w:cs="Times New Roman"/>
          <w:bCs/>
          <w:sz w:val="24"/>
          <w:szCs w:val="24"/>
        </w:rPr>
        <w:t>RDELIN (OIB: 30311016133)</w:t>
      </w:r>
    </w:p>
    <w:p w14:paraId="4766203F" w14:textId="3A446EFC" w:rsidR="00725CE0" w:rsidRPr="002F7F25" w:rsidRDefault="00725CE0" w:rsidP="004B4522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2F7F25">
        <w:rPr>
          <w:rFonts w:ascii="Times New Roman" w:hAnsi="Times New Roman" w:cs="Times New Roman"/>
          <w:bCs/>
          <w:sz w:val="24"/>
          <w:szCs w:val="24"/>
        </w:rPr>
        <w:t xml:space="preserve">Općinska knjižnica Ivan </w:t>
      </w:r>
      <w:proofErr w:type="spellStart"/>
      <w:r w:rsidRPr="002F7F25">
        <w:rPr>
          <w:rFonts w:ascii="Times New Roman" w:hAnsi="Times New Roman" w:cs="Times New Roman"/>
          <w:bCs/>
          <w:sz w:val="24"/>
          <w:szCs w:val="24"/>
        </w:rPr>
        <w:t>Matij</w:t>
      </w:r>
      <w:proofErr w:type="spellEnd"/>
      <w:r w:rsidRPr="002F7F25">
        <w:rPr>
          <w:rFonts w:ascii="Times New Roman" w:hAnsi="Times New Roman" w:cs="Times New Roman"/>
          <w:bCs/>
          <w:sz w:val="24"/>
          <w:szCs w:val="24"/>
        </w:rPr>
        <w:t xml:space="preserve"> Škarić</w:t>
      </w:r>
      <w:r w:rsidR="00116496" w:rsidRPr="002F7F25">
        <w:rPr>
          <w:rFonts w:ascii="Times New Roman" w:hAnsi="Times New Roman" w:cs="Times New Roman"/>
          <w:bCs/>
          <w:sz w:val="24"/>
          <w:szCs w:val="24"/>
        </w:rPr>
        <w:t xml:space="preserve"> (OIB: 09307416085)</w:t>
      </w:r>
    </w:p>
    <w:p w14:paraId="69DF3B33" w14:textId="77777777" w:rsidR="006D173B" w:rsidRPr="002F7F25" w:rsidRDefault="006D173B" w:rsidP="00097691">
      <w:pPr>
        <w:rPr>
          <w:rFonts w:ascii="Times New Roman" w:hAnsi="Times New Roman" w:cs="Times New Roman"/>
          <w:sz w:val="24"/>
          <w:szCs w:val="24"/>
        </w:rPr>
      </w:pPr>
    </w:p>
    <w:p w14:paraId="598AEB40" w14:textId="0B5FB766" w:rsidR="00097691" w:rsidRPr="002F7F25" w:rsidRDefault="00097691" w:rsidP="000976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7F25">
        <w:rPr>
          <w:rFonts w:ascii="Times New Roman" w:hAnsi="Times New Roman" w:cs="Times New Roman"/>
          <w:b/>
          <w:bCs/>
          <w:sz w:val="24"/>
          <w:szCs w:val="24"/>
        </w:rPr>
        <w:t xml:space="preserve">Trgovačka društva i ustanove u kojima Općina </w:t>
      </w:r>
      <w:proofErr w:type="spellStart"/>
      <w:r w:rsidR="006D173B" w:rsidRPr="002F7F25">
        <w:rPr>
          <w:rFonts w:ascii="Times New Roman" w:hAnsi="Times New Roman" w:cs="Times New Roman"/>
          <w:b/>
          <w:bCs/>
          <w:sz w:val="24"/>
          <w:szCs w:val="24"/>
        </w:rPr>
        <w:t>Postira</w:t>
      </w:r>
      <w:proofErr w:type="spellEnd"/>
      <w:r w:rsidRPr="002F7F25">
        <w:rPr>
          <w:rFonts w:ascii="Times New Roman" w:hAnsi="Times New Roman" w:cs="Times New Roman"/>
          <w:b/>
          <w:bCs/>
          <w:sz w:val="24"/>
          <w:szCs w:val="24"/>
        </w:rPr>
        <w:t xml:space="preserve"> ima vlasnički ili osnivački udio:</w:t>
      </w:r>
    </w:p>
    <w:p w14:paraId="720B85C4" w14:textId="5A6E3288" w:rsidR="00725CE0" w:rsidRPr="002F7F25" w:rsidRDefault="00725CE0" w:rsidP="004B4522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F7F25">
        <w:rPr>
          <w:rFonts w:ascii="Times New Roman" w:hAnsi="Times New Roman" w:cs="Times New Roman"/>
          <w:sz w:val="24"/>
          <w:szCs w:val="24"/>
        </w:rPr>
        <w:t>VODOVOD BRAČ društvo s ograničenom odgovornošću za vodoopskrbu i odvodnju otpadnih vod</w:t>
      </w:r>
      <w:r w:rsidR="00116496" w:rsidRPr="002F7F25">
        <w:rPr>
          <w:rFonts w:ascii="Times New Roman" w:hAnsi="Times New Roman" w:cs="Times New Roman"/>
          <w:sz w:val="24"/>
          <w:szCs w:val="24"/>
        </w:rPr>
        <w:t>a (OIB:45854645558)</w:t>
      </w:r>
    </w:p>
    <w:p w14:paraId="6D1F0879" w14:textId="77777777" w:rsidR="00482D8D" w:rsidRPr="002F7F25" w:rsidRDefault="00482D8D" w:rsidP="00482D8D">
      <w:pPr>
        <w:rPr>
          <w:rFonts w:ascii="Times New Roman" w:hAnsi="Times New Roman" w:cs="Times New Roman"/>
          <w:sz w:val="24"/>
          <w:szCs w:val="24"/>
        </w:rPr>
      </w:pPr>
    </w:p>
    <w:p w14:paraId="4F4F6E47" w14:textId="5416C9CB" w:rsidR="00464F88" w:rsidRDefault="00464F88" w:rsidP="007945EE">
      <w:pPr>
        <w:jc w:val="both"/>
        <w:rPr>
          <w:rFonts w:ascii="Times New Roman" w:hAnsi="Times New Roman" w:cs="Times New Roman"/>
        </w:rPr>
      </w:pPr>
    </w:p>
    <w:p w14:paraId="0948596D" w14:textId="0D83E8AE" w:rsidR="00CD4802" w:rsidRDefault="00CD4802" w:rsidP="007945EE">
      <w:pPr>
        <w:jc w:val="both"/>
        <w:rPr>
          <w:rFonts w:ascii="Times New Roman" w:hAnsi="Times New Roman" w:cs="Times New Roman"/>
        </w:rPr>
      </w:pPr>
    </w:p>
    <w:p w14:paraId="169DF14A" w14:textId="647AB546" w:rsidR="00CD4802" w:rsidRDefault="00CD4802" w:rsidP="007945EE">
      <w:pPr>
        <w:jc w:val="both"/>
        <w:rPr>
          <w:rFonts w:ascii="Times New Roman" w:hAnsi="Times New Roman" w:cs="Times New Roman"/>
        </w:rPr>
      </w:pPr>
    </w:p>
    <w:p w14:paraId="52892994" w14:textId="77777777" w:rsidR="00CD4802" w:rsidRPr="00226577" w:rsidRDefault="00CD4802" w:rsidP="007945EE">
      <w:pPr>
        <w:jc w:val="both"/>
        <w:rPr>
          <w:rFonts w:ascii="Times New Roman" w:hAnsi="Times New Roman" w:cs="Times New Roman"/>
        </w:rPr>
      </w:pPr>
    </w:p>
    <w:p w14:paraId="70CC9E86" w14:textId="3860B51C" w:rsidR="00464F88" w:rsidRPr="006D173B" w:rsidRDefault="00BB53BE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  <w:color w:val="00B050"/>
        </w:rPr>
      </w:pPr>
      <w:bookmarkStart w:id="6" w:name="_Toc202954889"/>
      <w:r w:rsidRPr="006D173B">
        <w:rPr>
          <w:rFonts w:ascii="Times New Roman" w:hAnsi="Times New Roman" w:cs="Times New Roman"/>
          <w:color w:val="00B050"/>
        </w:rPr>
        <w:t>Organizacijska struktura</w:t>
      </w:r>
      <w:r w:rsidR="00225B3F" w:rsidRPr="006D173B">
        <w:rPr>
          <w:rFonts w:ascii="Times New Roman" w:hAnsi="Times New Roman" w:cs="Times New Roman"/>
          <w:color w:val="00B050"/>
        </w:rPr>
        <w:t xml:space="preserve"> Općine </w:t>
      </w:r>
      <w:bookmarkEnd w:id="6"/>
      <w:proofErr w:type="spellStart"/>
      <w:r w:rsidR="006D173B" w:rsidRPr="006D173B">
        <w:rPr>
          <w:rFonts w:ascii="Times New Roman" w:hAnsi="Times New Roman" w:cs="Times New Roman"/>
          <w:color w:val="00B050"/>
        </w:rPr>
        <w:t>Postira</w:t>
      </w:r>
      <w:proofErr w:type="spellEnd"/>
    </w:p>
    <w:p w14:paraId="46F6B490" w14:textId="0179C412" w:rsidR="006D173B" w:rsidRDefault="006D173B" w:rsidP="006D173B"/>
    <w:p w14:paraId="37638C27" w14:textId="400ACAE8" w:rsidR="006D173B" w:rsidRDefault="006D173B" w:rsidP="006D173B"/>
    <w:p w14:paraId="791707AF" w14:textId="77777777" w:rsidR="00CD4802" w:rsidRDefault="00CD4802" w:rsidP="006D173B"/>
    <w:p w14:paraId="2BF65979" w14:textId="401241E9" w:rsidR="006D173B" w:rsidRPr="006D173B" w:rsidRDefault="00CD4802" w:rsidP="006D173B">
      <w:r>
        <w:rPr>
          <w:noProof/>
        </w:rPr>
        <w:drawing>
          <wp:inline distT="0" distB="0" distL="0" distR="0" wp14:anchorId="17775041" wp14:editId="5768371A">
            <wp:extent cx="5486400" cy="3200400"/>
            <wp:effectExtent l="38100" t="0" r="19050" b="0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4350E8E" w14:textId="327C449D" w:rsidR="00CD4802" w:rsidRDefault="00CD4802" w:rsidP="007945EE">
      <w:pPr>
        <w:jc w:val="both"/>
        <w:rPr>
          <w:rFonts w:ascii="Times New Roman" w:hAnsi="Times New Roman" w:cs="Times New Roman"/>
        </w:rPr>
      </w:pPr>
      <w:bookmarkStart w:id="7" w:name="_Toc202954890"/>
    </w:p>
    <w:p w14:paraId="64610B95" w14:textId="7A063714" w:rsidR="00CD4802" w:rsidRDefault="00CD4802" w:rsidP="007945EE">
      <w:pPr>
        <w:jc w:val="both"/>
        <w:rPr>
          <w:rFonts w:ascii="Times New Roman" w:hAnsi="Times New Roman" w:cs="Times New Roman"/>
        </w:rPr>
      </w:pPr>
    </w:p>
    <w:p w14:paraId="6199BE5D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569D31A9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4317A07E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27C6E27B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43BD3391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0124C7ED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2985141D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3E21CAEF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24BCB2D0" w14:textId="77777777" w:rsidR="00070F84" w:rsidRDefault="00070F84" w:rsidP="007945EE">
      <w:pPr>
        <w:jc w:val="both"/>
        <w:rPr>
          <w:rFonts w:ascii="Times New Roman" w:hAnsi="Times New Roman" w:cs="Times New Roman"/>
        </w:rPr>
      </w:pPr>
    </w:p>
    <w:p w14:paraId="5B7C064E" w14:textId="77777777" w:rsidR="00CD4802" w:rsidRPr="00226577" w:rsidRDefault="00CD4802" w:rsidP="007945EE">
      <w:pPr>
        <w:jc w:val="both"/>
        <w:rPr>
          <w:rFonts w:ascii="Times New Roman" w:hAnsi="Times New Roman" w:cs="Times New Roman"/>
        </w:rPr>
      </w:pPr>
    </w:p>
    <w:p w14:paraId="6125D11B" w14:textId="12F41F89" w:rsidR="00BB53BE" w:rsidRPr="006D173B" w:rsidRDefault="00BB53BE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  <w:color w:val="00B050"/>
        </w:rPr>
      </w:pPr>
      <w:r w:rsidRPr="006D173B">
        <w:rPr>
          <w:rFonts w:ascii="Times New Roman" w:hAnsi="Times New Roman" w:cs="Times New Roman"/>
          <w:color w:val="00B050"/>
        </w:rPr>
        <w:lastRenderedPageBreak/>
        <w:t xml:space="preserve">OPIS </w:t>
      </w:r>
      <w:r w:rsidR="00661298" w:rsidRPr="006D173B">
        <w:rPr>
          <w:rFonts w:ascii="Times New Roman" w:hAnsi="Times New Roman" w:cs="Times New Roman"/>
          <w:color w:val="00B050"/>
        </w:rPr>
        <w:t>KRATKOROČNIH RAZVOJNIH IZAZOVA I POTENCIJALA U SAMOUPRAVNOM PODRUČJU JLP(R)S</w:t>
      </w:r>
      <w:bookmarkEnd w:id="7"/>
    </w:p>
    <w:p w14:paraId="68FE5A61" w14:textId="77777777" w:rsidR="00B877A4" w:rsidRPr="00226577" w:rsidRDefault="00B877A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4EAC5" w14:textId="77777777" w:rsidR="00070F84" w:rsidRPr="00070F84" w:rsidRDefault="00070F84" w:rsidP="00070F8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Kratkoročni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razvojni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izazovi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Općine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Postira</w:t>
      </w:r>
      <w:proofErr w:type="spellEnd"/>
    </w:p>
    <w:p w14:paraId="1D1A0D3B" w14:textId="77777777" w:rsidR="00070F84" w:rsidRDefault="00070F84" w:rsidP="004B452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Demografski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izazovi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zadržavanje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mladih</w:t>
      </w:r>
      <w:proofErr w:type="spellEnd"/>
    </w:p>
    <w:p w14:paraId="4C2F70C4" w14:textId="5171FD95" w:rsidR="00070F84" w:rsidRPr="00BA3E66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Postira, kao i većina otočnih općina, suočava se s trendom iseljavanja i starenja stanovništva. To otežava dugoročno planiranje u predškolskom odgoju, školstvu i socijalnoj skrbi te stvara pritisak na održivost društvenih sadržaja i gospodarski razvoj.</w:t>
      </w:r>
    </w:p>
    <w:p w14:paraId="186BF219" w14:textId="77777777" w:rsidR="00070F84" w:rsidRDefault="00070F84" w:rsidP="004B452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Ovisnost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o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turizmu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sezonalnost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gospodarstva</w:t>
      </w:r>
      <w:proofErr w:type="spellEnd"/>
    </w:p>
    <w:p w14:paraId="5305E9F1" w14:textId="5741F54A" w:rsidR="00070F84" w:rsidRPr="00070F84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Iako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turizam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glavni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generator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prihoda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sezonalnost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nedovoljna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diversifikacija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gospodarstva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predstavljaju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ograničenje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stabilan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rast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Nedovoljno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razvijene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poljoprivredne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poduzetničke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aktivnosti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dodatno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smanjuju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otpornost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lokalne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ekonomije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vanjske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šokove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57E508" w14:textId="172793E5" w:rsidR="00070F84" w:rsidRDefault="00070F84" w:rsidP="004B452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Potrebna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daljnja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modernizacija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komunalne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infrastru</w:t>
      </w:r>
      <w:r w:rsidR="0085250F">
        <w:rPr>
          <w:rFonts w:ascii="Times New Roman" w:hAnsi="Times New Roman" w:cs="Times New Roman"/>
          <w:b/>
          <w:bCs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ture</w:t>
      </w:r>
      <w:proofErr w:type="spellEnd"/>
    </w:p>
    <w:p w14:paraId="24EC9B1E" w14:textId="4EF27AA5" w:rsidR="00070F84" w:rsidRPr="00070F84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Značajna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sredstva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ulažu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se u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održavanje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razvoj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komunalne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infrastrukture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ceste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rasvjeta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groblja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luke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plaže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ali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potrebe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dalje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nadmašuju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proračunske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mogućnosti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Poseban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izazov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predstavlja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rješavanje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sustava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odvodnje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kao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očuvanje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održavanje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obalnog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pojasa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kontekstu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klimatskih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promjena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758909F" w14:textId="77777777" w:rsidR="00070F84" w:rsidRPr="00BA3E66" w:rsidRDefault="00070F84" w:rsidP="004B452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b/>
          <w:bCs/>
          <w:sz w:val="24"/>
          <w:szCs w:val="24"/>
          <w:lang w:val="pt-PT"/>
        </w:rPr>
        <w:t>Zaštita okoliša i održivo gospodarenje resursima</w:t>
      </w:r>
    </w:p>
    <w:p w14:paraId="24079C33" w14:textId="41A7A458" w:rsidR="00070F84" w:rsidRPr="00BA3E66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Kao otočna općina, Postira ima povećanu osjetljivost na ekološke pritiske. Gospodarenje otpadom, očuvanje prirodne i kulturne baštine te unaprjeđenje svijesti građana o zaštiti okoliša traže dodatne napore i ulaganja.</w:t>
      </w:r>
    </w:p>
    <w:p w14:paraId="3A6E1D05" w14:textId="77777777" w:rsidR="00070F84" w:rsidRPr="00BA3E66" w:rsidRDefault="00070F84" w:rsidP="004B452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b/>
          <w:bCs/>
          <w:sz w:val="24"/>
          <w:szCs w:val="24"/>
          <w:lang w:val="pt-PT"/>
        </w:rPr>
        <w:t>Razvoj društvenih, kulturnih i sportskih sadržaja</w:t>
      </w:r>
    </w:p>
    <w:p w14:paraId="5300233F" w14:textId="6D74F1D3" w:rsidR="00070F84" w:rsidRPr="00BA3E66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Iako se značajna sredstva ulažu u udruge, kulturu i sport, potreban je jači infrastrukturni i programski iskorak kako bi se zadovoljile potrebe svih dobnih skupina, osobito mladih i djece, ali i starijeg stanovništva.</w:t>
      </w:r>
    </w:p>
    <w:p w14:paraId="4755161B" w14:textId="3E4683BC" w:rsidR="00070F84" w:rsidRPr="00BA3E66" w:rsidRDefault="00070F84" w:rsidP="00070F84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63DEB11" w14:textId="77777777" w:rsidR="00070F84" w:rsidRPr="00070F84" w:rsidRDefault="00070F84" w:rsidP="00070F8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Kratkoročni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razvojni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potencijali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Općine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Postira</w:t>
      </w:r>
      <w:proofErr w:type="spellEnd"/>
    </w:p>
    <w:p w14:paraId="438C5701" w14:textId="77777777" w:rsidR="00070F84" w:rsidRPr="00BA3E66" w:rsidRDefault="00070F84" w:rsidP="004B452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b/>
          <w:bCs/>
          <w:sz w:val="24"/>
          <w:szCs w:val="24"/>
          <w:lang w:val="pt-PT"/>
        </w:rPr>
        <w:t>Turizam temeljen na kulturnoj i prirodnoj baštini</w:t>
      </w:r>
    </w:p>
    <w:p w14:paraId="306FBC2D" w14:textId="3F6FEAB7" w:rsidR="00070F84" w:rsidRPr="00BA3E66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BA3E66">
        <w:rPr>
          <w:rFonts w:ascii="Times New Roman" w:hAnsi="Times New Roman" w:cs="Times New Roman"/>
          <w:sz w:val="24"/>
          <w:szCs w:val="24"/>
          <w:lang w:val="pt-PT"/>
        </w:rPr>
        <w:t>Bogata povijesna, kulturna i graditeljska baština te prirodni resursi (plaže, obala, krajolik) predstavljaju temelj za daljnji razvoj održivog i kvalitetnog turizma. Povezivanje manifestacija, kulturnih događanja i prirodnih ljepota može doprinijeti jačanju prepoznatljivosti Postira kao destinacije.</w:t>
      </w:r>
    </w:p>
    <w:p w14:paraId="7F7D7BD6" w14:textId="77777777" w:rsidR="00070F84" w:rsidRPr="00BA3E66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0181F17" w14:textId="77777777" w:rsidR="00070F84" w:rsidRDefault="00070F84" w:rsidP="004B452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Razvoj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poljoprivrede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lokalnih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proizvoda</w:t>
      </w:r>
      <w:proofErr w:type="spellEnd"/>
    </w:p>
    <w:p w14:paraId="4992CB63" w14:textId="6FB3CEF9" w:rsidR="00070F84" w:rsidRPr="00BA3E66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Tradicionalne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poljoprivredne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grane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poput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maslinarstva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vinogradarstva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ribarstva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kombinaciji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turizmom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nude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mogućnost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stvaranja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integrirane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ponude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„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polja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gram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stola“</w:t>
      </w:r>
      <w:proofErr w:type="gram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BA3E66">
        <w:rPr>
          <w:rFonts w:ascii="Times New Roman" w:hAnsi="Times New Roman" w:cs="Times New Roman"/>
          <w:sz w:val="24"/>
          <w:szCs w:val="24"/>
          <w:lang w:val="pt-PT"/>
        </w:rPr>
        <w:t>Poticanjem poljoprivrednih proizvođača i obrtnika jača se lokalna gospodarska baza.</w:t>
      </w:r>
    </w:p>
    <w:p w14:paraId="6D963433" w14:textId="77777777" w:rsidR="00070F84" w:rsidRDefault="00070F84" w:rsidP="004B452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Ulaganja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u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mlade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obrazovanje</w:t>
      </w:r>
      <w:proofErr w:type="spellEnd"/>
    </w:p>
    <w:p w14:paraId="1F9161EB" w14:textId="40AAA55A" w:rsidR="00070F84" w:rsidRPr="00070F84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Značajna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proračunska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sredstva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predškolski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odgoj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sufinanciranje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školstva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stipendije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stvaraju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uvjete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zadržavanje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mladih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obitelji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obrazovane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radne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snage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Postirima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čime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ublažavaju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negativni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demografski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trendovi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101D4F6" w14:textId="77777777" w:rsidR="00070F84" w:rsidRDefault="00070F84" w:rsidP="004B452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Modernizacija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komunalnih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sustava</w:t>
      </w:r>
      <w:proofErr w:type="spellEnd"/>
    </w:p>
    <w:p w14:paraId="27663CC1" w14:textId="3CE324A6" w:rsidR="00070F84" w:rsidRPr="00070F84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Ulaganja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ceste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rasvjetu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parkove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javne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površine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objekte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komunalne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infrastrukture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doprinose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podizanju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kvalitete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života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atraktivnosti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mjesta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kako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mještane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tako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posjetitelje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4E58CB8" w14:textId="77777777" w:rsidR="00070F84" w:rsidRDefault="00070F84" w:rsidP="004B452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Zelena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tranzicija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održivi</w:t>
      </w:r>
      <w:proofErr w:type="spellEnd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b/>
          <w:bCs/>
          <w:sz w:val="24"/>
          <w:szCs w:val="24"/>
          <w:lang w:val="en-GB"/>
        </w:rPr>
        <w:t>razvoj</w:t>
      </w:r>
      <w:proofErr w:type="spellEnd"/>
    </w:p>
    <w:p w14:paraId="18357D6D" w14:textId="1F135D0D" w:rsidR="00070F84" w:rsidRPr="00070F84" w:rsidRDefault="00070F84" w:rsidP="00070F84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Očuvanje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okoliša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razvoj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energetskih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učinkovitih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rješenja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mogućnost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financiranja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projekata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nacionalnih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EU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fondova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predstavljaju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značajan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potencijal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dugoročno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održiv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 xml:space="preserve"> razvoj </w:t>
      </w:r>
      <w:proofErr w:type="spellStart"/>
      <w:r w:rsidRPr="00070F84">
        <w:rPr>
          <w:rFonts w:ascii="Times New Roman" w:hAnsi="Times New Roman" w:cs="Times New Roman"/>
          <w:sz w:val="24"/>
          <w:szCs w:val="24"/>
          <w:lang w:val="en-GB"/>
        </w:rPr>
        <w:t>Postira</w:t>
      </w:r>
      <w:proofErr w:type="spellEnd"/>
      <w:r w:rsidRPr="00070F8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B2B7768" w14:textId="77777777" w:rsidR="005676AC" w:rsidRPr="00226577" w:rsidRDefault="005676AC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DBAC39" w14:textId="77777777" w:rsidR="005676AC" w:rsidRPr="00226577" w:rsidRDefault="005676AC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DA6E2" w14:textId="77777777" w:rsidR="00AA5B72" w:rsidRPr="00226577" w:rsidRDefault="00AA5B72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D608DC" w14:textId="77777777" w:rsidR="006D173B" w:rsidRDefault="006D173B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D13DF" w14:textId="77777777" w:rsidR="00070F84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8FE4DE" w14:textId="77777777" w:rsidR="00070F84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EFB6B" w14:textId="77777777" w:rsidR="00070F84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0C8541" w14:textId="77777777" w:rsidR="00070F84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E9B86" w14:textId="77777777" w:rsidR="00070F84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FC3C50" w14:textId="77777777" w:rsidR="00070F84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DCCABA" w14:textId="77777777" w:rsidR="00070F84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AD4C9" w14:textId="77777777" w:rsidR="00070F84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BA3F19" w14:textId="77777777" w:rsidR="00070F84" w:rsidRPr="00226577" w:rsidRDefault="00070F84" w:rsidP="005676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252D74" w14:textId="41B2FA7D" w:rsidR="00BB53BE" w:rsidRPr="006D173B" w:rsidRDefault="00661298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  <w:color w:val="00B050"/>
        </w:rPr>
      </w:pPr>
      <w:bookmarkStart w:id="8" w:name="_Toc202954891"/>
      <w:r w:rsidRPr="006D173B">
        <w:rPr>
          <w:rFonts w:ascii="Times New Roman" w:hAnsi="Times New Roman" w:cs="Times New Roman"/>
          <w:color w:val="00B050"/>
        </w:rPr>
        <w:lastRenderedPageBreak/>
        <w:t>DOPRINOS PROVEDBI CILJEVA I PRIORITETA IZ POVEZANIH AKATA STRATEŠKOG PLANIRANJA</w:t>
      </w:r>
      <w:bookmarkEnd w:id="8"/>
    </w:p>
    <w:p w14:paraId="0A407663" w14:textId="77777777" w:rsidR="00F42305" w:rsidRPr="00070F84" w:rsidRDefault="00F42305" w:rsidP="007945EE">
      <w:pPr>
        <w:jc w:val="both"/>
        <w:rPr>
          <w:rFonts w:ascii="Times New Roman" w:hAnsi="Times New Roman" w:cs="Times New Roman"/>
        </w:rPr>
      </w:pPr>
    </w:p>
    <w:p w14:paraId="7DA8207A" w14:textId="7EA2223E" w:rsidR="00395314" w:rsidRPr="00070F84" w:rsidRDefault="00395314" w:rsidP="007945EE">
      <w:pPr>
        <w:jc w:val="both"/>
        <w:rPr>
          <w:rFonts w:ascii="Times New Roman" w:hAnsi="Times New Roman" w:cs="Times New Roman"/>
        </w:rPr>
      </w:pPr>
      <w:r w:rsidRPr="00DE2960">
        <w:rPr>
          <w:rFonts w:ascii="Times New Roman" w:hAnsi="Times New Roman" w:cs="Times New Roman"/>
        </w:rPr>
        <w:t xml:space="preserve">Razvojni smjerovi Općine </w:t>
      </w:r>
      <w:proofErr w:type="spellStart"/>
      <w:r w:rsidR="006D173B" w:rsidRPr="00DE2960">
        <w:rPr>
          <w:rFonts w:ascii="Times New Roman" w:hAnsi="Times New Roman" w:cs="Times New Roman"/>
        </w:rPr>
        <w:t>Postira</w:t>
      </w:r>
      <w:proofErr w:type="spellEnd"/>
      <w:r w:rsidRPr="00DE2960">
        <w:rPr>
          <w:rFonts w:ascii="Times New Roman" w:hAnsi="Times New Roman" w:cs="Times New Roman"/>
        </w:rPr>
        <w:t xml:space="preserve"> usklađeni su s prioritetima Plana razvoja </w:t>
      </w:r>
      <w:r w:rsidR="00DE2960" w:rsidRPr="00DE2960">
        <w:rPr>
          <w:rFonts w:ascii="Times New Roman" w:hAnsi="Times New Roman" w:cs="Times New Roman"/>
        </w:rPr>
        <w:t>Splitsko-dalmatinske</w:t>
      </w:r>
      <w:r w:rsidRPr="00DE2960">
        <w:rPr>
          <w:rFonts w:ascii="Times New Roman" w:hAnsi="Times New Roman" w:cs="Times New Roman"/>
        </w:rPr>
        <w:t xml:space="preserve"> županije za razdoblje 2022.–2027., kao i</w:t>
      </w:r>
      <w:r w:rsidRPr="00070F84">
        <w:rPr>
          <w:rFonts w:ascii="Times New Roman" w:hAnsi="Times New Roman" w:cs="Times New Roman"/>
        </w:rPr>
        <w:t xml:space="preserve"> sa strateškim ciljevima Nacionalne razvojne strategije Republike Hrvatske do 2030. godine.</w:t>
      </w:r>
    </w:p>
    <w:p w14:paraId="0A51057C" w14:textId="65AD5C3C" w:rsidR="00972D62" w:rsidRPr="00226577" w:rsidRDefault="00FF71ED" w:rsidP="007945EE">
      <w:pPr>
        <w:jc w:val="both"/>
        <w:rPr>
          <w:rFonts w:ascii="Times New Roman" w:hAnsi="Times New Roman" w:cs="Times New Roman"/>
          <w:noProof/>
        </w:rPr>
      </w:pPr>
      <w:r w:rsidRPr="00C8734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46B85D30" wp14:editId="0EF98D61">
            <wp:extent cx="5972810" cy="5156650"/>
            <wp:effectExtent l="19050" t="0" r="66040" b="0"/>
            <wp:docPr id="936710497" name="Dij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07FF83B4" w14:textId="51B73604" w:rsidR="00972D62" w:rsidRPr="00226577" w:rsidRDefault="00972D62" w:rsidP="00DD7ED0">
      <w:pPr>
        <w:jc w:val="center"/>
        <w:rPr>
          <w:rFonts w:ascii="Times New Roman" w:hAnsi="Times New Roman" w:cs="Times New Roman"/>
          <w:noProof/>
        </w:rPr>
      </w:pPr>
      <w:r w:rsidRPr="00226577">
        <w:rPr>
          <w:rFonts w:ascii="Times New Roman" w:hAnsi="Times New Roman" w:cs="Times New Roman"/>
          <w:noProof/>
        </w:rPr>
        <w:t xml:space="preserve">Prioriteti Plana razvoja </w:t>
      </w:r>
      <w:r w:rsidR="004C1902">
        <w:rPr>
          <w:rFonts w:ascii="Times New Roman" w:hAnsi="Times New Roman" w:cs="Times New Roman"/>
          <w:noProof/>
        </w:rPr>
        <w:t>Splitsko-dalmatinske županije</w:t>
      </w:r>
      <w:r w:rsidRPr="00226577">
        <w:rPr>
          <w:rFonts w:ascii="Times New Roman" w:hAnsi="Times New Roman" w:cs="Times New Roman"/>
          <w:noProof/>
        </w:rPr>
        <w:t xml:space="preserve"> (202</w:t>
      </w:r>
      <w:r w:rsidR="00097691" w:rsidRPr="00226577">
        <w:rPr>
          <w:rFonts w:ascii="Times New Roman" w:hAnsi="Times New Roman" w:cs="Times New Roman"/>
          <w:noProof/>
        </w:rPr>
        <w:t>2</w:t>
      </w:r>
      <w:r w:rsidRPr="00226577">
        <w:rPr>
          <w:rFonts w:ascii="Times New Roman" w:hAnsi="Times New Roman" w:cs="Times New Roman"/>
          <w:noProof/>
        </w:rPr>
        <w:t>.–2027.)</w:t>
      </w:r>
    </w:p>
    <w:p w14:paraId="422D5D41" w14:textId="77777777" w:rsidR="006F0E0A" w:rsidRPr="00226577" w:rsidRDefault="006F0E0A" w:rsidP="00DD7ED0">
      <w:pPr>
        <w:jc w:val="center"/>
        <w:rPr>
          <w:rFonts w:ascii="Times New Roman" w:hAnsi="Times New Roman" w:cs="Times New Roman"/>
          <w:noProof/>
        </w:rPr>
      </w:pPr>
    </w:p>
    <w:p w14:paraId="5CBA101A" w14:textId="77777777" w:rsidR="00395314" w:rsidRPr="00226577" w:rsidRDefault="00395314" w:rsidP="00395314">
      <w:pPr>
        <w:jc w:val="both"/>
        <w:rPr>
          <w:rFonts w:ascii="Times New Roman" w:hAnsi="Times New Roman" w:cs="Times New Roman"/>
          <w:noProof/>
        </w:rPr>
      </w:pPr>
    </w:p>
    <w:p w14:paraId="0C2257DD" w14:textId="6E67023C" w:rsidR="00395314" w:rsidRDefault="00395314" w:rsidP="00395314">
      <w:pPr>
        <w:jc w:val="both"/>
        <w:rPr>
          <w:rFonts w:ascii="Times New Roman" w:hAnsi="Times New Roman" w:cs="Times New Roman"/>
          <w:b/>
          <w:bCs/>
          <w:noProof/>
        </w:rPr>
      </w:pPr>
    </w:p>
    <w:p w14:paraId="62D90D48" w14:textId="77777777" w:rsidR="00FF71ED" w:rsidRDefault="00FF71ED" w:rsidP="00395314">
      <w:pPr>
        <w:jc w:val="both"/>
        <w:rPr>
          <w:rFonts w:ascii="Times New Roman" w:hAnsi="Times New Roman" w:cs="Times New Roman"/>
          <w:b/>
          <w:bCs/>
          <w:noProof/>
        </w:rPr>
      </w:pPr>
    </w:p>
    <w:p w14:paraId="00CD9AC8" w14:textId="77777777" w:rsidR="006D173B" w:rsidRPr="00226577" w:rsidRDefault="006D173B" w:rsidP="00395314">
      <w:pPr>
        <w:jc w:val="both"/>
        <w:rPr>
          <w:rFonts w:ascii="Times New Roman" w:hAnsi="Times New Roman" w:cs="Times New Roman"/>
          <w:b/>
          <w:bCs/>
          <w:noProof/>
        </w:rPr>
      </w:pPr>
    </w:p>
    <w:p w14:paraId="6B80E4F0" w14:textId="77777777" w:rsidR="00FF71ED" w:rsidRPr="00BA3E66" w:rsidRDefault="00FF71ED" w:rsidP="00FF71ED">
      <w:pPr>
        <w:jc w:val="both"/>
        <w:rPr>
          <w:rFonts w:ascii="Times New Roman" w:hAnsi="Times New Roman" w:cs="Times New Roman"/>
          <w:b/>
          <w:bCs/>
          <w:noProof/>
        </w:rPr>
      </w:pPr>
      <w:r w:rsidRPr="00BA3E66">
        <w:rPr>
          <w:rFonts w:ascii="Times New Roman" w:hAnsi="Times New Roman" w:cs="Times New Roman"/>
          <w:b/>
          <w:bCs/>
          <w:noProof/>
        </w:rPr>
        <w:lastRenderedPageBreak/>
        <w:t>Prioritet 1. Konkurentno i otporno gospodarstvo</w:t>
      </w:r>
    </w:p>
    <w:p w14:paraId="768E36EE" w14:textId="77777777" w:rsidR="00FF71ED" w:rsidRPr="00BA3E66" w:rsidRDefault="00FF71ED" w:rsidP="00FF71ED">
      <w:pPr>
        <w:jc w:val="both"/>
        <w:rPr>
          <w:rFonts w:ascii="Times New Roman" w:hAnsi="Times New Roman" w:cs="Times New Roman"/>
          <w:noProof/>
          <w:lang w:val="pt-PT"/>
        </w:rPr>
      </w:pPr>
      <w:r w:rsidRPr="00BA3E66">
        <w:rPr>
          <w:rFonts w:ascii="Times New Roman" w:hAnsi="Times New Roman" w:cs="Times New Roman"/>
          <w:noProof/>
        </w:rPr>
        <w:t xml:space="preserve">Općina Postira značajnim ulaganjima doprinosi konkurentnosti i otpornosti lokalnog gospodarstva. Proračunom su planirana sredstva za unapređenje turizma i jačanje turističke ponude, kao i za poticanje poljoprivrede – osobito maslinarstva, vinogradarstva i ribarstva, što predstavlja tradicijske grane gospodarstva. </w:t>
      </w:r>
      <w:r w:rsidRPr="00BA3E66">
        <w:rPr>
          <w:rFonts w:ascii="Times New Roman" w:hAnsi="Times New Roman" w:cs="Times New Roman"/>
          <w:noProof/>
          <w:lang w:val="pt-PT"/>
        </w:rPr>
        <w:t>Povezivanje poljoprivrede i turizma stvara dodanu vrijednost i osigurava otpornost lokalne ekonomije na sezonalnost.</w:t>
      </w:r>
    </w:p>
    <w:p w14:paraId="4ADBB297" w14:textId="17035986" w:rsidR="00FF71ED" w:rsidRPr="00BA3E66" w:rsidRDefault="00FF71ED" w:rsidP="00FF71ED">
      <w:pPr>
        <w:jc w:val="both"/>
        <w:rPr>
          <w:rFonts w:ascii="Times New Roman" w:hAnsi="Times New Roman" w:cs="Times New Roman"/>
          <w:noProof/>
          <w:lang w:val="pt-PT"/>
        </w:rPr>
      </w:pPr>
      <w:r w:rsidRPr="00BA3E66">
        <w:rPr>
          <w:rFonts w:ascii="Times New Roman" w:hAnsi="Times New Roman" w:cs="Times New Roman"/>
          <w:noProof/>
          <w:lang w:val="pt-PT"/>
        </w:rPr>
        <w:t>Osim toga, kroz sufinanciranje udruga i potpore javnim poduzećima, Općina potiče lokalne inicijative i poduzetničke aktivnosti. Time Postira direktno pridonosi ostvarenju cilja konkurentnog i otpornog gospodarstva Splitsko-dalmatinske županije.</w:t>
      </w:r>
    </w:p>
    <w:p w14:paraId="695F17CE" w14:textId="7856C1B5" w:rsidR="00FF71ED" w:rsidRPr="00BA3E66" w:rsidRDefault="00FF71ED" w:rsidP="00FF71ED">
      <w:pPr>
        <w:jc w:val="both"/>
        <w:rPr>
          <w:rFonts w:ascii="Times New Roman" w:hAnsi="Times New Roman" w:cs="Times New Roman"/>
          <w:b/>
          <w:bCs/>
          <w:noProof/>
          <w:lang w:val="pt-PT"/>
        </w:rPr>
      </w:pPr>
    </w:p>
    <w:p w14:paraId="00212896" w14:textId="77777777" w:rsidR="00FF71ED" w:rsidRPr="00BA3E66" w:rsidRDefault="00FF71ED" w:rsidP="00FF71ED">
      <w:pPr>
        <w:jc w:val="both"/>
        <w:rPr>
          <w:rFonts w:ascii="Times New Roman" w:hAnsi="Times New Roman" w:cs="Times New Roman"/>
          <w:b/>
          <w:bCs/>
          <w:noProof/>
          <w:lang w:val="pt-PT"/>
        </w:rPr>
      </w:pPr>
      <w:r w:rsidRPr="00BA3E66">
        <w:rPr>
          <w:rFonts w:ascii="Times New Roman" w:hAnsi="Times New Roman" w:cs="Times New Roman"/>
          <w:b/>
          <w:bCs/>
          <w:noProof/>
          <w:lang w:val="pt-PT"/>
        </w:rPr>
        <w:t>Prioritet 2. Obrazovanje kao temeljni stup razvoja i usklađeno i perspektivno tržište rada</w:t>
      </w:r>
    </w:p>
    <w:p w14:paraId="044492E1" w14:textId="77777777" w:rsidR="00FF71ED" w:rsidRPr="00BA3E66" w:rsidRDefault="00FF71ED" w:rsidP="00FF71ED">
      <w:pPr>
        <w:jc w:val="both"/>
        <w:rPr>
          <w:rFonts w:ascii="Times New Roman" w:hAnsi="Times New Roman" w:cs="Times New Roman"/>
          <w:noProof/>
          <w:lang w:val="pt-PT"/>
        </w:rPr>
      </w:pPr>
      <w:r w:rsidRPr="00BA3E66">
        <w:rPr>
          <w:rFonts w:ascii="Times New Roman" w:hAnsi="Times New Roman" w:cs="Times New Roman"/>
          <w:noProof/>
          <w:lang w:val="pt-PT"/>
        </w:rPr>
        <w:t>Poseban naglasak u proračunu stavljen je na predškolski odgoj i školstvo, kroz financiranje rada Dječjeg vrtića „Grdelin“, sufinanciranje osnovnoškolskog obrazovanja, opremanje objekata i ulaganje u stručno osoblje. Dodatno, osigurana su sredstva za stipendije i školarine, čime se izravno podržava obrazovanje i razvoj mladih.</w:t>
      </w:r>
    </w:p>
    <w:p w14:paraId="131EA171" w14:textId="0E6643D2" w:rsidR="00FF71ED" w:rsidRPr="00BA3E66" w:rsidRDefault="00FF71ED" w:rsidP="00FF71ED">
      <w:pPr>
        <w:jc w:val="both"/>
        <w:rPr>
          <w:rFonts w:ascii="Times New Roman" w:hAnsi="Times New Roman" w:cs="Times New Roman"/>
          <w:noProof/>
          <w:lang w:val="pt-PT"/>
        </w:rPr>
      </w:pPr>
      <w:r w:rsidRPr="00BA3E66">
        <w:rPr>
          <w:rFonts w:ascii="Times New Roman" w:hAnsi="Times New Roman" w:cs="Times New Roman"/>
          <w:noProof/>
          <w:lang w:val="pt-PT"/>
        </w:rPr>
        <w:t>Na ovaj način Općina Postira osigurava temelj za stvaranje obrazovane i konkurentne radne snage te pridonosi demografskoj stabilnosti kroz poticanje mladih obitelji na ostanak u zajednici. Time se ostvaruje jasna povezanost s prioritetom obrazovanja i razvoja tržišta rada Splitsko-dalmatinske županije.</w:t>
      </w:r>
    </w:p>
    <w:p w14:paraId="19242034" w14:textId="335230E5" w:rsidR="00FF71ED" w:rsidRPr="00BA3E66" w:rsidRDefault="00FF71ED" w:rsidP="00FF71ED">
      <w:pPr>
        <w:jc w:val="both"/>
        <w:rPr>
          <w:rFonts w:ascii="Times New Roman" w:hAnsi="Times New Roman" w:cs="Times New Roman"/>
          <w:b/>
          <w:bCs/>
          <w:noProof/>
          <w:lang w:val="pt-PT"/>
        </w:rPr>
      </w:pPr>
    </w:p>
    <w:p w14:paraId="19F43CEC" w14:textId="77777777" w:rsidR="00FF71ED" w:rsidRPr="00BA3E66" w:rsidRDefault="00FF71ED" w:rsidP="00FF71ED">
      <w:pPr>
        <w:jc w:val="both"/>
        <w:rPr>
          <w:rFonts w:ascii="Times New Roman" w:hAnsi="Times New Roman" w:cs="Times New Roman"/>
          <w:b/>
          <w:bCs/>
          <w:noProof/>
          <w:lang w:val="pt-PT"/>
        </w:rPr>
      </w:pPr>
      <w:r w:rsidRPr="00BA3E66">
        <w:rPr>
          <w:rFonts w:ascii="Times New Roman" w:hAnsi="Times New Roman" w:cs="Times New Roman"/>
          <w:b/>
          <w:bCs/>
          <w:noProof/>
          <w:lang w:val="pt-PT"/>
        </w:rPr>
        <w:t>Prioritet 3. Zelena i resursno učinkovita županija održive infrastrukture</w:t>
      </w:r>
    </w:p>
    <w:p w14:paraId="2E504506" w14:textId="77777777" w:rsidR="00FF71ED" w:rsidRPr="00BA3E66" w:rsidRDefault="00FF71ED" w:rsidP="00FF71ED">
      <w:pPr>
        <w:jc w:val="both"/>
        <w:rPr>
          <w:rFonts w:ascii="Times New Roman" w:hAnsi="Times New Roman" w:cs="Times New Roman"/>
          <w:noProof/>
          <w:lang w:val="pt-PT"/>
        </w:rPr>
      </w:pPr>
      <w:r w:rsidRPr="00BA3E66">
        <w:rPr>
          <w:rFonts w:ascii="Times New Roman" w:hAnsi="Times New Roman" w:cs="Times New Roman"/>
          <w:noProof/>
          <w:lang w:val="pt-PT"/>
        </w:rPr>
        <w:t>Ulaganja u održavanje i modernizaciju komunalne infrastrukture jedno su od temeljnih područja djelovanja Općine Postira. Proračun predviđa sredstva za održavanje i izgradnju cesta, javne rasvjete, vodovoda i kanalizacije, kao i za održavanje parkova, groblja, plaža i luka.</w:t>
      </w:r>
    </w:p>
    <w:p w14:paraId="49D1E116" w14:textId="4588DB42" w:rsidR="00FF71ED" w:rsidRPr="00BA3E66" w:rsidRDefault="00FF71ED" w:rsidP="00FF71ED">
      <w:pPr>
        <w:jc w:val="both"/>
        <w:rPr>
          <w:rFonts w:ascii="Times New Roman" w:hAnsi="Times New Roman" w:cs="Times New Roman"/>
          <w:noProof/>
          <w:lang w:val="pt-PT"/>
        </w:rPr>
      </w:pPr>
      <w:r w:rsidRPr="00BA3E66">
        <w:rPr>
          <w:rFonts w:ascii="Times New Roman" w:hAnsi="Times New Roman" w:cs="Times New Roman"/>
          <w:noProof/>
          <w:lang w:val="pt-PT"/>
        </w:rPr>
        <w:t>Aktivnosti u području ekologije, gospodarenja otpadom, deratizacije i dimnjačarskih usluga pridonose očuvanju okoliša i javnog zdravlja. Poseban naglasak stavljen je na održivo upravljanje resursima i očuvanje obalnog pojasa, što je od iznimne važnosti za otočnu zajednicu poput Postira. Na taj način Općina doprinosi cilju stvaranja zelene, resursno učinkovite i infrastrukturno održive Županije.</w:t>
      </w:r>
    </w:p>
    <w:p w14:paraId="13B4F399" w14:textId="732A89A5" w:rsidR="00FF71ED" w:rsidRPr="00BA3E66" w:rsidRDefault="00FF71ED" w:rsidP="00FF71ED">
      <w:pPr>
        <w:jc w:val="both"/>
        <w:rPr>
          <w:rFonts w:ascii="Times New Roman" w:hAnsi="Times New Roman" w:cs="Times New Roman"/>
          <w:b/>
          <w:bCs/>
          <w:noProof/>
          <w:lang w:val="pt-PT"/>
        </w:rPr>
      </w:pPr>
    </w:p>
    <w:p w14:paraId="1FF20223" w14:textId="77777777" w:rsidR="00FF71ED" w:rsidRPr="00BA3E66" w:rsidRDefault="00FF71ED" w:rsidP="00FF71ED">
      <w:pPr>
        <w:jc w:val="both"/>
        <w:rPr>
          <w:rFonts w:ascii="Times New Roman" w:hAnsi="Times New Roman" w:cs="Times New Roman"/>
          <w:b/>
          <w:bCs/>
          <w:noProof/>
          <w:lang w:val="pt-PT"/>
        </w:rPr>
      </w:pPr>
      <w:r w:rsidRPr="00BA3E66">
        <w:rPr>
          <w:rFonts w:ascii="Times New Roman" w:hAnsi="Times New Roman" w:cs="Times New Roman"/>
          <w:b/>
          <w:bCs/>
          <w:noProof/>
          <w:lang w:val="pt-PT"/>
        </w:rPr>
        <w:t>Prioritet 4. Zdrav, aktivan i kvalitetan život stanovnika Splitsko-dalmatinske županije</w:t>
      </w:r>
    </w:p>
    <w:p w14:paraId="3F046E98" w14:textId="77777777" w:rsidR="00FF71ED" w:rsidRPr="00BA3E66" w:rsidRDefault="00FF71ED" w:rsidP="00FF71ED">
      <w:pPr>
        <w:jc w:val="both"/>
        <w:rPr>
          <w:rFonts w:ascii="Times New Roman" w:hAnsi="Times New Roman" w:cs="Times New Roman"/>
          <w:noProof/>
          <w:lang w:val="pt-PT"/>
        </w:rPr>
      </w:pPr>
      <w:r w:rsidRPr="00BA3E66">
        <w:rPr>
          <w:rFonts w:ascii="Times New Roman" w:hAnsi="Times New Roman" w:cs="Times New Roman"/>
          <w:noProof/>
          <w:lang w:val="pt-PT"/>
        </w:rPr>
        <w:t>Općina Postira sustavno ulaže u poboljšanje kvalitete života svojih stanovnika. U proračunu su osigurana sredstva za kulturu, sport, zdravstvene programe, Crveni križ, civilnu zaštitu i protupožarnu zaštitu. Socijalne mjere, poput pomoći obiteljima i rodiljnih naknada, doprinose socijalnoj sigurnosti, dok se kroz sufinanciranje vjerske zajednice i kulturnih događanja čuva lokalna tradicija i identitet.</w:t>
      </w:r>
    </w:p>
    <w:p w14:paraId="2248AC1E" w14:textId="13EB2558" w:rsidR="00FF71ED" w:rsidRPr="00BA3E66" w:rsidRDefault="00FF71ED" w:rsidP="00FF71ED">
      <w:pPr>
        <w:jc w:val="both"/>
        <w:rPr>
          <w:rFonts w:ascii="Times New Roman" w:hAnsi="Times New Roman" w:cs="Times New Roman"/>
          <w:noProof/>
          <w:lang w:val="pt-PT"/>
        </w:rPr>
      </w:pPr>
      <w:r w:rsidRPr="00BA3E66">
        <w:rPr>
          <w:rFonts w:ascii="Times New Roman" w:hAnsi="Times New Roman" w:cs="Times New Roman"/>
          <w:noProof/>
          <w:lang w:val="pt-PT"/>
        </w:rPr>
        <w:t>Poticanjem društvenih i kulturnih aktivnosti, kao i razvojem sportskih i rekreativnih sadržaja, Općina stvara uvjete za zdrav, aktivan i ispunjen život svih svojih građana. Time se u potpunosti usklađuje s prioritetom kvalitetnog života stanovnika Splitsko-dalmatinske županije.</w:t>
      </w:r>
    </w:p>
    <w:p w14:paraId="01773E96" w14:textId="77777777" w:rsidR="00FB10F0" w:rsidRPr="00226577" w:rsidRDefault="00FB10F0" w:rsidP="007945EE">
      <w:pPr>
        <w:jc w:val="both"/>
        <w:rPr>
          <w:rFonts w:ascii="Times New Roman" w:hAnsi="Times New Roman" w:cs="Times New Roman"/>
          <w:noProof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9"/>
        <w:gridCol w:w="3064"/>
        <w:gridCol w:w="3403"/>
      </w:tblGrid>
      <w:tr w:rsidR="00FF71ED" w:rsidRPr="00C8734C" w14:paraId="0684821E" w14:textId="77777777" w:rsidTr="009B48CF">
        <w:trPr>
          <w:tblHeader/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9F0161B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Prioriteti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Splitsko-dalmatinske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županije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(2022.–2027.)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A8CDF9B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Posebni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ciljevi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(SDŽ 2022–2027.)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96AEFF6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Usklađenost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sa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strateškim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ciljevima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NRS 2030</w:t>
            </w:r>
          </w:p>
        </w:tc>
      </w:tr>
      <w:tr w:rsidR="00FF71ED" w:rsidRPr="00C8734C" w14:paraId="53699B1D" w14:textId="77777777" w:rsidTr="009B48CF">
        <w:trPr>
          <w:tblCellSpacing w:w="15" w:type="dxa"/>
        </w:trPr>
        <w:tc>
          <w:tcPr>
            <w:tcW w:w="0" w:type="auto"/>
            <w:shd w:val="clear" w:color="auto" w:fill="FFC000" w:themeFill="accent4"/>
            <w:vAlign w:val="center"/>
            <w:hideMark/>
          </w:tcPr>
          <w:p w14:paraId="248072E5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Prioritet 1: Konkurentno i otporno gospodarstvo</w:t>
            </w: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6EC4854B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1.1.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Stvaranje konkurentnog, održivog i resursno učinkovitog gospodarstva temeljenog na znanju</w:t>
            </w: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043A80BE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Konkurentno i inovativno gospodarstvo;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SC11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Digitalna tranzicija; (djelomično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SC2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Obrazovani i zaposleni ljudi)</w:t>
            </w:r>
          </w:p>
        </w:tc>
      </w:tr>
      <w:tr w:rsidR="00FF71ED" w:rsidRPr="00C8734C" w14:paraId="0C3E7598" w14:textId="77777777" w:rsidTr="009B48CF">
        <w:trPr>
          <w:tblCellSpacing w:w="15" w:type="dxa"/>
        </w:trPr>
        <w:tc>
          <w:tcPr>
            <w:tcW w:w="0" w:type="auto"/>
            <w:shd w:val="clear" w:color="auto" w:fill="FFC000" w:themeFill="accent4"/>
            <w:vAlign w:val="center"/>
            <w:hideMark/>
          </w:tcPr>
          <w:p w14:paraId="15709A2E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1BD786BE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1.2.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Jačanje malog i srednjeg poduzetništva i poduzetničkog okruženja</w:t>
            </w: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3658EB0F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Konkurentno i inovativno gospodarstvo;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SC2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Obrazovani i zaposleni ljudi</w:t>
            </w:r>
          </w:p>
        </w:tc>
      </w:tr>
      <w:tr w:rsidR="00FF71ED" w:rsidRPr="00C8734C" w14:paraId="715BFFD3" w14:textId="77777777" w:rsidTr="009B48CF">
        <w:trPr>
          <w:tblCellSpacing w:w="15" w:type="dxa"/>
        </w:trPr>
        <w:tc>
          <w:tcPr>
            <w:tcW w:w="0" w:type="auto"/>
            <w:shd w:val="clear" w:color="auto" w:fill="FFC000" w:themeFill="accent4"/>
            <w:vAlign w:val="center"/>
            <w:hideMark/>
          </w:tcPr>
          <w:p w14:paraId="53320536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40FEBCE9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1.3.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Razvoj cjelogodišnjeg, diversificiranog i održivog turizma</w:t>
            </w: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07A21DC0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SC4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Prepoznat i održiv turizam;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Konkurentno i inovativno gospodarstvo;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SC5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Zdrav, aktivan i kvalitetan život</w:t>
            </w:r>
          </w:p>
        </w:tc>
      </w:tr>
      <w:tr w:rsidR="00FF71ED" w:rsidRPr="00C8734C" w14:paraId="0E0C3DE6" w14:textId="77777777" w:rsidTr="009B48CF">
        <w:trPr>
          <w:tblCellSpacing w:w="15" w:type="dxa"/>
        </w:trPr>
        <w:tc>
          <w:tcPr>
            <w:tcW w:w="0" w:type="auto"/>
            <w:shd w:val="clear" w:color="auto" w:fill="FFC000" w:themeFill="accent4"/>
            <w:vAlign w:val="center"/>
            <w:hideMark/>
          </w:tcPr>
          <w:p w14:paraId="717240E1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472FE210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1.4.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Održiva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pametna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poljoprivreda</w:t>
            </w:r>
            <w:proofErr w:type="spellEnd"/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13005010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SC9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Samodostatnost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u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hrani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bioekonomija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; </w:t>
            </w: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SC8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Ekološka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energetska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tranzicija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>; (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djelomično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SC1</w:t>
            </w:r>
            <w:r w:rsidRPr="00C8734C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FF71ED" w:rsidRPr="00C8734C" w14:paraId="59E62496" w14:textId="77777777" w:rsidTr="009B48CF">
        <w:trPr>
          <w:tblCellSpacing w:w="15" w:type="dxa"/>
        </w:trPr>
        <w:tc>
          <w:tcPr>
            <w:tcW w:w="0" w:type="auto"/>
            <w:shd w:val="clear" w:color="auto" w:fill="FFC000" w:themeFill="accent4"/>
            <w:vAlign w:val="center"/>
            <w:hideMark/>
          </w:tcPr>
          <w:p w14:paraId="06AF49FE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0DB659E9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1.5.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Održivo i pametno ribarstvo i akvakultura</w:t>
            </w:r>
          </w:p>
        </w:tc>
        <w:tc>
          <w:tcPr>
            <w:tcW w:w="0" w:type="auto"/>
            <w:shd w:val="clear" w:color="auto" w:fill="FFC000" w:themeFill="accent4"/>
            <w:vAlign w:val="center"/>
            <w:hideMark/>
          </w:tcPr>
          <w:p w14:paraId="27A401CF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SC9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Samodostatnost u hrani i bioekonomija;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SC8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Ekološka i energetska tranzicija; (djelomično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</w:t>
            </w:r>
            <w:r w:rsidRPr="00BA3E66">
              <w:rPr>
                <w:rFonts w:ascii="Times New Roman" w:hAnsi="Times New Roman" w:cs="Times New Roman"/>
                <w:lang w:val="pt-PT"/>
              </w:rPr>
              <w:t>)</w:t>
            </w:r>
          </w:p>
        </w:tc>
      </w:tr>
      <w:tr w:rsidR="00FF71ED" w:rsidRPr="00C8734C" w14:paraId="030C065F" w14:textId="77777777" w:rsidTr="009B48CF">
        <w:trPr>
          <w:tblCellSpacing w:w="15" w:type="dxa"/>
        </w:trPr>
        <w:tc>
          <w:tcPr>
            <w:tcW w:w="0" w:type="auto"/>
            <w:shd w:val="clear" w:color="auto" w:fill="5B9BD5" w:themeFill="accent1"/>
            <w:vAlign w:val="center"/>
            <w:hideMark/>
          </w:tcPr>
          <w:p w14:paraId="6D1665C8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Prioritet 2: Obrazovanje kao temeljni stup razvoja i usklađeno i perspektivno tržište rada</w:t>
            </w:r>
          </w:p>
        </w:tc>
        <w:tc>
          <w:tcPr>
            <w:tcW w:w="0" w:type="auto"/>
            <w:shd w:val="clear" w:color="auto" w:fill="5B9BD5" w:themeFill="accent1"/>
            <w:vAlign w:val="center"/>
            <w:hideMark/>
          </w:tcPr>
          <w:p w14:paraId="0F4B9AF3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2.1.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Razvoj tržišta rada i povećanje zapošljivosti</w:t>
            </w:r>
          </w:p>
        </w:tc>
        <w:tc>
          <w:tcPr>
            <w:tcW w:w="0" w:type="auto"/>
            <w:shd w:val="clear" w:color="auto" w:fill="5B9BD5" w:themeFill="accent1"/>
            <w:vAlign w:val="center"/>
            <w:hideMark/>
          </w:tcPr>
          <w:p w14:paraId="62842854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SC2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Obrazovani i zaposleni ljudi; (djelomično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SC3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Učinkovita javna uprava)</w:t>
            </w:r>
          </w:p>
        </w:tc>
      </w:tr>
      <w:tr w:rsidR="00FF71ED" w:rsidRPr="00C8734C" w14:paraId="09D9582A" w14:textId="77777777" w:rsidTr="009B48CF">
        <w:trPr>
          <w:tblCellSpacing w:w="15" w:type="dxa"/>
        </w:trPr>
        <w:tc>
          <w:tcPr>
            <w:tcW w:w="0" w:type="auto"/>
            <w:shd w:val="clear" w:color="auto" w:fill="5B9BD5" w:themeFill="accent1"/>
            <w:vAlign w:val="center"/>
            <w:hideMark/>
          </w:tcPr>
          <w:p w14:paraId="7F5D148B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0" w:type="auto"/>
            <w:shd w:val="clear" w:color="auto" w:fill="5B9BD5" w:themeFill="accent1"/>
            <w:vAlign w:val="center"/>
            <w:hideMark/>
          </w:tcPr>
          <w:p w14:paraId="30EA14E1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2.2.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Stvaranje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suvremenog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obrazovnog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sustava</w:t>
            </w:r>
            <w:proofErr w:type="spellEnd"/>
          </w:p>
        </w:tc>
        <w:tc>
          <w:tcPr>
            <w:tcW w:w="0" w:type="auto"/>
            <w:shd w:val="clear" w:color="auto" w:fill="5B9BD5" w:themeFill="accent1"/>
            <w:vAlign w:val="center"/>
            <w:hideMark/>
          </w:tcPr>
          <w:p w14:paraId="1F2FDA60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SC2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Obrazovani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zaposleni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ljudi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; </w:t>
            </w: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SC11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Digitalna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tranzicija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>; (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djelomično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SC6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Demografska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revitalizacija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FF71ED" w:rsidRPr="00C8734C" w14:paraId="35A61909" w14:textId="77777777" w:rsidTr="009B48CF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7217FB14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Prioritet 3: Zelena i resursno učinkovita županija održive infrastrukture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1D081478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3.1.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Zaštita okoliša, prilagodba klimatskim promjenama i otpornost na katastrofe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5A061024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SC8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Ekološka i energetska tranzicija;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SC7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Sigurnost za stabilan razvoj</w:t>
            </w:r>
          </w:p>
        </w:tc>
      </w:tr>
      <w:tr w:rsidR="00FF71ED" w:rsidRPr="00C8734C" w14:paraId="16989C72" w14:textId="77777777" w:rsidTr="009B48CF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401B2D96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6DB0999F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3.2.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Održivi razvoj infrastrukturnih sustava (komunalno, voda, odvodnja, energija, komunikacije)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2B026991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SC8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Ekološka i energetska tranzicija;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SC10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Dostupna i održiva prometna infrastruktura;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SC11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Digitalna tranzicija</w:t>
            </w:r>
          </w:p>
        </w:tc>
      </w:tr>
      <w:tr w:rsidR="00FF71ED" w:rsidRPr="00C8734C" w14:paraId="4C64542A" w14:textId="77777777" w:rsidTr="009B48CF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77B680CD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2F782BF0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3.3.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Energetska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tranzicija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županije</w:t>
            </w:r>
            <w:proofErr w:type="spellEnd"/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303A6C95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SC8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Ekološka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energetska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tranzicija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>; (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djelomično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SC11</w:t>
            </w:r>
            <w:r w:rsidRPr="00C8734C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FF71ED" w:rsidRPr="00C8734C" w14:paraId="571CC9CA" w14:textId="77777777" w:rsidTr="009B48CF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3FFDA666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00E57A6A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3.4.</w:t>
            </w:r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Održiva</w:t>
            </w:r>
            <w:proofErr w:type="spellEnd"/>
            <w:r w:rsidRPr="00C8734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lang w:val="en-GB"/>
              </w:rPr>
              <w:t>mobilnost</w:t>
            </w:r>
            <w:proofErr w:type="spellEnd"/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7E95E26F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SC10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Dostupna i održiva prometna infrastruktura;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SC8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Ekološka i energetska tranzicija;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SC11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Digitalna tranzicija</w:t>
            </w:r>
          </w:p>
        </w:tc>
      </w:tr>
      <w:tr w:rsidR="00FF71ED" w:rsidRPr="00C8734C" w14:paraId="5C21B186" w14:textId="77777777" w:rsidTr="009B48CF">
        <w:trPr>
          <w:tblCellSpacing w:w="15" w:type="dxa"/>
        </w:trPr>
        <w:tc>
          <w:tcPr>
            <w:tcW w:w="0" w:type="auto"/>
            <w:shd w:val="clear" w:color="auto" w:fill="92D050"/>
            <w:vAlign w:val="center"/>
            <w:hideMark/>
          </w:tcPr>
          <w:p w14:paraId="06762D5E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7EB72099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3.5.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Razvoj općeg prometnog sustava (zračni, željeznički, pomorski, cestovni)</w:t>
            </w:r>
          </w:p>
        </w:tc>
        <w:tc>
          <w:tcPr>
            <w:tcW w:w="0" w:type="auto"/>
            <w:shd w:val="clear" w:color="auto" w:fill="92D050"/>
            <w:vAlign w:val="center"/>
            <w:hideMark/>
          </w:tcPr>
          <w:p w14:paraId="526A894A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SC10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Dostupna i održiva prometna infrastruktura</w:t>
            </w:r>
          </w:p>
        </w:tc>
      </w:tr>
      <w:tr w:rsidR="00FF71ED" w:rsidRPr="00C8734C" w14:paraId="6067FD11" w14:textId="77777777" w:rsidTr="009B48CF">
        <w:trPr>
          <w:tblCellSpacing w:w="15" w:type="dxa"/>
        </w:trPr>
        <w:tc>
          <w:tcPr>
            <w:tcW w:w="0" w:type="auto"/>
            <w:shd w:val="clear" w:color="auto" w:fill="767171" w:themeFill="background2" w:themeFillShade="80"/>
            <w:vAlign w:val="center"/>
            <w:hideMark/>
          </w:tcPr>
          <w:p w14:paraId="13A45320" w14:textId="77777777" w:rsidR="00FF71ED" w:rsidRPr="00C8734C" w:rsidRDefault="00FF71ED" w:rsidP="009B48C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Prioritet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4: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Zdrav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,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aktivan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i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kvalitetan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život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>stanovnika</w:t>
            </w:r>
            <w:proofErr w:type="spellEnd"/>
            <w:r w:rsidRPr="00C8734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SDŽ</w:t>
            </w:r>
          </w:p>
        </w:tc>
        <w:tc>
          <w:tcPr>
            <w:tcW w:w="0" w:type="auto"/>
            <w:shd w:val="clear" w:color="auto" w:fill="767171" w:themeFill="background2" w:themeFillShade="80"/>
            <w:vAlign w:val="center"/>
            <w:hideMark/>
          </w:tcPr>
          <w:p w14:paraId="2215A641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4.1.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Povećana i uravnotežena kvaliteta života (zdravstvo, socijala, kultura, sport, demografija, baština)</w:t>
            </w:r>
          </w:p>
        </w:tc>
        <w:tc>
          <w:tcPr>
            <w:tcW w:w="0" w:type="auto"/>
            <w:shd w:val="clear" w:color="auto" w:fill="767171" w:themeFill="background2" w:themeFillShade="80"/>
            <w:vAlign w:val="center"/>
            <w:hideMark/>
          </w:tcPr>
          <w:p w14:paraId="3397C4DC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SC5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Zdrav, aktivan i kvalitetan život;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SC6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Demografska revitalizacija;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SC13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Jačanje kulturnog identiteta</w:t>
            </w:r>
          </w:p>
        </w:tc>
      </w:tr>
      <w:tr w:rsidR="00FF71ED" w:rsidRPr="00C8734C" w14:paraId="1090E119" w14:textId="77777777" w:rsidTr="009B48CF">
        <w:trPr>
          <w:tblCellSpacing w:w="15" w:type="dxa"/>
        </w:trPr>
        <w:tc>
          <w:tcPr>
            <w:tcW w:w="0" w:type="auto"/>
            <w:shd w:val="clear" w:color="auto" w:fill="767171" w:themeFill="background2" w:themeFillShade="80"/>
            <w:vAlign w:val="center"/>
            <w:hideMark/>
          </w:tcPr>
          <w:p w14:paraId="10646A84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0" w:type="auto"/>
            <w:shd w:val="clear" w:color="auto" w:fill="767171" w:themeFill="background2" w:themeFillShade="80"/>
            <w:vAlign w:val="center"/>
            <w:hideMark/>
          </w:tcPr>
          <w:p w14:paraId="77570EA9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4.2.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Dobro upravljanje (ljudski potencijali javnog sektora, partnerstva, strateško planiranje)</w:t>
            </w:r>
          </w:p>
        </w:tc>
        <w:tc>
          <w:tcPr>
            <w:tcW w:w="0" w:type="auto"/>
            <w:shd w:val="clear" w:color="auto" w:fill="767171" w:themeFill="background2" w:themeFillShade="80"/>
            <w:vAlign w:val="center"/>
            <w:hideMark/>
          </w:tcPr>
          <w:p w14:paraId="61DA58E3" w14:textId="77777777" w:rsidR="00FF71ED" w:rsidRPr="00BA3E66" w:rsidRDefault="00FF71ED" w:rsidP="009B48CF">
            <w:pPr>
              <w:jc w:val="center"/>
              <w:rPr>
                <w:rFonts w:ascii="Times New Roman" w:hAnsi="Times New Roman" w:cs="Times New Roman"/>
                <w:lang w:val="pt-PT"/>
              </w:rPr>
            </w:pP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SC3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Učinkovita i transparentna javna uprava; </w:t>
            </w:r>
            <w:r w:rsidRPr="00BA3E66">
              <w:rPr>
                <w:rFonts w:ascii="Times New Roman" w:hAnsi="Times New Roman" w:cs="Times New Roman"/>
                <w:b/>
                <w:bCs/>
                <w:lang w:val="pt-PT"/>
              </w:rPr>
              <w:t>SC12</w:t>
            </w:r>
            <w:r w:rsidRPr="00BA3E66">
              <w:rPr>
                <w:rFonts w:ascii="Times New Roman" w:hAnsi="Times New Roman" w:cs="Times New Roman"/>
                <w:lang w:val="pt-PT"/>
              </w:rPr>
              <w:t xml:space="preserve"> Razvoj potpomognutih područja</w:t>
            </w:r>
          </w:p>
        </w:tc>
      </w:tr>
    </w:tbl>
    <w:p w14:paraId="791C337C" w14:textId="77777777" w:rsidR="00FF71ED" w:rsidRDefault="00FF71ED" w:rsidP="00523B84">
      <w:pPr>
        <w:jc w:val="center"/>
        <w:rPr>
          <w:rFonts w:ascii="Times New Roman" w:hAnsi="Times New Roman" w:cs="Times New Roman"/>
        </w:rPr>
      </w:pPr>
    </w:p>
    <w:p w14:paraId="7D916352" w14:textId="3B1819FC" w:rsidR="004A7523" w:rsidRPr="00226577" w:rsidRDefault="0096220E" w:rsidP="00523B84">
      <w:pPr>
        <w:jc w:val="center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 xml:space="preserve">Usklađenost prioriteta i posebnih ciljeva Plana razvoja </w:t>
      </w:r>
      <w:r w:rsidR="00FF71ED">
        <w:rPr>
          <w:rFonts w:ascii="Times New Roman" w:hAnsi="Times New Roman" w:cs="Times New Roman"/>
        </w:rPr>
        <w:t>SDŽ</w:t>
      </w:r>
      <w:r w:rsidRPr="00226577">
        <w:rPr>
          <w:rFonts w:ascii="Times New Roman" w:hAnsi="Times New Roman" w:cs="Times New Roman"/>
        </w:rPr>
        <w:t>-a do 2027. godine sa strateškim ciljevima (SC) Nacionalne razvojne strategije do 2030. godine</w:t>
      </w:r>
    </w:p>
    <w:p w14:paraId="14A3933A" w14:textId="77777777" w:rsidR="004A7523" w:rsidRPr="00226577" w:rsidRDefault="004A7523" w:rsidP="007945EE">
      <w:pPr>
        <w:jc w:val="both"/>
        <w:rPr>
          <w:rFonts w:ascii="Times New Roman" w:hAnsi="Times New Roman" w:cs="Times New Roman"/>
        </w:rPr>
      </w:pPr>
    </w:p>
    <w:p w14:paraId="4BBCEA0D" w14:textId="77777777" w:rsidR="005400DA" w:rsidRPr="00226577" w:rsidRDefault="005400DA" w:rsidP="007945EE">
      <w:pPr>
        <w:jc w:val="both"/>
        <w:rPr>
          <w:rFonts w:ascii="Times New Roman" w:hAnsi="Times New Roman" w:cs="Times New Roman"/>
        </w:rPr>
      </w:pPr>
    </w:p>
    <w:p w14:paraId="108726B0" w14:textId="77777777" w:rsidR="005400DA" w:rsidRPr="00226577" w:rsidRDefault="005400DA" w:rsidP="007945EE">
      <w:pPr>
        <w:jc w:val="both"/>
        <w:rPr>
          <w:rFonts w:ascii="Times New Roman" w:hAnsi="Times New Roman" w:cs="Times New Roman"/>
        </w:rPr>
      </w:pPr>
    </w:p>
    <w:p w14:paraId="63C65240" w14:textId="77777777" w:rsidR="00D83577" w:rsidRPr="00226577" w:rsidRDefault="00D83577" w:rsidP="007945EE">
      <w:pPr>
        <w:jc w:val="both"/>
        <w:rPr>
          <w:rFonts w:ascii="Times New Roman" w:hAnsi="Times New Roman" w:cs="Times New Roman"/>
        </w:rPr>
      </w:pPr>
    </w:p>
    <w:p w14:paraId="3BBE33A9" w14:textId="77777777" w:rsidR="00D83577" w:rsidRPr="00226577" w:rsidRDefault="00D83577" w:rsidP="007945EE">
      <w:pPr>
        <w:jc w:val="both"/>
        <w:rPr>
          <w:rFonts w:ascii="Times New Roman" w:hAnsi="Times New Roman" w:cs="Times New Roman"/>
        </w:rPr>
      </w:pPr>
    </w:p>
    <w:p w14:paraId="0CFA0F61" w14:textId="77777777" w:rsidR="00D83577" w:rsidRPr="00226577" w:rsidRDefault="00D83577" w:rsidP="007945EE">
      <w:pPr>
        <w:jc w:val="both"/>
        <w:rPr>
          <w:rFonts w:ascii="Times New Roman" w:hAnsi="Times New Roman" w:cs="Times New Roman"/>
        </w:rPr>
      </w:pPr>
    </w:p>
    <w:p w14:paraId="1C564550" w14:textId="77777777" w:rsidR="00D83577" w:rsidRPr="00226577" w:rsidRDefault="00D83577" w:rsidP="007945EE">
      <w:pPr>
        <w:jc w:val="both"/>
        <w:rPr>
          <w:rFonts w:ascii="Times New Roman" w:hAnsi="Times New Roman" w:cs="Times New Roman"/>
        </w:rPr>
      </w:pPr>
    </w:p>
    <w:p w14:paraId="2EA6BECE" w14:textId="77777777" w:rsidR="00D83577" w:rsidRPr="00226577" w:rsidRDefault="00D83577" w:rsidP="007945EE">
      <w:pPr>
        <w:jc w:val="both"/>
        <w:rPr>
          <w:rFonts w:ascii="Times New Roman" w:hAnsi="Times New Roman" w:cs="Times New Roman"/>
        </w:rPr>
      </w:pPr>
    </w:p>
    <w:p w14:paraId="4B49DD31" w14:textId="77777777" w:rsidR="00D83577" w:rsidRPr="00226577" w:rsidRDefault="00D83577" w:rsidP="007945EE">
      <w:pPr>
        <w:jc w:val="both"/>
        <w:rPr>
          <w:rFonts w:ascii="Times New Roman" w:hAnsi="Times New Roman" w:cs="Times New Roman"/>
        </w:rPr>
      </w:pPr>
    </w:p>
    <w:p w14:paraId="5F407D99" w14:textId="77777777" w:rsidR="00D83577" w:rsidRPr="00226577" w:rsidRDefault="00D83577" w:rsidP="007945EE">
      <w:pPr>
        <w:jc w:val="both"/>
        <w:rPr>
          <w:rFonts w:ascii="Times New Roman" w:hAnsi="Times New Roman" w:cs="Times New Roman"/>
        </w:rPr>
      </w:pPr>
    </w:p>
    <w:p w14:paraId="68F608A1" w14:textId="19A01441" w:rsidR="00BB53BE" w:rsidRPr="003F5C28" w:rsidRDefault="00BB53BE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  <w:color w:val="00B050"/>
        </w:rPr>
      </w:pPr>
      <w:bookmarkStart w:id="9" w:name="_Toc202954892"/>
      <w:r w:rsidRPr="003F5C28">
        <w:rPr>
          <w:rFonts w:ascii="Times New Roman" w:hAnsi="Times New Roman" w:cs="Times New Roman"/>
          <w:color w:val="00B050"/>
        </w:rPr>
        <w:lastRenderedPageBreak/>
        <w:t xml:space="preserve">POPIS MJERA S </w:t>
      </w:r>
      <w:r w:rsidR="00661298" w:rsidRPr="003F5C28">
        <w:rPr>
          <w:rFonts w:ascii="Times New Roman" w:hAnsi="Times New Roman" w:cs="Times New Roman"/>
          <w:color w:val="00B050"/>
        </w:rPr>
        <w:t>OPISOM, KLJUČNIM AKTIVNOSTIMA I POKAZATELJIMA REZULTATA</w:t>
      </w:r>
      <w:bookmarkEnd w:id="9"/>
    </w:p>
    <w:p w14:paraId="0E9040F7" w14:textId="77777777" w:rsidR="00897706" w:rsidRPr="00226577" w:rsidRDefault="00897706" w:rsidP="007945EE">
      <w:pPr>
        <w:jc w:val="both"/>
        <w:rPr>
          <w:rFonts w:ascii="Times New Roman" w:hAnsi="Times New Roman" w:cs="Times New Roman"/>
        </w:rPr>
      </w:pPr>
    </w:p>
    <w:p w14:paraId="6393F774" w14:textId="77777777" w:rsidR="00833052" w:rsidRPr="00BA3E66" w:rsidRDefault="00833052" w:rsidP="00833052">
      <w:pPr>
        <w:rPr>
          <w:b/>
          <w:bCs/>
        </w:rPr>
      </w:pPr>
      <w:r w:rsidRPr="00BA3E66">
        <w:rPr>
          <w:b/>
          <w:bCs/>
        </w:rPr>
        <w:t>Posebni cilj 1.2. Jačanje malog i srednjeg poduzetništva i poduzetničkog okruženja</w:t>
      </w:r>
    </w:p>
    <w:p w14:paraId="3E890B83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M1.2.2: Stvaranje uvjeta za očuvanje tradicijskih obrta</w:t>
      </w:r>
    </w:p>
    <w:p w14:paraId="2A8B696C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Očuvanje i razvoj tradicijskih obrta i lokalnih inicijativa kroz financijsku potporu i suradnju s udrugama, čime se jača lokalna ekonomija i kulturni identitet.</w:t>
      </w:r>
    </w:p>
    <w:p w14:paraId="41581CFD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O</w:t>
      </w:r>
    </w:p>
    <w:p w14:paraId="6BAD0666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3CFC4A62" w14:textId="77777777" w:rsidR="00833052" w:rsidRPr="00833052" w:rsidRDefault="00833052" w:rsidP="004B4522">
      <w:pPr>
        <w:pStyle w:val="Odlomakpopisa"/>
        <w:numPr>
          <w:ilvl w:val="0"/>
          <w:numId w:val="26"/>
        </w:numPr>
        <w:rPr>
          <w:lang w:val="en-GB"/>
        </w:rPr>
      </w:pPr>
      <w:r w:rsidRPr="00833052">
        <w:rPr>
          <w:lang w:val="en-GB"/>
        </w:rPr>
        <w:t xml:space="preserve">SDG 8: </w:t>
      </w:r>
      <w:proofErr w:type="spellStart"/>
      <w:r w:rsidRPr="00833052">
        <w:rPr>
          <w:lang w:val="en-GB"/>
        </w:rPr>
        <w:t>Dostojanstven</w:t>
      </w:r>
      <w:proofErr w:type="spellEnd"/>
      <w:r w:rsidRPr="00833052">
        <w:rPr>
          <w:lang w:val="en-GB"/>
        </w:rPr>
        <w:t xml:space="preserve"> rad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gospodarski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rast</w:t>
      </w:r>
      <w:proofErr w:type="spellEnd"/>
    </w:p>
    <w:p w14:paraId="6C5CFE0F" w14:textId="64AF87DE" w:rsidR="00833052" w:rsidRPr="00833052" w:rsidRDefault="00833052" w:rsidP="004B4522">
      <w:pPr>
        <w:pStyle w:val="Odlomakpopisa"/>
        <w:numPr>
          <w:ilvl w:val="0"/>
          <w:numId w:val="26"/>
        </w:numPr>
        <w:rPr>
          <w:lang w:val="en-GB"/>
        </w:rPr>
      </w:pPr>
      <w:r w:rsidRPr="00833052">
        <w:rPr>
          <w:lang w:val="en-GB"/>
        </w:rPr>
        <w:t xml:space="preserve">SDG 11: </w:t>
      </w:r>
      <w:proofErr w:type="spellStart"/>
      <w:r w:rsidRPr="00833052">
        <w:rPr>
          <w:lang w:val="en-GB"/>
        </w:rPr>
        <w:t>Održivi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gradovi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zajednice</w:t>
      </w:r>
      <w:proofErr w:type="spellEnd"/>
    </w:p>
    <w:p w14:paraId="3F41691A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468B71B8" w14:textId="51B8F2A4" w:rsidR="00833052" w:rsidRPr="00833052" w:rsidRDefault="00833052" w:rsidP="004B4522">
      <w:pPr>
        <w:pStyle w:val="Odlomakpopisa"/>
        <w:numPr>
          <w:ilvl w:val="0"/>
          <w:numId w:val="25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104011 – </w:t>
      </w:r>
      <w:proofErr w:type="spellStart"/>
      <w:r w:rsidRPr="00833052">
        <w:rPr>
          <w:lang w:val="en-GB"/>
        </w:rPr>
        <w:t>Sufinanciranje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udruga</w:t>
      </w:r>
      <w:proofErr w:type="spellEnd"/>
      <w:r w:rsidRPr="00833052">
        <w:rPr>
          <w:lang w:val="en-GB"/>
        </w:rPr>
        <w:t xml:space="preserve"> (13.900,00 €)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5174"/>
        <w:gridCol w:w="1329"/>
      </w:tblGrid>
      <w:tr w:rsidR="00833052" w:rsidRPr="000B5937" w14:paraId="34F163D1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968BD0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207EA0F4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54A45F60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8F2517" w14:textId="77777777" w:rsidR="00833052" w:rsidRPr="00BA3E66" w:rsidRDefault="00833052" w:rsidP="009B48CF">
            <w:pPr>
              <w:spacing w:after="160" w:line="259" w:lineRule="auto"/>
            </w:pPr>
            <w:r w:rsidRPr="00BA3E66">
              <w:t>Godišnji natječaji za udruge i obrtničke inicijative</w:t>
            </w:r>
          </w:p>
        </w:tc>
        <w:tc>
          <w:tcPr>
            <w:tcW w:w="0" w:type="auto"/>
            <w:hideMark/>
          </w:tcPr>
          <w:p w14:paraId="2D8EA6DE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78012E8E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EBBFB7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Promocija tradicijskih obrta kroz lokalne manifestacije</w:t>
            </w:r>
          </w:p>
        </w:tc>
        <w:tc>
          <w:tcPr>
            <w:tcW w:w="0" w:type="auto"/>
            <w:hideMark/>
          </w:tcPr>
          <w:p w14:paraId="2F26A127" w14:textId="3CD5A5A6" w:rsidR="00833052" w:rsidRPr="00491A53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91A53">
              <w:rPr>
                <w:lang w:val="en-GB"/>
              </w:rPr>
              <w:t>2025.–202</w:t>
            </w:r>
            <w:r w:rsidR="00DE2960" w:rsidRPr="00491A53">
              <w:rPr>
                <w:lang w:val="en-GB"/>
              </w:rPr>
              <w:t>9</w:t>
            </w:r>
            <w:r w:rsidRPr="00491A53">
              <w:rPr>
                <w:lang w:val="en-GB"/>
              </w:rPr>
              <w:t>.</w:t>
            </w:r>
          </w:p>
        </w:tc>
      </w:tr>
    </w:tbl>
    <w:p w14:paraId="6063F22C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577"/>
        <w:gridCol w:w="1835"/>
        <w:gridCol w:w="996"/>
        <w:gridCol w:w="996"/>
        <w:gridCol w:w="996"/>
        <w:gridCol w:w="996"/>
      </w:tblGrid>
      <w:tr w:rsidR="00833052" w:rsidRPr="000B5937" w14:paraId="17F62029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54E7419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5DC8D56C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  <w:r w:rsidRPr="000B5937">
              <w:rPr>
                <w:lang w:val="en-GB"/>
              </w:rPr>
              <w:t xml:space="preserve"> </w:t>
            </w:r>
          </w:p>
        </w:tc>
        <w:tc>
          <w:tcPr>
            <w:tcW w:w="0" w:type="auto"/>
            <w:gridSpan w:val="4"/>
          </w:tcPr>
          <w:p w14:paraId="7CB07143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833052" w:rsidRPr="000B5937" w14:paraId="791B0F24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83C9272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26CAF92E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53C6246A" w14:textId="7A30AEF2" w:rsidR="00833052" w:rsidRPr="000B5937" w:rsidRDefault="009C5D0F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736FD404" w14:textId="1A84C450" w:rsidR="00833052" w:rsidRPr="000B5937" w:rsidRDefault="009C5D0F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242591AB" w14:textId="40572CBD" w:rsidR="00833052" w:rsidRPr="000B5937" w:rsidRDefault="009C5D0F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50521C78" w14:textId="76E99310" w:rsidR="00833052" w:rsidRPr="000B5937" w:rsidRDefault="009C5D0F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0DB36C59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20D955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Broj udruga/obrtnika korisnika potpore</w:t>
            </w:r>
          </w:p>
        </w:tc>
        <w:tc>
          <w:tcPr>
            <w:tcW w:w="0" w:type="auto"/>
          </w:tcPr>
          <w:p w14:paraId="6D3E5217" w14:textId="56758E2B" w:rsidR="00833052" w:rsidRPr="00BA3E66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</w:p>
        </w:tc>
        <w:tc>
          <w:tcPr>
            <w:tcW w:w="0" w:type="auto"/>
          </w:tcPr>
          <w:p w14:paraId="0AE02FC0" w14:textId="4D5A938D" w:rsidR="00833052" w:rsidRPr="00BA3E66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18</w:t>
            </w:r>
          </w:p>
        </w:tc>
        <w:tc>
          <w:tcPr>
            <w:tcW w:w="0" w:type="auto"/>
          </w:tcPr>
          <w:p w14:paraId="559481BC" w14:textId="47EC4164" w:rsidR="00833052" w:rsidRPr="00BA3E66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18</w:t>
            </w:r>
          </w:p>
        </w:tc>
        <w:tc>
          <w:tcPr>
            <w:tcW w:w="0" w:type="auto"/>
          </w:tcPr>
          <w:p w14:paraId="3D41F0D9" w14:textId="44AA132D" w:rsidR="00833052" w:rsidRPr="00BA3E66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18</w:t>
            </w:r>
          </w:p>
        </w:tc>
        <w:tc>
          <w:tcPr>
            <w:tcW w:w="0" w:type="auto"/>
          </w:tcPr>
          <w:p w14:paraId="25C18FB9" w14:textId="018B7804" w:rsidR="00833052" w:rsidRPr="00BA3E66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18</w:t>
            </w:r>
          </w:p>
        </w:tc>
      </w:tr>
      <w:tr w:rsidR="00833052" w:rsidRPr="000B5937" w14:paraId="40072FC4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505864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Iznos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godišnjih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potpora</w:t>
            </w:r>
            <w:proofErr w:type="spellEnd"/>
            <w:r w:rsidRPr="000B5937">
              <w:rPr>
                <w:lang w:val="en-GB"/>
              </w:rPr>
              <w:t xml:space="preserve"> (€)</w:t>
            </w:r>
          </w:p>
        </w:tc>
        <w:tc>
          <w:tcPr>
            <w:tcW w:w="0" w:type="auto"/>
          </w:tcPr>
          <w:p w14:paraId="205BC7CD" w14:textId="2CE448B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7C0CC448" w14:textId="1A2746E8" w:rsidR="00833052" w:rsidRPr="000B5937" w:rsidRDefault="0023615E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7.000,00</w:t>
            </w:r>
          </w:p>
        </w:tc>
        <w:tc>
          <w:tcPr>
            <w:tcW w:w="0" w:type="auto"/>
          </w:tcPr>
          <w:p w14:paraId="10D302EF" w14:textId="6E1B804B" w:rsidR="00833052" w:rsidRPr="000B5937" w:rsidRDefault="0023615E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7.350,00</w:t>
            </w:r>
          </w:p>
        </w:tc>
        <w:tc>
          <w:tcPr>
            <w:tcW w:w="0" w:type="auto"/>
          </w:tcPr>
          <w:p w14:paraId="0A243935" w14:textId="0AA49B27" w:rsidR="00833052" w:rsidRPr="000B5937" w:rsidRDefault="0023615E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7.717,50</w:t>
            </w:r>
          </w:p>
        </w:tc>
        <w:tc>
          <w:tcPr>
            <w:tcW w:w="0" w:type="auto"/>
          </w:tcPr>
          <w:p w14:paraId="2AB36A71" w14:textId="30413B60" w:rsidR="00833052" w:rsidRPr="000B5937" w:rsidRDefault="0023615E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8.103,38</w:t>
            </w:r>
          </w:p>
        </w:tc>
      </w:tr>
    </w:tbl>
    <w:p w14:paraId="6EC04D50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6262F178" w14:textId="77777777" w:rsidR="00833052" w:rsidRPr="00BA3E66" w:rsidRDefault="00833052" w:rsidP="004B4522">
      <w:pPr>
        <w:numPr>
          <w:ilvl w:val="0"/>
          <w:numId w:val="9"/>
        </w:numPr>
        <w:rPr>
          <w:lang w:val="pt-PT"/>
        </w:rPr>
      </w:pPr>
      <w:r w:rsidRPr="00BA3E66">
        <w:rPr>
          <w:lang w:val="pt-PT"/>
        </w:rPr>
        <w:t>Provedba javnih poziva i sufinanciranje tradicijskih obrta i udruga.</w:t>
      </w:r>
    </w:p>
    <w:p w14:paraId="08D668BB" w14:textId="77777777" w:rsidR="00833052" w:rsidRPr="00BA3E66" w:rsidRDefault="00833052" w:rsidP="004B4522">
      <w:pPr>
        <w:numPr>
          <w:ilvl w:val="0"/>
          <w:numId w:val="9"/>
        </w:numPr>
        <w:rPr>
          <w:lang w:val="pt-PT"/>
        </w:rPr>
      </w:pPr>
      <w:r w:rsidRPr="00BA3E66">
        <w:rPr>
          <w:lang w:val="pt-PT"/>
        </w:rPr>
        <w:t>Organizacija manifestacija usmjerenih na očuvanje baštine i zanata.</w:t>
      </w:r>
    </w:p>
    <w:p w14:paraId="247C8322" w14:textId="77777777" w:rsidR="00833052" w:rsidRPr="00BA3E66" w:rsidRDefault="00833052" w:rsidP="004B4522">
      <w:pPr>
        <w:numPr>
          <w:ilvl w:val="0"/>
          <w:numId w:val="9"/>
        </w:numPr>
        <w:rPr>
          <w:lang w:val="pt-PT"/>
        </w:rPr>
      </w:pPr>
      <w:r w:rsidRPr="00BA3E66">
        <w:rPr>
          <w:lang w:val="pt-PT"/>
        </w:rPr>
        <w:t>Povezivanje udruga i obrtnika s turističkom ponudom.</w:t>
      </w:r>
    </w:p>
    <w:p w14:paraId="57BF87D7" w14:textId="77777777" w:rsidR="00833052" w:rsidRPr="00BA3E66" w:rsidRDefault="00833052" w:rsidP="00833052">
      <w:pPr>
        <w:rPr>
          <w:lang w:val="pt-PT"/>
        </w:rPr>
      </w:pPr>
    </w:p>
    <w:p w14:paraId="5743C708" w14:textId="77777777" w:rsidR="00833052" w:rsidRPr="00BA3E66" w:rsidRDefault="00833052" w:rsidP="00833052">
      <w:pPr>
        <w:rPr>
          <w:lang w:val="pt-PT"/>
        </w:rPr>
      </w:pPr>
    </w:p>
    <w:p w14:paraId="69CB30CC" w14:textId="77777777" w:rsidR="00833052" w:rsidRPr="00BA3E66" w:rsidRDefault="00833052" w:rsidP="00833052">
      <w:pPr>
        <w:rPr>
          <w:b/>
          <w:bCs/>
          <w:lang w:val="pt-PT"/>
        </w:rPr>
      </w:pPr>
      <w:r w:rsidRPr="00BA3E66">
        <w:rPr>
          <w:b/>
          <w:bCs/>
          <w:lang w:val="pt-PT"/>
        </w:rPr>
        <w:lastRenderedPageBreak/>
        <w:t>Posebni cilj 1.3. Razvoj teritorijalno ravnomjerno raspoređenog, cjelogodišnjeg, diversificiranog, održivog i inovativnog turizma</w:t>
      </w:r>
    </w:p>
    <w:p w14:paraId="331BFF51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M1.3.2: Razvoj turističke i posjetiteljske infrastrukture</w:t>
      </w:r>
    </w:p>
    <w:p w14:paraId="541E8DE8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Poboljšati kvalitetu turističke infrastrukture (luke, plaže, obalni pojas) radi povećanja atraktivnosti destinacije i sigurnosti posjetitelja.</w:t>
      </w:r>
    </w:p>
    <w:p w14:paraId="3336E210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I</w:t>
      </w:r>
    </w:p>
    <w:p w14:paraId="4163F6E3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31A238A5" w14:textId="77777777" w:rsidR="00833052" w:rsidRPr="00833052" w:rsidRDefault="00833052" w:rsidP="004B4522">
      <w:pPr>
        <w:pStyle w:val="Odlomakpopisa"/>
        <w:numPr>
          <w:ilvl w:val="0"/>
          <w:numId w:val="25"/>
        </w:numPr>
        <w:rPr>
          <w:lang w:val="en-GB"/>
        </w:rPr>
      </w:pPr>
      <w:r w:rsidRPr="00833052">
        <w:rPr>
          <w:lang w:val="en-GB"/>
        </w:rPr>
        <w:t xml:space="preserve">SDG 8: </w:t>
      </w:r>
      <w:proofErr w:type="spellStart"/>
      <w:r w:rsidRPr="00833052">
        <w:rPr>
          <w:lang w:val="en-GB"/>
        </w:rPr>
        <w:t>Dostojanstven</w:t>
      </w:r>
      <w:proofErr w:type="spellEnd"/>
      <w:r w:rsidRPr="00833052">
        <w:rPr>
          <w:lang w:val="en-GB"/>
        </w:rPr>
        <w:t xml:space="preserve"> rad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gospodarski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rast</w:t>
      </w:r>
      <w:proofErr w:type="spellEnd"/>
    </w:p>
    <w:p w14:paraId="337FAE84" w14:textId="77777777" w:rsidR="00833052" w:rsidRPr="00833052" w:rsidRDefault="00833052" w:rsidP="004B4522">
      <w:pPr>
        <w:pStyle w:val="Odlomakpopisa"/>
        <w:numPr>
          <w:ilvl w:val="0"/>
          <w:numId w:val="25"/>
        </w:numPr>
        <w:rPr>
          <w:lang w:val="en-GB"/>
        </w:rPr>
      </w:pPr>
      <w:r w:rsidRPr="00833052">
        <w:rPr>
          <w:lang w:val="en-GB"/>
        </w:rPr>
        <w:t xml:space="preserve">SDG 11: </w:t>
      </w:r>
      <w:proofErr w:type="spellStart"/>
      <w:r w:rsidRPr="00833052">
        <w:rPr>
          <w:lang w:val="en-GB"/>
        </w:rPr>
        <w:t>Održivi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gradovi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zajednice</w:t>
      </w:r>
      <w:proofErr w:type="spellEnd"/>
    </w:p>
    <w:p w14:paraId="5B8B3F0D" w14:textId="0EFA4D99" w:rsidR="00833052" w:rsidRPr="00833052" w:rsidRDefault="00833052" w:rsidP="004B4522">
      <w:pPr>
        <w:pStyle w:val="Odlomakpopisa"/>
        <w:numPr>
          <w:ilvl w:val="0"/>
          <w:numId w:val="25"/>
        </w:numPr>
        <w:rPr>
          <w:lang w:val="en-GB"/>
        </w:rPr>
      </w:pPr>
      <w:r w:rsidRPr="00833052">
        <w:rPr>
          <w:lang w:val="en-GB"/>
        </w:rPr>
        <w:t xml:space="preserve">SDG 14: </w:t>
      </w:r>
      <w:proofErr w:type="spellStart"/>
      <w:r w:rsidRPr="00833052">
        <w:rPr>
          <w:lang w:val="en-GB"/>
        </w:rPr>
        <w:t>Život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ispod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vode</w:t>
      </w:r>
      <w:proofErr w:type="spellEnd"/>
    </w:p>
    <w:p w14:paraId="73A18E60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102 – Komunalna infrastruktura</w:t>
      </w:r>
    </w:p>
    <w:p w14:paraId="07FEBB41" w14:textId="5D4D256C" w:rsidR="00833052" w:rsidRPr="00BA3E66" w:rsidRDefault="00833052" w:rsidP="004B4522">
      <w:pPr>
        <w:pStyle w:val="Odlomakpopisa"/>
        <w:numPr>
          <w:ilvl w:val="0"/>
          <w:numId w:val="24"/>
        </w:numPr>
        <w:rPr>
          <w:lang w:val="pt-PT"/>
        </w:rPr>
      </w:pPr>
      <w:r w:rsidRPr="00BA3E66">
        <w:rPr>
          <w:lang w:val="pt-PT"/>
        </w:rPr>
        <w:t>Aktivnost 102007 – Održavanje luka, plaža i obalnog pojasa (69.750,00 €)</w:t>
      </w:r>
    </w:p>
    <w:p w14:paraId="526264CF" w14:textId="21319401" w:rsidR="00833052" w:rsidRPr="00BA3E66" w:rsidRDefault="00833052" w:rsidP="00833052">
      <w:pPr>
        <w:rPr>
          <w:lang w:val="pt-PT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287"/>
        <w:gridCol w:w="1329"/>
      </w:tblGrid>
      <w:tr w:rsidR="00833052" w:rsidRPr="000B5937" w14:paraId="63E7D0D2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C23BE2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6D80090B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1DD5CE1E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4302CC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Redovito održavanje plaža i luka</w:t>
            </w:r>
          </w:p>
        </w:tc>
        <w:tc>
          <w:tcPr>
            <w:tcW w:w="0" w:type="auto"/>
            <w:hideMark/>
          </w:tcPr>
          <w:p w14:paraId="58CF2546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3DEF7CC4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106A7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Ulaganja u sigurnost i pristupačnost sadržaja</w:t>
            </w:r>
          </w:p>
        </w:tc>
        <w:tc>
          <w:tcPr>
            <w:tcW w:w="0" w:type="auto"/>
            <w:hideMark/>
          </w:tcPr>
          <w:p w14:paraId="7578FF85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2026.–2028.</w:t>
            </w:r>
          </w:p>
        </w:tc>
      </w:tr>
    </w:tbl>
    <w:p w14:paraId="279230F7" w14:textId="0607A723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220"/>
        <w:gridCol w:w="1748"/>
        <w:gridCol w:w="1107"/>
        <w:gridCol w:w="1107"/>
        <w:gridCol w:w="1107"/>
        <w:gridCol w:w="1107"/>
      </w:tblGrid>
      <w:tr w:rsidR="00833052" w:rsidRPr="000B5937" w14:paraId="0704A2CB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E6D2B54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2D2406D0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5A263679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086637CF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7E5E943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2A328CED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705534EA" w14:textId="766A0E76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0FDBE687" w14:textId="3C25E590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022783B7" w14:textId="21AC0D7D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40F4BF93" w14:textId="4BA23E59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141B36AE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77BCAA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uređenih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plaža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luka</w:t>
            </w:r>
            <w:proofErr w:type="spellEnd"/>
          </w:p>
        </w:tc>
        <w:tc>
          <w:tcPr>
            <w:tcW w:w="0" w:type="auto"/>
          </w:tcPr>
          <w:p w14:paraId="108DB601" w14:textId="60869D24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278BFB96" w14:textId="5E87EFA4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14:paraId="403F7E50" w14:textId="20015DA5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14:paraId="5EDD8E37" w14:textId="6F723391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14:paraId="74A5B4EF" w14:textId="0B313D76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833052" w:rsidRPr="000B5937" w14:paraId="76764C71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0D5C71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Ulaganja</w:t>
            </w:r>
            <w:proofErr w:type="spellEnd"/>
            <w:r w:rsidRPr="000B5937">
              <w:rPr>
                <w:lang w:val="en-GB"/>
              </w:rPr>
              <w:t xml:space="preserve"> u </w:t>
            </w:r>
            <w:proofErr w:type="spellStart"/>
            <w:r w:rsidRPr="000B5937">
              <w:rPr>
                <w:lang w:val="en-GB"/>
              </w:rPr>
              <w:t>turističku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infrastrukturu</w:t>
            </w:r>
            <w:proofErr w:type="spellEnd"/>
            <w:r w:rsidRPr="000B5937">
              <w:rPr>
                <w:lang w:val="en-GB"/>
              </w:rPr>
              <w:t xml:space="preserve"> (€)</w:t>
            </w:r>
          </w:p>
        </w:tc>
        <w:tc>
          <w:tcPr>
            <w:tcW w:w="0" w:type="auto"/>
          </w:tcPr>
          <w:p w14:paraId="62A053D5" w14:textId="63A0EE13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3BBD0B17" w14:textId="5CA70522" w:rsidR="00833052" w:rsidRPr="000B5937" w:rsidRDefault="0023615E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40.250,00</w:t>
            </w:r>
          </w:p>
        </w:tc>
        <w:tc>
          <w:tcPr>
            <w:tcW w:w="0" w:type="auto"/>
          </w:tcPr>
          <w:p w14:paraId="5E5F3CBB" w14:textId="4B38C813" w:rsidR="00833052" w:rsidRPr="000B5937" w:rsidRDefault="0023615E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42.262,50</w:t>
            </w:r>
          </w:p>
        </w:tc>
        <w:tc>
          <w:tcPr>
            <w:tcW w:w="0" w:type="auto"/>
          </w:tcPr>
          <w:p w14:paraId="06A9C7CD" w14:textId="71EEBB75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44.375,63</w:t>
            </w:r>
          </w:p>
        </w:tc>
        <w:tc>
          <w:tcPr>
            <w:tcW w:w="0" w:type="auto"/>
          </w:tcPr>
          <w:p w14:paraId="3A62AC3C" w14:textId="2E159AE7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46.594,41</w:t>
            </w:r>
          </w:p>
        </w:tc>
      </w:tr>
    </w:tbl>
    <w:p w14:paraId="335F724E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6FB0D97F" w14:textId="77777777" w:rsidR="00833052" w:rsidRPr="00BA3E66" w:rsidRDefault="00833052" w:rsidP="004B4522">
      <w:pPr>
        <w:numPr>
          <w:ilvl w:val="0"/>
          <w:numId w:val="10"/>
        </w:numPr>
        <w:rPr>
          <w:lang w:val="pt-PT"/>
        </w:rPr>
      </w:pPr>
      <w:r w:rsidRPr="00BA3E66">
        <w:rPr>
          <w:lang w:val="pt-PT"/>
        </w:rPr>
        <w:t>Održavanje i opremanje plaža i pristaništa.</w:t>
      </w:r>
    </w:p>
    <w:p w14:paraId="6E94E20F" w14:textId="77777777" w:rsidR="00833052" w:rsidRPr="00BA3E66" w:rsidRDefault="00833052" w:rsidP="004B4522">
      <w:pPr>
        <w:numPr>
          <w:ilvl w:val="0"/>
          <w:numId w:val="10"/>
        </w:numPr>
        <w:rPr>
          <w:lang w:val="pt-PT"/>
        </w:rPr>
      </w:pPr>
      <w:r w:rsidRPr="00BA3E66">
        <w:rPr>
          <w:lang w:val="pt-PT"/>
        </w:rPr>
        <w:t>Uvođenje novih komunalnih sadržaja (rasvjeta, pristupi).</w:t>
      </w:r>
    </w:p>
    <w:p w14:paraId="60B13C47" w14:textId="77777777" w:rsidR="00833052" w:rsidRPr="00BA3E66" w:rsidRDefault="00833052" w:rsidP="004B4522">
      <w:pPr>
        <w:numPr>
          <w:ilvl w:val="0"/>
          <w:numId w:val="10"/>
        </w:numPr>
        <w:rPr>
          <w:lang w:val="pt-PT"/>
        </w:rPr>
      </w:pPr>
      <w:r w:rsidRPr="00BA3E66">
        <w:rPr>
          <w:lang w:val="pt-PT"/>
        </w:rPr>
        <w:t>Suradnja s TZ-om u promociji destinacije.</w:t>
      </w:r>
    </w:p>
    <w:p w14:paraId="0A62601D" w14:textId="77777777" w:rsidR="00833052" w:rsidRPr="00BA3E66" w:rsidRDefault="00833052" w:rsidP="00833052">
      <w:pPr>
        <w:rPr>
          <w:lang w:val="pt-PT"/>
        </w:rPr>
      </w:pPr>
    </w:p>
    <w:p w14:paraId="0EDA2D48" w14:textId="77777777" w:rsidR="00833052" w:rsidRPr="00BA3E66" w:rsidRDefault="00833052" w:rsidP="00833052">
      <w:pPr>
        <w:rPr>
          <w:lang w:val="pt-PT"/>
        </w:rPr>
      </w:pPr>
    </w:p>
    <w:p w14:paraId="412EBA97" w14:textId="77777777" w:rsidR="00833052" w:rsidRPr="00BA3E66" w:rsidRDefault="00833052" w:rsidP="00833052">
      <w:pPr>
        <w:rPr>
          <w:lang w:val="pt-PT"/>
        </w:rPr>
      </w:pPr>
    </w:p>
    <w:p w14:paraId="7B0DF6B9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lastRenderedPageBreak/>
        <w:t>Mjera M1.3.3: Razvoj i poticanje ulaganja u unapređenje kvalitete i sigurnosti turističkih proizvoda i usluga</w:t>
      </w:r>
    </w:p>
    <w:p w14:paraId="61BF0E44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Podizanje kvalitete turističke ponude kroz ulaganja u sadržaje, manifestacije i promociju destinacije.</w:t>
      </w:r>
    </w:p>
    <w:p w14:paraId="799338AA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R</w:t>
      </w:r>
    </w:p>
    <w:p w14:paraId="0E0B6EA9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7D0AAE15" w14:textId="77777777" w:rsidR="00833052" w:rsidRPr="00833052" w:rsidRDefault="00833052" w:rsidP="004B4522">
      <w:pPr>
        <w:pStyle w:val="Odlomakpopisa"/>
        <w:numPr>
          <w:ilvl w:val="0"/>
          <w:numId w:val="24"/>
        </w:numPr>
        <w:rPr>
          <w:lang w:val="en-GB"/>
        </w:rPr>
      </w:pPr>
      <w:r w:rsidRPr="00833052">
        <w:rPr>
          <w:lang w:val="en-GB"/>
        </w:rPr>
        <w:t xml:space="preserve">SDG 8: </w:t>
      </w:r>
      <w:proofErr w:type="spellStart"/>
      <w:r w:rsidRPr="00833052">
        <w:rPr>
          <w:lang w:val="en-GB"/>
        </w:rPr>
        <w:t>Dostojanstven</w:t>
      </w:r>
      <w:proofErr w:type="spellEnd"/>
      <w:r w:rsidRPr="00833052">
        <w:rPr>
          <w:lang w:val="en-GB"/>
        </w:rPr>
        <w:t xml:space="preserve"> rad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gospodarski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rast</w:t>
      </w:r>
      <w:proofErr w:type="spellEnd"/>
    </w:p>
    <w:p w14:paraId="1FF1DC87" w14:textId="29A6BF6E" w:rsidR="00833052" w:rsidRPr="00833052" w:rsidRDefault="00833052" w:rsidP="004B4522">
      <w:pPr>
        <w:pStyle w:val="Odlomakpopisa"/>
        <w:numPr>
          <w:ilvl w:val="0"/>
          <w:numId w:val="24"/>
        </w:numPr>
        <w:rPr>
          <w:lang w:val="en-GB"/>
        </w:rPr>
      </w:pPr>
      <w:r w:rsidRPr="00833052">
        <w:rPr>
          <w:lang w:val="en-GB"/>
        </w:rPr>
        <w:t xml:space="preserve">SDG 11: </w:t>
      </w:r>
      <w:proofErr w:type="spellStart"/>
      <w:r w:rsidRPr="00833052">
        <w:rPr>
          <w:lang w:val="en-GB"/>
        </w:rPr>
        <w:t>Održivi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gradovi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zajednice</w:t>
      </w:r>
      <w:proofErr w:type="spellEnd"/>
    </w:p>
    <w:p w14:paraId="2B86B222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1CA5E9CE" w14:textId="55940B6A" w:rsidR="00833052" w:rsidRPr="00BA3E66" w:rsidRDefault="00833052" w:rsidP="004B4522">
      <w:pPr>
        <w:pStyle w:val="Odlomakpopisa"/>
        <w:numPr>
          <w:ilvl w:val="0"/>
          <w:numId w:val="24"/>
        </w:numPr>
        <w:rPr>
          <w:lang w:val="pt-PT"/>
        </w:rPr>
      </w:pPr>
      <w:r w:rsidRPr="00BA3E66">
        <w:rPr>
          <w:lang w:val="pt-PT"/>
        </w:rPr>
        <w:t>Aktivnost 104020 – Unapređenje turizma i poboljšanje turističke ponude (79.000,00 €)</w:t>
      </w:r>
    </w:p>
    <w:p w14:paraId="2407579C" w14:textId="77777777" w:rsidR="00833052" w:rsidRPr="00BA3E66" w:rsidRDefault="00833052" w:rsidP="00833052">
      <w:pPr>
        <w:rPr>
          <w:lang w:val="pt-PT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923"/>
        <w:gridCol w:w="1329"/>
      </w:tblGrid>
      <w:tr w:rsidR="00833052" w:rsidRPr="000B5937" w14:paraId="11F2D78F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B8B1FF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7091518F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303E5B85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443F20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Provedba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kulturno-turističkih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događanja</w:t>
            </w:r>
            <w:proofErr w:type="spellEnd"/>
          </w:p>
        </w:tc>
        <w:tc>
          <w:tcPr>
            <w:tcW w:w="0" w:type="auto"/>
            <w:hideMark/>
          </w:tcPr>
          <w:p w14:paraId="51366E9D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625F5A8B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49D907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Unapređenje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promocije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destinacije</w:t>
            </w:r>
            <w:proofErr w:type="spellEnd"/>
          </w:p>
        </w:tc>
        <w:tc>
          <w:tcPr>
            <w:tcW w:w="0" w:type="auto"/>
            <w:hideMark/>
          </w:tcPr>
          <w:p w14:paraId="2317C7F9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2026.–2028.</w:t>
            </w:r>
          </w:p>
        </w:tc>
      </w:tr>
    </w:tbl>
    <w:p w14:paraId="7F218472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2985"/>
        <w:gridCol w:w="1929"/>
        <w:gridCol w:w="941"/>
        <w:gridCol w:w="941"/>
        <w:gridCol w:w="941"/>
        <w:gridCol w:w="941"/>
      </w:tblGrid>
      <w:tr w:rsidR="00833052" w:rsidRPr="000B5937" w14:paraId="18EC0EEB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3E31694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79E60DB2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09A84F04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7285B68C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3050545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62A7EEDF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5F83D3CD" w14:textId="6E67A13D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5F6143CD" w14:textId="0C1CDA15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3172F1A1" w14:textId="4308D54B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21AC8562" w14:textId="1AF17891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E80221" w:rsidRPr="000B5937" w14:paraId="3B7E4CD2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B910AC" w14:textId="77777777" w:rsidR="00E80221" w:rsidRPr="000B5937" w:rsidRDefault="00E80221" w:rsidP="00E80221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manifestacija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događanja</w:t>
            </w:r>
            <w:proofErr w:type="spellEnd"/>
          </w:p>
        </w:tc>
        <w:tc>
          <w:tcPr>
            <w:tcW w:w="0" w:type="auto"/>
          </w:tcPr>
          <w:p w14:paraId="6CC15B0B" w14:textId="61C83CA6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50CE968D" w14:textId="264BAE85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  <w:tc>
          <w:tcPr>
            <w:tcW w:w="0" w:type="auto"/>
          </w:tcPr>
          <w:p w14:paraId="20728C3F" w14:textId="4072EAAD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65</w:t>
            </w:r>
          </w:p>
        </w:tc>
        <w:tc>
          <w:tcPr>
            <w:tcW w:w="0" w:type="auto"/>
          </w:tcPr>
          <w:p w14:paraId="657B0B60" w14:textId="13A1B7D5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65</w:t>
            </w:r>
          </w:p>
        </w:tc>
        <w:tc>
          <w:tcPr>
            <w:tcW w:w="0" w:type="auto"/>
          </w:tcPr>
          <w:p w14:paraId="3C704E72" w14:textId="3E1616B5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65</w:t>
            </w:r>
          </w:p>
        </w:tc>
      </w:tr>
      <w:tr w:rsidR="00E80221" w:rsidRPr="000B5937" w14:paraId="669EB294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55F338" w14:textId="2DEC929C" w:rsidR="00E80221" w:rsidRPr="000B5937" w:rsidRDefault="00E80221" w:rsidP="00E80221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noćenja</w:t>
            </w:r>
            <w:proofErr w:type="spellEnd"/>
            <w:r w:rsidRPr="000B5937">
              <w:rPr>
                <w:lang w:val="en-GB"/>
              </w:rPr>
              <w:t xml:space="preserve"> u </w:t>
            </w:r>
            <w:proofErr w:type="spellStart"/>
            <w:r w:rsidRPr="000B5937">
              <w:rPr>
                <w:lang w:val="en-GB"/>
              </w:rPr>
              <w:t>Postiri</w:t>
            </w:r>
            <w:proofErr w:type="spellEnd"/>
          </w:p>
        </w:tc>
        <w:tc>
          <w:tcPr>
            <w:tcW w:w="0" w:type="auto"/>
          </w:tcPr>
          <w:p w14:paraId="3760B0DE" w14:textId="3A7F9A89" w:rsidR="00E80221" w:rsidRPr="000B5937" w:rsidRDefault="00E80221" w:rsidP="00E802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136E0281" w14:textId="601D296A" w:rsidR="00E80221" w:rsidRPr="000B5937" w:rsidRDefault="00E80221" w:rsidP="00E802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205.000</w:t>
            </w:r>
          </w:p>
        </w:tc>
        <w:tc>
          <w:tcPr>
            <w:tcW w:w="0" w:type="auto"/>
          </w:tcPr>
          <w:p w14:paraId="7E62B7C5" w14:textId="4F4611DD" w:rsidR="00E80221" w:rsidRPr="000B5937" w:rsidRDefault="00E80221" w:rsidP="00E802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206.000</w:t>
            </w:r>
          </w:p>
        </w:tc>
        <w:tc>
          <w:tcPr>
            <w:tcW w:w="0" w:type="auto"/>
          </w:tcPr>
          <w:p w14:paraId="2C310784" w14:textId="75A94858" w:rsidR="00E80221" w:rsidRPr="000B5937" w:rsidRDefault="00E80221" w:rsidP="00E802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207.000</w:t>
            </w:r>
          </w:p>
        </w:tc>
        <w:tc>
          <w:tcPr>
            <w:tcW w:w="0" w:type="auto"/>
          </w:tcPr>
          <w:p w14:paraId="6FFA0BAC" w14:textId="6B0D5EA0" w:rsidR="00E80221" w:rsidRPr="000B5937" w:rsidRDefault="00E80221" w:rsidP="00E802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208.000</w:t>
            </w:r>
          </w:p>
        </w:tc>
      </w:tr>
    </w:tbl>
    <w:p w14:paraId="7135C396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369D39F1" w14:textId="77777777" w:rsidR="00833052" w:rsidRPr="00BA3E66" w:rsidRDefault="00833052" w:rsidP="004B4522">
      <w:pPr>
        <w:numPr>
          <w:ilvl w:val="0"/>
          <w:numId w:val="11"/>
        </w:numPr>
        <w:rPr>
          <w:lang w:val="pt-PT"/>
        </w:rPr>
      </w:pPr>
      <w:r w:rsidRPr="00BA3E66">
        <w:rPr>
          <w:lang w:val="pt-PT"/>
        </w:rPr>
        <w:t>Organizacija i sufinanciranje kulturnih i turističkih događanja.</w:t>
      </w:r>
    </w:p>
    <w:p w14:paraId="48C4B47B" w14:textId="77777777" w:rsidR="00833052" w:rsidRPr="00BA3E66" w:rsidRDefault="00833052" w:rsidP="004B4522">
      <w:pPr>
        <w:numPr>
          <w:ilvl w:val="0"/>
          <w:numId w:val="11"/>
        </w:numPr>
        <w:rPr>
          <w:lang w:val="pt-PT"/>
        </w:rPr>
      </w:pPr>
      <w:r w:rsidRPr="00BA3E66">
        <w:rPr>
          <w:lang w:val="pt-PT"/>
        </w:rPr>
        <w:t>Suradnja s lokalnim udrugama i poduzetnicima.</w:t>
      </w:r>
    </w:p>
    <w:p w14:paraId="3D4CBC09" w14:textId="77777777" w:rsidR="00833052" w:rsidRPr="00BA3E66" w:rsidRDefault="00833052" w:rsidP="004B4522">
      <w:pPr>
        <w:numPr>
          <w:ilvl w:val="0"/>
          <w:numId w:val="11"/>
        </w:numPr>
        <w:rPr>
          <w:lang w:val="pt-PT"/>
        </w:rPr>
      </w:pPr>
      <w:r w:rsidRPr="00BA3E66">
        <w:rPr>
          <w:lang w:val="pt-PT"/>
        </w:rPr>
        <w:t>Marketinške kampanje i promocija destinacije.</w:t>
      </w:r>
    </w:p>
    <w:p w14:paraId="43D66795" w14:textId="77777777" w:rsidR="00833052" w:rsidRPr="00BA3E66" w:rsidRDefault="00833052" w:rsidP="00833052">
      <w:pPr>
        <w:rPr>
          <w:lang w:val="pt-PT"/>
        </w:rPr>
      </w:pPr>
    </w:p>
    <w:p w14:paraId="1922E9D1" w14:textId="77777777" w:rsidR="00833052" w:rsidRPr="00BA3E66" w:rsidRDefault="00833052" w:rsidP="00833052">
      <w:pPr>
        <w:rPr>
          <w:lang w:val="pt-PT"/>
        </w:rPr>
      </w:pPr>
    </w:p>
    <w:p w14:paraId="5C20A4C5" w14:textId="77777777" w:rsidR="00833052" w:rsidRPr="00BA3E66" w:rsidRDefault="00833052" w:rsidP="00833052">
      <w:pPr>
        <w:rPr>
          <w:lang w:val="pt-PT"/>
        </w:rPr>
      </w:pPr>
    </w:p>
    <w:p w14:paraId="1088D4DA" w14:textId="77777777" w:rsidR="00833052" w:rsidRPr="00BA3E66" w:rsidRDefault="00833052" w:rsidP="00833052">
      <w:pPr>
        <w:rPr>
          <w:lang w:val="pt-PT"/>
        </w:rPr>
      </w:pPr>
    </w:p>
    <w:p w14:paraId="60EA44C7" w14:textId="77777777" w:rsidR="00833052" w:rsidRPr="00BA3E66" w:rsidRDefault="00833052" w:rsidP="00833052">
      <w:pPr>
        <w:rPr>
          <w:lang w:val="pt-PT"/>
        </w:rPr>
      </w:pPr>
    </w:p>
    <w:p w14:paraId="19E42B81" w14:textId="77777777" w:rsidR="00833052" w:rsidRPr="00BA3E66" w:rsidRDefault="00833052" w:rsidP="00833052">
      <w:pPr>
        <w:rPr>
          <w:lang w:val="pt-PT"/>
        </w:rPr>
      </w:pPr>
    </w:p>
    <w:p w14:paraId="13508F75" w14:textId="77777777" w:rsidR="00833052" w:rsidRPr="00BA3E66" w:rsidRDefault="00833052" w:rsidP="00833052">
      <w:pPr>
        <w:rPr>
          <w:b/>
          <w:bCs/>
          <w:lang w:val="pt-PT"/>
        </w:rPr>
      </w:pPr>
      <w:r w:rsidRPr="00BA3E66">
        <w:rPr>
          <w:b/>
          <w:bCs/>
          <w:lang w:val="pt-PT"/>
        </w:rPr>
        <w:lastRenderedPageBreak/>
        <w:t>Posebni cilj 1.4. Razvoj održive i pametne poljoprivrede SDŽ</w:t>
      </w:r>
    </w:p>
    <w:p w14:paraId="149C2431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M1.4.1: Podrška ulaganjima u sektore ekološke i/ili autohtone poljoprivrede</w:t>
      </w:r>
    </w:p>
    <w:p w14:paraId="4525377A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Očuvanje i razvoj autohtone poljoprivrede (maslinarstvo, vinogradarstvo) kroz poticanje lokalnih proizvođača i promociju proizvoda.</w:t>
      </w:r>
    </w:p>
    <w:p w14:paraId="3FCE2EB1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R</w:t>
      </w:r>
    </w:p>
    <w:p w14:paraId="4701544E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5D7B057B" w14:textId="77777777" w:rsidR="00833052" w:rsidRPr="00833052" w:rsidRDefault="00833052" w:rsidP="004B4522">
      <w:pPr>
        <w:pStyle w:val="Odlomakpopisa"/>
        <w:numPr>
          <w:ilvl w:val="0"/>
          <w:numId w:val="24"/>
        </w:numPr>
        <w:rPr>
          <w:lang w:val="en-GB"/>
        </w:rPr>
      </w:pPr>
      <w:r w:rsidRPr="00833052">
        <w:rPr>
          <w:lang w:val="en-GB"/>
        </w:rPr>
        <w:t xml:space="preserve">SDG 2: </w:t>
      </w:r>
      <w:proofErr w:type="spellStart"/>
      <w:r w:rsidRPr="00833052">
        <w:rPr>
          <w:lang w:val="en-GB"/>
        </w:rPr>
        <w:t>Iskorjenjivanje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gladi</w:t>
      </w:r>
      <w:proofErr w:type="spellEnd"/>
    </w:p>
    <w:p w14:paraId="62AC92B1" w14:textId="77777777" w:rsidR="00833052" w:rsidRPr="00833052" w:rsidRDefault="00833052" w:rsidP="004B4522">
      <w:pPr>
        <w:pStyle w:val="Odlomakpopisa"/>
        <w:numPr>
          <w:ilvl w:val="0"/>
          <w:numId w:val="24"/>
        </w:numPr>
        <w:rPr>
          <w:lang w:val="en-GB"/>
        </w:rPr>
      </w:pPr>
      <w:r w:rsidRPr="00833052">
        <w:rPr>
          <w:lang w:val="en-GB"/>
        </w:rPr>
        <w:t xml:space="preserve">SDG 12: </w:t>
      </w:r>
      <w:proofErr w:type="spellStart"/>
      <w:r w:rsidRPr="00833052">
        <w:rPr>
          <w:lang w:val="en-GB"/>
        </w:rPr>
        <w:t>Odgovorna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potrošnja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proizvodnja</w:t>
      </w:r>
      <w:proofErr w:type="spellEnd"/>
    </w:p>
    <w:p w14:paraId="63E2214D" w14:textId="7493BC52" w:rsidR="00833052" w:rsidRPr="00833052" w:rsidRDefault="00833052" w:rsidP="004B4522">
      <w:pPr>
        <w:pStyle w:val="Odlomakpopisa"/>
        <w:numPr>
          <w:ilvl w:val="0"/>
          <w:numId w:val="24"/>
        </w:numPr>
        <w:rPr>
          <w:lang w:val="en-GB"/>
        </w:rPr>
      </w:pPr>
      <w:r w:rsidRPr="00833052">
        <w:rPr>
          <w:lang w:val="en-GB"/>
        </w:rPr>
        <w:t xml:space="preserve">SDG 15: </w:t>
      </w:r>
      <w:proofErr w:type="spellStart"/>
      <w:r w:rsidRPr="00833052">
        <w:rPr>
          <w:lang w:val="en-GB"/>
        </w:rPr>
        <w:t>Život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na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zemlji</w:t>
      </w:r>
      <w:proofErr w:type="spellEnd"/>
    </w:p>
    <w:p w14:paraId="39D83005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7524817A" w14:textId="5BC89A66" w:rsidR="00833052" w:rsidRPr="00833052" w:rsidRDefault="00833052" w:rsidP="004B4522">
      <w:pPr>
        <w:pStyle w:val="Odlomakpopisa"/>
        <w:numPr>
          <w:ilvl w:val="0"/>
          <w:numId w:val="24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104015 – </w:t>
      </w:r>
      <w:proofErr w:type="spellStart"/>
      <w:r w:rsidRPr="00833052">
        <w:rPr>
          <w:lang w:val="en-GB"/>
        </w:rPr>
        <w:t>Unapređenje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poljoprivrede</w:t>
      </w:r>
      <w:proofErr w:type="spellEnd"/>
      <w:r w:rsidRPr="00833052">
        <w:rPr>
          <w:lang w:val="en-GB"/>
        </w:rPr>
        <w:t xml:space="preserve"> (50.600,00 €)</w:t>
      </w:r>
    </w:p>
    <w:p w14:paraId="148824DA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5418"/>
        <w:gridCol w:w="1329"/>
      </w:tblGrid>
      <w:tr w:rsidR="00833052" w:rsidRPr="000B5937" w14:paraId="0E76A92D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FA78AA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34F3F7D0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4F4B56D4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44E92D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Godišnji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natječaji</w:t>
            </w:r>
            <w:proofErr w:type="spellEnd"/>
            <w:r w:rsidRPr="000B5937">
              <w:rPr>
                <w:lang w:val="en-GB"/>
              </w:rPr>
              <w:t xml:space="preserve"> za </w:t>
            </w:r>
            <w:proofErr w:type="spellStart"/>
            <w:r w:rsidRPr="000B5937">
              <w:rPr>
                <w:lang w:val="en-GB"/>
              </w:rPr>
              <w:t>poljoprivrednike</w:t>
            </w:r>
            <w:proofErr w:type="spellEnd"/>
          </w:p>
        </w:tc>
        <w:tc>
          <w:tcPr>
            <w:tcW w:w="0" w:type="auto"/>
            <w:hideMark/>
          </w:tcPr>
          <w:p w14:paraId="63B26EA3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136E22A1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4EE746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Promocija ekološke poljoprivrede i autohtonih proizvoda</w:t>
            </w:r>
          </w:p>
        </w:tc>
        <w:tc>
          <w:tcPr>
            <w:tcW w:w="0" w:type="auto"/>
            <w:hideMark/>
          </w:tcPr>
          <w:p w14:paraId="260B1D42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2026.–2028.</w:t>
            </w:r>
          </w:p>
        </w:tc>
      </w:tr>
    </w:tbl>
    <w:p w14:paraId="5DC7AAC8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218"/>
        <w:gridCol w:w="1750"/>
        <w:gridCol w:w="1107"/>
        <w:gridCol w:w="1107"/>
        <w:gridCol w:w="1107"/>
        <w:gridCol w:w="1107"/>
      </w:tblGrid>
      <w:tr w:rsidR="00833052" w:rsidRPr="000B5937" w14:paraId="0801347E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FEF93BF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3503F61B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74053CFA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547A0FE7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1476804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1B6E3BAB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6EF3DD45" w14:textId="2735D7A8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1C7C8B37" w14:textId="0B31843C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70F58D3A" w14:textId="00790A40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1737D884" w14:textId="71B4183C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189E100C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C0E37D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korisnika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potpora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poljoprivrede</w:t>
            </w:r>
            <w:proofErr w:type="spellEnd"/>
          </w:p>
        </w:tc>
        <w:tc>
          <w:tcPr>
            <w:tcW w:w="0" w:type="auto"/>
          </w:tcPr>
          <w:p w14:paraId="27E412B2" w14:textId="0F64C330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73ADF9CC" w14:textId="44D8C984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14:paraId="7454FDB8" w14:textId="5E084B01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14:paraId="7B966A5C" w14:textId="468CD59B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0" w:type="auto"/>
          </w:tcPr>
          <w:p w14:paraId="547B48A0" w14:textId="195C171A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</w:tr>
      <w:tr w:rsidR="00833052" w:rsidRPr="000B5937" w14:paraId="0FA11B3E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DA61BF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Površina pod ekološkim nasadima (ha)</w:t>
            </w:r>
          </w:p>
        </w:tc>
        <w:tc>
          <w:tcPr>
            <w:tcW w:w="0" w:type="auto"/>
          </w:tcPr>
          <w:p w14:paraId="0EE49782" w14:textId="42E203DF" w:rsidR="00833052" w:rsidRPr="00BA3E66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</w:p>
        </w:tc>
        <w:tc>
          <w:tcPr>
            <w:tcW w:w="0" w:type="auto"/>
          </w:tcPr>
          <w:p w14:paraId="729515C4" w14:textId="2EDBA41E" w:rsidR="00833052" w:rsidRPr="00491A53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91A53">
              <w:rPr>
                <w:lang w:val="en-GB"/>
              </w:rPr>
              <w:t>51.600,00</w:t>
            </w:r>
          </w:p>
        </w:tc>
        <w:tc>
          <w:tcPr>
            <w:tcW w:w="0" w:type="auto"/>
          </w:tcPr>
          <w:p w14:paraId="5C70F23E" w14:textId="78520EBC" w:rsidR="00833052" w:rsidRPr="00491A53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91A53">
              <w:rPr>
                <w:lang w:val="en-GB"/>
              </w:rPr>
              <w:t>54.180,00</w:t>
            </w:r>
          </w:p>
        </w:tc>
        <w:tc>
          <w:tcPr>
            <w:tcW w:w="0" w:type="auto"/>
          </w:tcPr>
          <w:p w14:paraId="740A200B" w14:textId="6BEF8F63" w:rsidR="00833052" w:rsidRPr="00491A53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91A53">
              <w:rPr>
                <w:lang w:val="en-GB"/>
              </w:rPr>
              <w:t>56.889,00</w:t>
            </w:r>
          </w:p>
        </w:tc>
        <w:tc>
          <w:tcPr>
            <w:tcW w:w="0" w:type="auto"/>
          </w:tcPr>
          <w:p w14:paraId="437C38F0" w14:textId="068F6EE4" w:rsidR="00833052" w:rsidRPr="00491A53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91A53">
              <w:rPr>
                <w:lang w:val="en-GB"/>
              </w:rPr>
              <w:t>59.733,45</w:t>
            </w:r>
          </w:p>
        </w:tc>
      </w:tr>
    </w:tbl>
    <w:p w14:paraId="329EDB03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1344D27E" w14:textId="77777777" w:rsidR="00833052" w:rsidRPr="000B5937" w:rsidRDefault="00833052" w:rsidP="004B4522">
      <w:pPr>
        <w:numPr>
          <w:ilvl w:val="0"/>
          <w:numId w:val="12"/>
        </w:numPr>
        <w:rPr>
          <w:lang w:val="en-GB"/>
        </w:rPr>
      </w:pPr>
      <w:proofErr w:type="spellStart"/>
      <w:r w:rsidRPr="000B5937">
        <w:rPr>
          <w:lang w:val="en-GB"/>
        </w:rPr>
        <w:t>Dodjela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potpora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lokalnim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poljoprivrednicima</w:t>
      </w:r>
      <w:proofErr w:type="spellEnd"/>
      <w:r w:rsidRPr="000B5937">
        <w:rPr>
          <w:lang w:val="en-GB"/>
        </w:rPr>
        <w:t>.</w:t>
      </w:r>
    </w:p>
    <w:p w14:paraId="524BDB6D" w14:textId="77777777" w:rsidR="00833052" w:rsidRPr="00BA3E66" w:rsidRDefault="00833052" w:rsidP="004B4522">
      <w:pPr>
        <w:numPr>
          <w:ilvl w:val="0"/>
          <w:numId w:val="12"/>
        </w:numPr>
        <w:rPr>
          <w:lang w:val="pt-PT"/>
        </w:rPr>
      </w:pPr>
      <w:r w:rsidRPr="00BA3E66">
        <w:rPr>
          <w:lang w:val="pt-PT"/>
        </w:rPr>
        <w:t>Edukacija i promocija ekološke proizvodnje.</w:t>
      </w:r>
    </w:p>
    <w:p w14:paraId="432DD285" w14:textId="77777777" w:rsidR="00833052" w:rsidRPr="00BA3E66" w:rsidRDefault="00833052" w:rsidP="004B4522">
      <w:pPr>
        <w:numPr>
          <w:ilvl w:val="0"/>
          <w:numId w:val="12"/>
        </w:numPr>
        <w:rPr>
          <w:lang w:val="pt-PT"/>
        </w:rPr>
      </w:pPr>
      <w:r w:rsidRPr="00BA3E66">
        <w:rPr>
          <w:lang w:val="pt-PT"/>
        </w:rPr>
        <w:t>Povezivanje poljoprivrede i turizma kroz kratke lance opskrbe.</w:t>
      </w:r>
    </w:p>
    <w:p w14:paraId="4FF1FDB3" w14:textId="77777777" w:rsidR="00833052" w:rsidRPr="00BA3E66" w:rsidRDefault="00833052" w:rsidP="00833052">
      <w:pPr>
        <w:rPr>
          <w:lang w:val="pt-PT"/>
        </w:rPr>
      </w:pPr>
    </w:p>
    <w:p w14:paraId="1D69183E" w14:textId="77777777" w:rsidR="00833052" w:rsidRPr="00BA3E66" w:rsidRDefault="00833052" w:rsidP="00833052">
      <w:pPr>
        <w:rPr>
          <w:lang w:val="pt-PT"/>
        </w:rPr>
      </w:pPr>
    </w:p>
    <w:p w14:paraId="6619942E" w14:textId="77777777" w:rsidR="00833052" w:rsidRPr="00BA3E66" w:rsidRDefault="00833052" w:rsidP="00833052">
      <w:pPr>
        <w:rPr>
          <w:lang w:val="pt-PT"/>
        </w:rPr>
      </w:pPr>
    </w:p>
    <w:p w14:paraId="119E9D83" w14:textId="77777777" w:rsidR="00833052" w:rsidRPr="00BA3E66" w:rsidRDefault="00833052" w:rsidP="00833052">
      <w:pPr>
        <w:rPr>
          <w:b/>
          <w:bCs/>
          <w:lang w:val="pt-PT"/>
        </w:rPr>
      </w:pPr>
      <w:r w:rsidRPr="00BA3E66">
        <w:rPr>
          <w:b/>
          <w:bCs/>
          <w:lang w:val="pt-PT"/>
        </w:rPr>
        <w:lastRenderedPageBreak/>
        <w:t>Posebni cilj 2.1. Stvaranje uvjeta za razvoj tržišta rada i povećavanje zapošljivosti</w:t>
      </w:r>
    </w:p>
    <w:p w14:paraId="0D0D6A22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M2.1.2: Usklađivanje obrazovnih programa s potrebama društva i gospodarstva</w:t>
      </w:r>
    </w:p>
    <w:p w14:paraId="56AD4F06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Osigurati kvalitetno obrazovanje i podršku učenicima i studentima, čime se podiže razina znanja i kompetencija za potrebe lokalnog i regionalnog tržišta rada.</w:t>
      </w:r>
    </w:p>
    <w:p w14:paraId="51BD8D9E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R</w:t>
      </w:r>
    </w:p>
    <w:p w14:paraId="74656EAE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5CE1AE54" w14:textId="77777777" w:rsidR="00833052" w:rsidRPr="00833052" w:rsidRDefault="00833052" w:rsidP="004B4522">
      <w:pPr>
        <w:pStyle w:val="Odlomakpopisa"/>
        <w:numPr>
          <w:ilvl w:val="0"/>
          <w:numId w:val="24"/>
        </w:numPr>
        <w:rPr>
          <w:lang w:val="en-GB"/>
        </w:rPr>
      </w:pPr>
      <w:r w:rsidRPr="00833052">
        <w:rPr>
          <w:lang w:val="en-GB"/>
        </w:rPr>
        <w:t xml:space="preserve">SDG 4: </w:t>
      </w:r>
      <w:proofErr w:type="spellStart"/>
      <w:r w:rsidRPr="00833052">
        <w:rPr>
          <w:lang w:val="en-GB"/>
        </w:rPr>
        <w:t>Kvalitetno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obrazovanje</w:t>
      </w:r>
      <w:proofErr w:type="spellEnd"/>
    </w:p>
    <w:p w14:paraId="6FEECA93" w14:textId="19F4BC1F" w:rsidR="00833052" w:rsidRPr="00833052" w:rsidRDefault="00833052" w:rsidP="004B4522">
      <w:pPr>
        <w:pStyle w:val="Odlomakpopisa"/>
        <w:numPr>
          <w:ilvl w:val="0"/>
          <w:numId w:val="24"/>
        </w:numPr>
        <w:rPr>
          <w:lang w:val="en-GB"/>
        </w:rPr>
      </w:pPr>
      <w:r w:rsidRPr="00833052">
        <w:rPr>
          <w:lang w:val="en-GB"/>
        </w:rPr>
        <w:t xml:space="preserve">SDG 8: </w:t>
      </w:r>
      <w:proofErr w:type="spellStart"/>
      <w:r w:rsidRPr="00833052">
        <w:rPr>
          <w:lang w:val="en-GB"/>
        </w:rPr>
        <w:t>Dostojanstven</w:t>
      </w:r>
      <w:proofErr w:type="spellEnd"/>
      <w:r w:rsidRPr="00833052">
        <w:rPr>
          <w:lang w:val="en-GB"/>
        </w:rPr>
        <w:t xml:space="preserve"> rad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gospodarski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rast</w:t>
      </w:r>
      <w:proofErr w:type="spellEnd"/>
    </w:p>
    <w:p w14:paraId="5D47B309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10DCDAAF" w14:textId="77777777" w:rsidR="00833052" w:rsidRPr="00833052" w:rsidRDefault="00833052" w:rsidP="004B4522">
      <w:pPr>
        <w:pStyle w:val="Odlomakpopisa"/>
        <w:numPr>
          <w:ilvl w:val="0"/>
          <w:numId w:val="27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104012 – </w:t>
      </w:r>
      <w:proofErr w:type="spellStart"/>
      <w:r w:rsidRPr="00833052">
        <w:rPr>
          <w:lang w:val="en-GB"/>
        </w:rPr>
        <w:t>Sufinanciranje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školstva</w:t>
      </w:r>
      <w:proofErr w:type="spellEnd"/>
      <w:r w:rsidRPr="00833052">
        <w:rPr>
          <w:lang w:val="en-GB"/>
        </w:rPr>
        <w:t xml:space="preserve"> (50.600,00 €)</w:t>
      </w:r>
    </w:p>
    <w:p w14:paraId="0CAE9AAF" w14:textId="3A6000D3" w:rsidR="00833052" w:rsidRPr="00833052" w:rsidRDefault="00833052" w:rsidP="004B4522">
      <w:pPr>
        <w:pStyle w:val="Odlomakpopisa"/>
        <w:numPr>
          <w:ilvl w:val="0"/>
          <w:numId w:val="27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104023 – </w:t>
      </w:r>
      <w:proofErr w:type="spellStart"/>
      <w:r w:rsidRPr="00833052">
        <w:rPr>
          <w:lang w:val="en-GB"/>
        </w:rPr>
        <w:t>Stipendije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školarine</w:t>
      </w:r>
      <w:proofErr w:type="spellEnd"/>
      <w:r w:rsidRPr="00833052">
        <w:rPr>
          <w:lang w:val="en-GB"/>
        </w:rPr>
        <w:t xml:space="preserve"> (14.000,00 €)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774"/>
        <w:gridCol w:w="1329"/>
      </w:tblGrid>
      <w:tr w:rsidR="00833052" w:rsidRPr="000B5937" w14:paraId="0026CA92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70E0C7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026BE46D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232044B7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35F385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Dodjela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stipendija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školarina</w:t>
            </w:r>
            <w:proofErr w:type="spellEnd"/>
          </w:p>
        </w:tc>
        <w:tc>
          <w:tcPr>
            <w:tcW w:w="0" w:type="auto"/>
            <w:hideMark/>
          </w:tcPr>
          <w:p w14:paraId="0FCC13CC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16422BD3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F8DE86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Kontinuirano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sufinanciranje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obrazovnih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programa</w:t>
            </w:r>
            <w:proofErr w:type="spellEnd"/>
          </w:p>
        </w:tc>
        <w:tc>
          <w:tcPr>
            <w:tcW w:w="0" w:type="auto"/>
            <w:hideMark/>
          </w:tcPr>
          <w:p w14:paraId="117D7D72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</w:tbl>
    <w:p w14:paraId="0397F3FB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160"/>
        <w:gridCol w:w="1808"/>
        <w:gridCol w:w="1107"/>
        <w:gridCol w:w="1107"/>
        <w:gridCol w:w="1107"/>
        <w:gridCol w:w="1107"/>
      </w:tblGrid>
      <w:tr w:rsidR="00833052" w:rsidRPr="000B5937" w14:paraId="79E74987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7778BBE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4038F4A1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640DA106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44DCCAE1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FCC4E4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541A3A9D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0D47866F" w14:textId="141E6302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0BFD0B4C" w14:textId="74FF94B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05A71437" w14:textId="6FA59426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75BF3EE5" w14:textId="095B2A22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E80221" w:rsidRPr="000B5937" w14:paraId="0ECF1568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6004F5" w14:textId="77777777" w:rsidR="00E80221" w:rsidRPr="000B5937" w:rsidRDefault="00E80221" w:rsidP="00E80221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stipendija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dodijeljenih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godišnje</w:t>
            </w:r>
            <w:proofErr w:type="spellEnd"/>
          </w:p>
        </w:tc>
        <w:tc>
          <w:tcPr>
            <w:tcW w:w="0" w:type="auto"/>
          </w:tcPr>
          <w:p w14:paraId="2FAB286F" w14:textId="4C643C01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543B06B6" w14:textId="45071942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14:paraId="777D4C88" w14:textId="696D85A2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14:paraId="1CEDE423" w14:textId="5B161C7E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0" w:type="auto"/>
          </w:tcPr>
          <w:p w14:paraId="6D55C763" w14:textId="688ECB85" w:rsidR="00E80221" w:rsidRPr="000B5937" w:rsidRDefault="00E80221" w:rsidP="00E802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</w:tr>
      <w:tr w:rsidR="00833052" w:rsidRPr="000B5937" w14:paraId="62369E50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74F4BF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Iznos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ulaganja</w:t>
            </w:r>
            <w:proofErr w:type="spellEnd"/>
            <w:r w:rsidRPr="000B5937">
              <w:rPr>
                <w:lang w:val="en-GB"/>
              </w:rPr>
              <w:t xml:space="preserve"> u </w:t>
            </w:r>
            <w:proofErr w:type="spellStart"/>
            <w:r w:rsidRPr="000B5937">
              <w:rPr>
                <w:lang w:val="en-GB"/>
              </w:rPr>
              <w:t>školstvo</w:t>
            </w:r>
            <w:proofErr w:type="spellEnd"/>
            <w:r w:rsidRPr="000B5937">
              <w:rPr>
                <w:lang w:val="en-GB"/>
              </w:rPr>
              <w:t xml:space="preserve"> (€)</w:t>
            </w:r>
          </w:p>
        </w:tc>
        <w:tc>
          <w:tcPr>
            <w:tcW w:w="0" w:type="auto"/>
          </w:tcPr>
          <w:p w14:paraId="56DE258B" w14:textId="3E670D79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23531D64" w14:textId="0789BC14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35.500,00</w:t>
            </w:r>
          </w:p>
        </w:tc>
        <w:tc>
          <w:tcPr>
            <w:tcW w:w="0" w:type="auto"/>
          </w:tcPr>
          <w:p w14:paraId="469B3B47" w14:textId="698D2B6C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37.275,00</w:t>
            </w:r>
          </w:p>
        </w:tc>
        <w:tc>
          <w:tcPr>
            <w:tcW w:w="0" w:type="auto"/>
          </w:tcPr>
          <w:p w14:paraId="4C3DE43D" w14:textId="729EC724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39.138,75</w:t>
            </w:r>
          </w:p>
        </w:tc>
        <w:tc>
          <w:tcPr>
            <w:tcW w:w="0" w:type="auto"/>
          </w:tcPr>
          <w:p w14:paraId="7D69E301" w14:textId="0C61B649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41.095,69</w:t>
            </w:r>
          </w:p>
        </w:tc>
      </w:tr>
    </w:tbl>
    <w:p w14:paraId="77FC537F" w14:textId="54E62D6F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261C235A" w14:textId="77777777" w:rsidR="00833052" w:rsidRPr="00BA3E66" w:rsidRDefault="00833052" w:rsidP="004B4522">
      <w:pPr>
        <w:numPr>
          <w:ilvl w:val="0"/>
          <w:numId w:val="13"/>
        </w:numPr>
        <w:rPr>
          <w:lang w:val="pt-PT"/>
        </w:rPr>
      </w:pPr>
      <w:r w:rsidRPr="00BA3E66">
        <w:rPr>
          <w:lang w:val="pt-PT"/>
        </w:rPr>
        <w:t>Dodjela stipendija učenicima i studentima.</w:t>
      </w:r>
    </w:p>
    <w:p w14:paraId="2085030C" w14:textId="77777777" w:rsidR="00833052" w:rsidRPr="00BA3E66" w:rsidRDefault="00833052" w:rsidP="004B4522">
      <w:pPr>
        <w:numPr>
          <w:ilvl w:val="0"/>
          <w:numId w:val="13"/>
        </w:numPr>
        <w:rPr>
          <w:lang w:val="pt-PT"/>
        </w:rPr>
      </w:pPr>
      <w:r w:rsidRPr="00BA3E66">
        <w:rPr>
          <w:lang w:val="pt-PT"/>
        </w:rPr>
        <w:t>Sufinanciranje školskih potreba i programa.</w:t>
      </w:r>
    </w:p>
    <w:p w14:paraId="29D2A48C" w14:textId="77777777" w:rsidR="00833052" w:rsidRPr="00BA3E66" w:rsidRDefault="00833052" w:rsidP="004B4522">
      <w:pPr>
        <w:numPr>
          <w:ilvl w:val="0"/>
          <w:numId w:val="13"/>
        </w:numPr>
        <w:rPr>
          <w:lang w:val="pt-PT"/>
        </w:rPr>
      </w:pPr>
      <w:r w:rsidRPr="00BA3E66">
        <w:rPr>
          <w:lang w:val="pt-PT"/>
        </w:rPr>
        <w:t>Povezivanje obrazovanja s lokalnim gospodarstvom.</w:t>
      </w:r>
    </w:p>
    <w:p w14:paraId="10FF69C0" w14:textId="77777777" w:rsidR="00833052" w:rsidRPr="00BA3E66" w:rsidRDefault="00833052" w:rsidP="00833052">
      <w:pPr>
        <w:rPr>
          <w:lang w:val="pt-PT"/>
        </w:rPr>
      </w:pPr>
    </w:p>
    <w:p w14:paraId="50699040" w14:textId="77777777" w:rsidR="00833052" w:rsidRPr="00BA3E66" w:rsidRDefault="00833052" w:rsidP="00833052">
      <w:pPr>
        <w:rPr>
          <w:lang w:val="pt-PT"/>
        </w:rPr>
      </w:pPr>
    </w:p>
    <w:p w14:paraId="45E254B3" w14:textId="77777777" w:rsidR="00833052" w:rsidRPr="00BA3E66" w:rsidRDefault="00833052" w:rsidP="00833052">
      <w:pPr>
        <w:rPr>
          <w:lang w:val="pt-PT"/>
        </w:rPr>
      </w:pPr>
    </w:p>
    <w:p w14:paraId="789E5463" w14:textId="77777777" w:rsidR="00055FD1" w:rsidRDefault="00055FD1" w:rsidP="00833052">
      <w:pPr>
        <w:rPr>
          <w:b/>
          <w:bCs/>
          <w:lang w:val="pt-PT"/>
        </w:rPr>
      </w:pPr>
    </w:p>
    <w:p w14:paraId="3188AAE4" w14:textId="1021B80C" w:rsidR="00833052" w:rsidRPr="00BA3E66" w:rsidRDefault="00833052" w:rsidP="00833052">
      <w:pPr>
        <w:rPr>
          <w:b/>
          <w:bCs/>
          <w:lang w:val="pt-PT"/>
        </w:rPr>
      </w:pPr>
      <w:r w:rsidRPr="00BA3E66">
        <w:rPr>
          <w:b/>
          <w:bCs/>
          <w:lang w:val="pt-PT"/>
        </w:rPr>
        <w:lastRenderedPageBreak/>
        <w:t>Posebni cilj 2.2. Stvaranje suvremenog obrazovnog sustava</w:t>
      </w:r>
    </w:p>
    <w:p w14:paraId="6310B2E2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M2.2.1: Unapređenje kvalitete sustava odgoja i obrazovanja implementacijom novih programa i obnovom infrastrukture</w:t>
      </w:r>
    </w:p>
    <w:p w14:paraId="12AB81F0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Unaprijediti kvalitetu predškolskog odgoja i stvoriti bolje uvjete za djecu i zaposlenike kroz ulaganja u kadrove i infrastrukturu.</w:t>
      </w:r>
    </w:p>
    <w:p w14:paraId="58A49500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I</w:t>
      </w:r>
    </w:p>
    <w:p w14:paraId="1B5100DC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6AC45E70" w14:textId="77777777" w:rsidR="00833052" w:rsidRPr="00BA3E66" w:rsidRDefault="00833052" w:rsidP="00833052">
      <w:pPr>
        <w:rPr>
          <w:lang w:val="pt-PT"/>
        </w:rPr>
      </w:pPr>
      <w:r w:rsidRPr="00BA3E66">
        <w:rPr>
          <w:lang w:val="pt-PT"/>
        </w:rPr>
        <w:t>SDG 4: Kvalitetno obrazovanje</w:t>
      </w:r>
    </w:p>
    <w:p w14:paraId="3CF4FF69" w14:textId="018BC9AB" w:rsidR="00833052" w:rsidRPr="00BA3E66" w:rsidRDefault="00833052" w:rsidP="00833052">
      <w:pPr>
        <w:rPr>
          <w:lang w:val="pt-PT"/>
        </w:rPr>
      </w:pPr>
      <w:r w:rsidRPr="00BA3E66">
        <w:rPr>
          <w:lang w:val="pt-PT"/>
        </w:rPr>
        <w:t>SDG 10: Smanjenje nejednakosti</w:t>
      </w:r>
    </w:p>
    <w:p w14:paraId="0240F895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201 – Predškolski odgoj</w:t>
      </w:r>
    </w:p>
    <w:p w14:paraId="591AF41C" w14:textId="77777777" w:rsidR="00833052" w:rsidRPr="00BA3E66" w:rsidRDefault="00833052" w:rsidP="004B4522">
      <w:pPr>
        <w:pStyle w:val="Odlomakpopisa"/>
        <w:numPr>
          <w:ilvl w:val="0"/>
          <w:numId w:val="28"/>
        </w:numPr>
        <w:rPr>
          <w:lang w:val="pt-PT"/>
        </w:rPr>
      </w:pPr>
      <w:r w:rsidRPr="00BA3E66">
        <w:rPr>
          <w:lang w:val="pt-PT"/>
        </w:rPr>
        <w:t>Aktivnost 201001 – Stručno osoblje predškolske ustanove (398.400,10 €)</w:t>
      </w:r>
    </w:p>
    <w:p w14:paraId="3A208FE2" w14:textId="77777777" w:rsidR="00833052" w:rsidRPr="00BA3E66" w:rsidRDefault="00833052" w:rsidP="004B4522">
      <w:pPr>
        <w:pStyle w:val="Odlomakpopisa"/>
        <w:numPr>
          <w:ilvl w:val="0"/>
          <w:numId w:val="28"/>
        </w:numPr>
        <w:rPr>
          <w:lang w:val="pt-PT"/>
        </w:rPr>
      </w:pPr>
      <w:r w:rsidRPr="00BA3E66">
        <w:rPr>
          <w:lang w:val="pt-PT"/>
        </w:rPr>
        <w:t>Aktivnost 201002 – Odgojno-obrazovna djelatnost i briga o djeci (40.800,00 €)</w:t>
      </w:r>
    </w:p>
    <w:p w14:paraId="1DF733E4" w14:textId="6C2DF518" w:rsidR="00833052" w:rsidRPr="00BA3E66" w:rsidRDefault="00833052" w:rsidP="004B4522">
      <w:pPr>
        <w:pStyle w:val="Odlomakpopisa"/>
        <w:numPr>
          <w:ilvl w:val="0"/>
          <w:numId w:val="28"/>
        </w:numPr>
        <w:rPr>
          <w:lang w:val="pt-PT"/>
        </w:rPr>
      </w:pPr>
      <w:r w:rsidRPr="00BA3E66">
        <w:rPr>
          <w:lang w:val="pt-PT"/>
        </w:rPr>
        <w:t>Aktivnost 201003 – Opremanje i održavanje zgrade i okoliša (18.100,00 €)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498"/>
        <w:gridCol w:w="1329"/>
      </w:tblGrid>
      <w:tr w:rsidR="00833052" w:rsidRPr="000B5937" w14:paraId="77F4EABB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8E7604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0752362C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30B02E39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DE0358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Redovito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financiranje</w:t>
            </w:r>
            <w:proofErr w:type="spellEnd"/>
            <w:r w:rsidRPr="000B5937">
              <w:rPr>
                <w:lang w:val="en-GB"/>
              </w:rPr>
              <w:t xml:space="preserve"> rada </w:t>
            </w:r>
            <w:proofErr w:type="spellStart"/>
            <w:r w:rsidRPr="000B5937">
              <w:rPr>
                <w:lang w:val="en-GB"/>
              </w:rPr>
              <w:t>vrtića</w:t>
            </w:r>
            <w:proofErr w:type="spellEnd"/>
          </w:p>
        </w:tc>
        <w:tc>
          <w:tcPr>
            <w:tcW w:w="0" w:type="auto"/>
            <w:hideMark/>
          </w:tcPr>
          <w:p w14:paraId="253300BE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65BD4EC3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EA1932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Modernizacija</w:t>
            </w:r>
            <w:proofErr w:type="spellEnd"/>
            <w:r w:rsidRPr="000B5937">
              <w:rPr>
                <w:lang w:val="en-GB"/>
              </w:rPr>
              <w:t xml:space="preserve"> i </w:t>
            </w:r>
            <w:proofErr w:type="spellStart"/>
            <w:r w:rsidRPr="000B5937">
              <w:rPr>
                <w:lang w:val="en-GB"/>
              </w:rPr>
              <w:t>opremanje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prostora</w:t>
            </w:r>
            <w:proofErr w:type="spellEnd"/>
          </w:p>
        </w:tc>
        <w:tc>
          <w:tcPr>
            <w:tcW w:w="0" w:type="auto"/>
            <w:hideMark/>
          </w:tcPr>
          <w:p w14:paraId="3CD580DC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2026.–2028.</w:t>
            </w:r>
          </w:p>
        </w:tc>
      </w:tr>
    </w:tbl>
    <w:p w14:paraId="2A837CB0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002"/>
        <w:gridCol w:w="1518"/>
        <w:gridCol w:w="1219"/>
        <w:gridCol w:w="1219"/>
        <w:gridCol w:w="1219"/>
        <w:gridCol w:w="1219"/>
      </w:tblGrid>
      <w:tr w:rsidR="00833052" w:rsidRPr="000B5937" w14:paraId="5B3B6646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1532A5B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3E8CA44C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3487DD23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0EDAD77C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CF6E1D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00C00A7B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625ED025" w14:textId="25394F9E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6A6415E0" w14:textId="5CC592B2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1CA8100A" w14:textId="785AB5C2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767C050E" w14:textId="362EB76A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70A2324B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896B03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djece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obuhvaćene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predškolskim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programom</w:t>
            </w:r>
            <w:proofErr w:type="spellEnd"/>
          </w:p>
        </w:tc>
        <w:tc>
          <w:tcPr>
            <w:tcW w:w="0" w:type="auto"/>
          </w:tcPr>
          <w:p w14:paraId="3EDB506B" w14:textId="3C365DF8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7EA8FC4C" w14:textId="14115B5A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72</w:t>
            </w:r>
          </w:p>
        </w:tc>
        <w:tc>
          <w:tcPr>
            <w:tcW w:w="0" w:type="auto"/>
          </w:tcPr>
          <w:p w14:paraId="33E3F13D" w14:textId="509FA8F6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73</w:t>
            </w:r>
          </w:p>
        </w:tc>
        <w:tc>
          <w:tcPr>
            <w:tcW w:w="0" w:type="auto"/>
          </w:tcPr>
          <w:p w14:paraId="4AAA6DED" w14:textId="63AB0F2A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74</w:t>
            </w:r>
          </w:p>
        </w:tc>
        <w:tc>
          <w:tcPr>
            <w:tcW w:w="0" w:type="auto"/>
          </w:tcPr>
          <w:p w14:paraId="074802DB" w14:textId="055D8353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75</w:t>
            </w:r>
          </w:p>
        </w:tc>
      </w:tr>
      <w:tr w:rsidR="00833052" w:rsidRPr="000B5937" w14:paraId="3410B51C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7063EE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Iznos ulaganja u predškolski odgoj (€)</w:t>
            </w:r>
          </w:p>
        </w:tc>
        <w:tc>
          <w:tcPr>
            <w:tcW w:w="0" w:type="auto"/>
          </w:tcPr>
          <w:p w14:paraId="07B65E88" w14:textId="76F8CB4C" w:rsidR="00833052" w:rsidRPr="00BA3E66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</w:p>
        </w:tc>
        <w:tc>
          <w:tcPr>
            <w:tcW w:w="0" w:type="auto"/>
          </w:tcPr>
          <w:p w14:paraId="7A553C4D" w14:textId="34AF195C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568.600,00</w:t>
            </w:r>
          </w:p>
        </w:tc>
        <w:tc>
          <w:tcPr>
            <w:tcW w:w="0" w:type="auto"/>
          </w:tcPr>
          <w:p w14:paraId="32F75F51" w14:textId="628E4B5B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597.030,00</w:t>
            </w:r>
          </w:p>
        </w:tc>
        <w:tc>
          <w:tcPr>
            <w:tcW w:w="0" w:type="auto"/>
          </w:tcPr>
          <w:p w14:paraId="57107E51" w14:textId="5840854B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626.881,50</w:t>
            </w:r>
          </w:p>
        </w:tc>
        <w:tc>
          <w:tcPr>
            <w:tcW w:w="0" w:type="auto"/>
          </w:tcPr>
          <w:p w14:paraId="2ECAC5BD" w14:textId="7C697018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658.225,58</w:t>
            </w:r>
          </w:p>
        </w:tc>
      </w:tr>
    </w:tbl>
    <w:p w14:paraId="0000B7A9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3692829F" w14:textId="77777777" w:rsidR="00833052" w:rsidRPr="00BA3E66" w:rsidRDefault="00833052" w:rsidP="004B4522">
      <w:pPr>
        <w:numPr>
          <w:ilvl w:val="0"/>
          <w:numId w:val="14"/>
        </w:numPr>
        <w:rPr>
          <w:lang w:val="pt-PT"/>
        </w:rPr>
      </w:pPr>
      <w:r w:rsidRPr="00BA3E66">
        <w:rPr>
          <w:lang w:val="pt-PT"/>
        </w:rPr>
        <w:t>Financiranje stručnog osoblja i odgojnih programa.</w:t>
      </w:r>
    </w:p>
    <w:p w14:paraId="2DA9D865" w14:textId="77777777" w:rsidR="00833052" w:rsidRPr="00BA3E66" w:rsidRDefault="00833052" w:rsidP="004B4522">
      <w:pPr>
        <w:numPr>
          <w:ilvl w:val="0"/>
          <w:numId w:val="14"/>
        </w:numPr>
        <w:rPr>
          <w:lang w:val="pt-PT"/>
        </w:rPr>
      </w:pPr>
      <w:r w:rsidRPr="00BA3E66">
        <w:rPr>
          <w:lang w:val="pt-PT"/>
        </w:rPr>
        <w:t>Održavanje i obnova objekata predškolskog odgoja.</w:t>
      </w:r>
    </w:p>
    <w:p w14:paraId="67DF58A8" w14:textId="77777777" w:rsidR="00833052" w:rsidRPr="00BA3E66" w:rsidRDefault="00833052" w:rsidP="004B4522">
      <w:pPr>
        <w:numPr>
          <w:ilvl w:val="0"/>
          <w:numId w:val="14"/>
        </w:numPr>
        <w:rPr>
          <w:lang w:val="pt-PT"/>
        </w:rPr>
      </w:pPr>
      <w:r w:rsidRPr="00BA3E66">
        <w:rPr>
          <w:lang w:val="pt-PT"/>
        </w:rPr>
        <w:t>Unapređenje pedagoških standarda i usklađivanje s potrebama roditelja.</w:t>
      </w:r>
    </w:p>
    <w:p w14:paraId="7E59072F" w14:textId="77777777" w:rsidR="00833052" w:rsidRPr="00BA3E66" w:rsidRDefault="00833052" w:rsidP="00833052">
      <w:pPr>
        <w:rPr>
          <w:lang w:val="pt-PT"/>
        </w:rPr>
      </w:pPr>
    </w:p>
    <w:p w14:paraId="1B552C87" w14:textId="77777777" w:rsidR="00833052" w:rsidRPr="00BA3E66" w:rsidRDefault="00833052" w:rsidP="00833052">
      <w:pPr>
        <w:rPr>
          <w:lang w:val="pt-PT"/>
        </w:rPr>
      </w:pPr>
    </w:p>
    <w:p w14:paraId="38759454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lastRenderedPageBreak/>
        <w:t>Mjera M2.2.2: Poticanje cjeloživotnog učenja usklađenog s potrebama društva i gospodarstva</w:t>
      </w:r>
    </w:p>
    <w:p w14:paraId="11C836E8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Poticati kontinuirano obrazovanje i usavršavanje stanovnika Postira kroz potpore i programe usmjerene na razvoj znanja i vještina.</w:t>
      </w:r>
    </w:p>
    <w:p w14:paraId="48EF1455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R</w:t>
      </w:r>
    </w:p>
    <w:p w14:paraId="0E84F529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077B4EA5" w14:textId="77777777" w:rsidR="00833052" w:rsidRPr="00833052" w:rsidRDefault="00833052" w:rsidP="004B4522">
      <w:pPr>
        <w:pStyle w:val="Odlomakpopisa"/>
        <w:numPr>
          <w:ilvl w:val="0"/>
          <w:numId w:val="29"/>
        </w:numPr>
        <w:rPr>
          <w:lang w:val="en-GB"/>
        </w:rPr>
      </w:pPr>
      <w:r w:rsidRPr="00833052">
        <w:rPr>
          <w:lang w:val="en-GB"/>
        </w:rPr>
        <w:t xml:space="preserve">SDG 4: </w:t>
      </w:r>
      <w:proofErr w:type="spellStart"/>
      <w:r w:rsidRPr="00833052">
        <w:rPr>
          <w:lang w:val="en-GB"/>
        </w:rPr>
        <w:t>Kvalitetno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obrazovanje</w:t>
      </w:r>
      <w:proofErr w:type="spellEnd"/>
    </w:p>
    <w:p w14:paraId="16EBE79C" w14:textId="18657662" w:rsidR="00833052" w:rsidRPr="00833052" w:rsidRDefault="00833052" w:rsidP="004B4522">
      <w:pPr>
        <w:pStyle w:val="Odlomakpopisa"/>
        <w:numPr>
          <w:ilvl w:val="0"/>
          <w:numId w:val="29"/>
        </w:numPr>
        <w:rPr>
          <w:lang w:val="en-GB"/>
        </w:rPr>
      </w:pPr>
      <w:r w:rsidRPr="00833052">
        <w:rPr>
          <w:lang w:val="en-GB"/>
        </w:rPr>
        <w:t xml:space="preserve">SDG 8: </w:t>
      </w:r>
      <w:proofErr w:type="spellStart"/>
      <w:r w:rsidRPr="00833052">
        <w:rPr>
          <w:lang w:val="en-GB"/>
        </w:rPr>
        <w:t>Dostojanstven</w:t>
      </w:r>
      <w:proofErr w:type="spellEnd"/>
      <w:r w:rsidRPr="00833052">
        <w:rPr>
          <w:lang w:val="en-GB"/>
        </w:rPr>
        <w:t xml:space="preserve"> rad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gospodarski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rast</w:t>
      </w:r>
      <w:proofErr w:type="spellEnd"/>
    </w:p>
    <w:p w14:paraId="5EE4EBB5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73210045" w14:textId="2183F89A" w:rsidR="00833052" w:rsidRPr="00833052" w:rsidRDefault="00833052" w:rsidP="004B4522">
      <w:pPr>
        <w:pStyle w:val="Odlomakpopisa"/>
        <w:numPr>
          <w:ilvl w:val="0"/>
          <w:numId w:val="30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104023 – </w:t>
      </w:r>
      <w:proofErr w:type="spellStart"/>
      <w:r w:rsidRPr="00833052">
        <w:rPr>
          <w:lang w:val="en-GB"/>
        </w:rPr>
        <w:t>Stipendije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školarine</w:t>
      </w:r>
      <w:proofErr w:type="spellEnd"/>
      <w:r w:rsidRPr="00833052">
        <w:rPr>
          <w:lang w:val="en-GB"/>
        </w:rPr>
        <w:t xml:space="preserve"> (14.000,00 €)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190"/>
        <w:gridCol w:w="1329"/>
      </w:tblGrid>
      <w:tr w:rsidR="00833052" w:rsidRPr="000B5937" w14:paraId="22F57A42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144489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28962425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4CF0ECA4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5FEF26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Godišnji</w:t>
            </w:r>
            <w:proofErr w:type="spellEnd"/>
            <w:r w:rsidRPr="000B5937">
              <w:rPr>
                <w:lang w:val="en-GB"/>
              </w:rPr>
              <w:t xml:space="preserve"> program </w:t>
            </w:r>
            <w:proofErr w:type="spellStart"/>
            <w:r w:rsidRPr="000B5937">
              <w:rPr>
                <w:lang w:val="en-GB"/>
              </w:rPr>
              <w:t>stipendiranja</w:t>
            </w:r>
            <w:proofErr w:type="spellEnd"/>
          </w:p>
        </w:tc>
        <w:tc>
          <w:tcPr>
            <w:tcW w:w="0" w:type="auto"/>
            <w:hideMark/>
          </w:tcPr>
          <w:p w14:paraId="01664EFD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2C83EE80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B33A47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Uvođenje dodatnih potpora za obrazovanje</w:t>
            </w:r>
          </w:p>
        </w:tc>
        <w:tc>
          <w:tcPr>
            <w:tcW w:w="0" w:type="auto"/>
            <w:hideMark/>
          </w:tcPr>
          <w:p w14:paraId="63CF8DE8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2026.–2028.</w:t>
            </w:r>
          </w:p>
        </w:tc>
      </w:tr>
    </w:tbl>
    <w:p w14:paraId="5C616995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274"/>
        <w:gridCol w:w="1694"/>
        <w:gridCol w:w="1107"/>
        <w:gridCol w:w="1107"/>
        <w:gridCol w:w="1107"/>
        <w:gridCol w:w="1107"/>
      </w:tblGrid>
      <w:tr w:rsidR="00833052" w:rsidRPr="000B5937" w14:paraId="38186B97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01C651A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7C5F6677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72EAE321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4AF42AFD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BE44A69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20076DB8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580901EF" w14:textId="1408642F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6C9C22B6" w14:textId="69878A66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3CEC87BE" w14:textId="075B8D5A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592065F4" w14:textId="6A9A0D29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79EA86DA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221497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korisnika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stipendija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potpora</w:t>
            </w:r>
            <w:proofErr w:type="spellEnd"/>
          </w:p>
        </w:tc>
        <w:tc>
          <w:tcPr>
            <w:tcW w:w="0" w:type="auto"/>
          </w:tcPr>
          <w:p w14:paraId="7A7C8ED0" w14:textId="2DA75428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177FB6FA" w14:textId="2E58E49B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14:paraId="199B6093" w14:textId="58A18A23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14:paraId="78D4B360" w14:textId="734C251B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0" w:type="auto"/>
          </w:tcPr>
          <w:p w14:paraId="12F27120" w14:textId="7D668BDD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</w:tr>
      <w:tr w:rsidR="00833052" w:rsidRPr="000B5937" w14:paraId="6C2068EC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445C2C" w14:textId="354ED88C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Iznos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="00B03133">
              <w:rPr>
                <w:lang w:val="en-GB"/>
              </w:rPr>
              <w:t>predviđen</w:t>
            </w:r>
            <w:proofErr w:type="spellEnd"/>
            <w:r w:rsidR="00B03133">
              <w:rPr>
                <w:lang w:val="en-GB"/>
              </w:rPr>
              <w:t xml:space="preserve"> za </w:t>
            </w:r>
            <w:proofErr w:type="spellStart"/>
            <w:r w:rsidR="00B03133">
              <w:rPr>
                <w:lang w:val="en-GB"/>
              </w:rPr>
              <w:t>stipendije</w:t>
            </w:r>
            <w:proofErr w:type="spellEnd"/>
            <w:r w:rsidR="00B03133">
              <w:rPr>
                <w:lang w:val="en-GB"/>
              </w:rPr>
              <w:t xml:space="preserve"> </w:t>
            </w:r>
            <w:proofErr w:type="spellStart"/>
            <w:r w:rsidR="00B03133">
              <w:rPr>
                <w:lang w:val="en-GB"/>
              </w:rPr>
              <w:t>i</w:t>
            </w:r>
            <w:proofErr w:type="spellEnd"/>
            <w:r w:rsidR="00B03133">
              <w:rPr>
                <w:lang w:val="en-GB"/>
              </w:rPr>
              <w:t xml:space="preserve"> </w:t>
            </w:r>
            <w:proofErr w:type="spellStart"/>
            <w:proofErr w:type="gramStart"/>
            <w:r w:rsidR="00B03133">
              <w:rPr>
                <w:lang w:val="en-GB"/>
              </w:rPr>
              <w:t>školarine</w:t>
            </w:r>
            <w:proofErr w:type="spellEnd"/>
            <w:r w:rsidRPr="000B5937">
              <w:rPr>
                <w:lang w:val="en-GB"/>
              </w:rPr>
              <w:t>(</w:t>
            </w:r>
            <w:proofErr w:type="gramEnd"/>
            <w:r w:rsidRPr="000B5937">
              <w:rPr>
                <w:lang w:val="en-GB"/>
              </w:rPr>
              <w:t>€)</w:t>
            </w:r>
          </w:p>
        </w:tc>
        <w:tc>
          <w:tcPr>
            <w:tcW w:w="0" w:type="auto"/>
          </w:tcPr>
          <w:p w14:paraId="1A90CAF2" w14:textId="3BCBA6FC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3FC659EA" w14:textId="680B3EDD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14.000,00</w:t>
            </w:r>
          </w:p>
        </w:tc>
        <w:tc>
          <w:tcPr>
            <w:tcW w:w="0" w:type="auto"/>
          </w:tcPr>
          <w:p w14:paraId="37744218" w14:textId="2A2A0B28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14.700,00</w:t>
            </w:r>
          </w:p>
        </w:tc>
        <w:tc>
          <w:tcPr>
            <w:tcW w:w="0" w:type="auto"/>
          </w:tcPr>
          <w:p w14:paraId="021875A1" w14:textId="787BCFBB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15.435,00</w:t>
            </w:r>
          </w:p>
        </w:tc>
        <w:tc>
          <w:tcPr>
            <w:tcW w:w="0" w:type="auto"/>
          </w:tcPr>
          <w:p w14:paraId="7F654BF8" w14:textId="50DBD1ED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16.206,75</w:t>
            </w:r>
          </w:p>
        </w:tc>
      </w:tr>
    </w:tbl>
    <w:p w14:paraId="32661202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10CD9C57" w14:textId="77777777" w:rsidR="00833052" w:rsidRPr="00BA3E66" w:rsidRDefault="00833052" w:rsidP="004B4522">
      <w:pPr>
        <w:numPr>
          <w:ilvl w:val="0"/>
          <w:numId w:val="15"/>
        </w:numPr>
        <w:rPr>
          <w:lang w:val="pt-PT"/>
        </w:rPr>
      </w:pPr>
      <w:r w:rsidRPr="00BA3E66">
        <w:rPr>
          <w:lang w:val="pt-PT"/>
        </w:rPr>
        <w:t>Godišnje dodjele stipendija i potpora.</w:t>
      </w:r>
    </w:p>
    <w:p w14:paraId="3AF35F44" w14:textId="77777777" w:rsidR="00833052" w:rsidRPr="000B5937" w:rsidRDefault="00833052" w:rsidP="004B4522">
      <w:pPr>
        <w:numPr>
          <w:ilvl w:val="0"/>
          <w:numId w:val="15"/>
        </w:numPr>
        <w:rPr>
          <w:lang w:val="en-GB"/>
        </w:rPr>
      </w:pPr>
      <w:proofErr w:type="spellStart"/>
      <w:r w:rsidRPr="000B5937">
        <w:rPr>
          <w:lang w:val="en-GB"/>
        </w:rPr>
        <w:t>Suradnja</w:t>
      </w:r>
      <w:proofErr w:type="spellEnd"/>
      <w:r w:rsidRPr="000B5937">
        <w:rPr>
          <w:lang w:val="en-GB"/>
        </w:rPr>
        <w:t xml:space="preserve"> s </w:t>
      </w:r>
      <w:proofErr w:type="spellStart"/>
      <w:r w:rsidRPr="000B5937">
        <w:rPr>
          <w:lang w:val="en-GB"/>
        </w:rPr>
        <w:t>obrazovnim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ustanovama</w:t>
      </w:r>
      <w:proofErr w:type="spellEnd"/>
      <w:r w:rsidRPr="000B5937">
        <w:rPr>
          <w:lang w:val="en-GB"/>
        </w:rPr>
        <w:t>.</w:t>
      </w:r>
    </w:p>
    <w:p w14:paraId="259A8D3F" w14:textId="77777777" w:rsidR="00833052" w:rsidRPr="000B5937" w:rsidRDefault="00833052" w:rsidP="004B4522">
      <w:pPr>
        <w:numPr>
          <w:ilvl w:val="0"/>
          <w:numId w:val="15"/>
        </w:numPr>
        <w:rPr>
          <w:lang w:val="en-GB"/>
        </w:rPr>
      </w:pPr>
      <w:proofErr w:type="spellStart"/>
      <w:r w:rsidRPr="000B5937">
        <w:rPr>
          <w:lang w:val="en-GB"/>
        </w:rPr>
        <w:t>Promocija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cjeloživotnog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učenja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i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dodatnih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edukacija</w:t>
      </w:r>
      <w:proofErr w:type="spellEnd"/>
      <w:r w:rsidRPr="000B5937">
        <w:rPr>
          <w:lang w:val="en-GB"/>
        </w:rPr>
        <w:t>.</w:t>
      </w:r>
    </w:p>
    <w:p w14:paraId="0E8259F1" w14:textId="77777777" w:rsidR="00833052" w:rsidRPr="000B5937" w:rsidRDefault="00833052" w:rsidP="00833052">
      <w:pPr>
        <w:rPr>
          <w:lang w:val="en-GB"/>
        </w:rPr>
      </w:pPr>
    </w:p>
    <w:p w14:paraId="57037AED" w14:textId="77777777" w:rsidR="00055FD1" w:rsidRDefault="00055FD1" w:rsidP="00833052">
      <w:pPr>
        <w:rPr>
          <w:b/>
          <w:bCs/>
          <w:lang w:val="pt-PT"/>
        </w:rPr>
      </w:pPr>
    </w:p>
    <w:p w14:paraId="13CD4B4F" w14:textId="77777777" w:rsidR="00055FD1" w:rsidRDefault="00055FD1" w:rsidP="00833052">
      <w:pPr>
        <w:rPr>
          <w:b/>
          <w:bCs/>
          <w:lang w:val="pt-PT"/>
        </w:rPr>
      </w:pPr>
    </w:p>
    <w:p w14:paraId="2A67453E" w14:textId="77777777" w:rsidR="00055FD1" w:rsidRDefault="00055FD1" w:rsidP="00833052">
      <w:pPr>
        <w:rPr>
          <w:b/>
          <w:bCs/>
          <w:lang w:val="pt-PT"/>
        </w:rPr>
      </w:pPr>
    </w:p>
    <w:p w14:paraId="3ED78A38" w14:textId="77777777" w:rsidR="00055FD1" w:rsidRDefault="00055FD1" w:rsidP="00833052">
      <w:pPr>
        <w:rPr>
          <w:b/>
          <w:bCs/>
          <w:lang w:val="pt-PT"/>
        </w:rPr>
      </w:pPr>
    </w:p>
    <w:p w14:paraId="0F48A674" w14:textId="56D830DE" w:rsidR="00833052" w:rsidRPr="00BA3E66" w:rsidRDefault="00833052" w:rsidP="00833052">
      <w:pPr>
        <w:rPr>
          <w:b/>
          <w:bCs/>
          <w:lang w:val="pt-PT"/>
        </w:rPr>
      </w:pPr>
      <w:r w:rsidRPr="00BA3E66">
        <w:rPr>
          <w:b/>
          <w:bCs/>
          <w:lang w:val="pt-PT"/>
        </w:rPr>
        <w:lastRenderedPageBreak/>
        <w:t>Posebni cilj 3.1. Zaštita okoliša i prirode i stvaranje otpornosti na klimatske promjene i prirodne katastrofe</w:t>
      </w:r>
    </w:p>
    <w:p w14:paraId="71265680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M3.1.3: Unapređenje sustava cjelovitog i održivog gospodarenja otpadom</w:t>
      </w:r>
    </w:p>
    <w:p w14:paraId="66D16CB3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Osigurati učinkovit sustav odvoza i zbrinjavanja otpada, jačati svijest građana o važnosti recikliranja i očuvanja okoliša te smanjiti negativne utjecaje na prostor i more.</w:t>
      </w:r>
    </w:p>
    <w:p w14:paraId="0B440724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R</w:t>
      </w:r>
    </w:p>
    <w:p w14:paraId="6154F2C7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2DA2478F" w14:textId="77777777" w:rsidR="00833052" w:rsidRPr="00833052" w:rsidRDefault="00833052" w:rsidP="004B4522">
      <w:pPr>
        <w:pStyle w:val="Odlomakpopisa"/>
        <w:numPr>
          <w:ilvl w:val="0"/>
          <w:numId w:val="30"/>
        </w:numPr>
        <w:rPr>
          <w:lang w:val="en-GB"/>
        </w:rPr>
      </w:pPr>
      <w:r w:rsidRPr="00833052">
        <w:rPr>
          <w:lang w:val="en-GB"/>
        </w:rPr>
        <w:t xml:space="preserve">SDG 11: </w:t>
      </w:r>
      <w:proofErr w:type="spellStart"/>
      <w:r w:rsidRPr="00833052">
        <w:rPr>
          <w:lang w:val="en-GB"/>
        </w:rPr>
        <w:t>Održivi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gradovi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zajednice</w:t>
      </w:r>
      <w:proofErr w:type="spellEnd"/>
    </w:p>
    <w:p w14:paraId="4B5172CC" w14:textId="77777777" w:rsidR="00833052" w:rsidRPr="00833052" w:rsidRDefault="00833052" w:rsidP="004B4522">
      <w:pPr>
        <w:pStyle w:val="Odlomakpopisa"/>
        <w:numPr>
          <w:ilvl w:val="0"/>
          <w:numId w:val="30"/>
        </w:numPr>
        <w:rPr>
          <w:lang w:val="en-GB"/>
        </w:rPr>
      </w:pPr>
      <w:r w:rsidRPr="00833052">
        <w:rPr>
          <w:lang w:val="en-GB"/>
        </w:rPr>
        <w:t xml:space="preserve">SDG 12: </w:t>
      </w:r>
      <w:proofErr w:type="spellStart"/>
      <w:r w:rsidRPr="00833052">
        <w:rPr>
          <w:lang w:val="en-GB"/>
        </w:rPr>
        <w:t>Odgovorna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potrošnja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proizvodnja</w:t>
      </w:r>
      <w:proofErr w:type="spellEnd"/>
    </w:p>
    <w:p w14:paraId="4BD2AA12" w14:textId="2496E164" w:rsidR="00833052" w:rsidRPr="00833052" w:rsidRDefault="00833052" w:rsidP="004B4522">
      <w:pPr>
        <w:pStyle w:val="Odlomakpopisa"/>
        <w:numPr>
          <w:ilvl w:val="0"/>
          <w:numId w:val="30"/>
        </w:numPr>
        <w:rPr>
          <w:lang w:val="en-GB"/>
        </w:rPr>
      </w:pPr>
      <w:r w:rsidRPr="00833052">
        <w:rPr>
          <w:lang w:val="en-GB"/>
        </w:rPr>
        <w:t xml:space="preserve">SDG 13: </w:t>
      </w:r>
      <w:proofErr w:type="spellStart"/>
      <w:r w:rsidRPr="00833052">
        <w:rPr>
          <w:lang w:val="en-GB"/>
        </w:rPr>
        <w:t>Klimatska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akcija</w:t>
      </w:r>
      <w:proofErr w:type="spellEnd"/>
    </w:p>
    <w:p w14:paraId="67112909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103 – Komunalni poslovi</w:t>
      </w:r>
    </w:p>
    <w:p w14:paraId="583FEE2F" w14:textId="77777777" w:rsidR="00833052" w:rsidRPr="00BA3E66" w:rsidRDefault="00833052" w:rsidP="004B4522">
      <w:pPr>
        <w:pStyle w:val="Odlomakpopisa"/>
        <w:numPr>
          <w:ilvl w:val="0"/>
          <w:numId w:val="31"/>
        </w:numPr>
        <w:rPr>
          <w:lang w:val="pt-PT"/>
        </w:rPr>
      </w:pPr>
      <w:r w:rsidRPr="00BA3E66">
        <w:rPr>
          <w:lang w:val="pt-PT"/>
        </w:rPr>
        <w:t>Aktivnost 103009 – Deponiranje i odvoz smeća, održavanje deponija (45.800,00 €)</w:t>
      </w:r>
    </w:p>
    <w:p w14:paraId="6BD36501" w14:textId="05B051D4" w:rsidR="00833052" w:rsidRPr="00BA3E66" w:rsidRDefault="00833052" w:rsidP="004B4522">
      <w:pPr>
        <w:pStyle w:val="Odlomakpopisa"/>
        <w:numPr>
          <w:ilvl w:val="0"/>
          <w:numId w:val="31"/>
        </w:numPr>
        <w:rPr>
          <w:lang w:val="pt-PT"/>
        </w:rPr>
      </w:pPr>
      <w:r w:rsidRPr="00BA3E66">
        <w:rPr>
          <w:lang w:val="pt-PT"/>
        </w:rPr>
        <w:t>Aktivnost 103011 – Ekologija, eko-renta, dimnjačarske usluge, deratizacija (5.570,00 €)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217"/>
        <w:gridCol w:w="1329"/>
      </w:tblGrid>
      <w:tr w:rsidR="00833052" w:rsidRPr="000B5937" w14:paraId="108328BC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D6C9DB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760A9F03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76910225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BE647B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Kontinuiran odvoz i zbrinjavanje otpada</w:t>
            </w:r>
          </w:p>
        </w:tc>
        <w:tc>
          <w:tcPr>
            <w:tcW w:w="0" w:type="auto"/>
            <w:hideMark/>
          </w:tcPr>
          <w:p w14:paraId="2D216E4B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68D7EF6C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0C298C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Provedba edukativnih programa i eko-rente</w:t>
            </w:r>
          </w:p>
        </w:tc>
        <w:tc>
          <w:tcPr>
            <w:tcW w:w="0" w:type="auto"/>
            <w:hideMark/>
          </w:tcPr>
          <w:p w14:paraId="51A2AD1C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2025.–2027.</w:t>
            </w:r>
          </w:p>
        </w:tc>
      </w:tr>
    </w:tbl>
    <w:p w14:paraId="3F0903C9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228"/>
        <w:gridCol w:w="1740"/>
        <w:gridCol w:w="1107"/>
        <w:gridCol w:w="1107"/>
        <w:gridCol w:w="1107"/>
        <w:gridCol w:w="1107"/>
      </w:tblGrid>
      <w:tr w:rsidR="00833052" w:rsidRPr="000B5937" w14:paraId="33F980C7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7E31208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3D3798D8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18EF6B71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1043B541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5CE2B03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5154C7F6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3C881936" w14:textId="1C398FE3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4C3BF539" w14:textId="42B8D57E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333B65EC" w14:textId="6C1E839D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08C1DCE3" w14:textId="091F925C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5BB90869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8D285A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Udio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odvojeno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prikupljenog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otpada</w:t>
            </w:r>
            <w:proofErr w:type="spellEnd"/>
            <w:r w:rsidRPr="000B5937">
              <w:rPr>
                <w:lang w:val="en-GB"/>
              </w:rPr>
              <w:t xml:space="preserve"> (%)</w:t>
            </w:r>
          </w:p>
        </w:tc>
        <w:tc>
          <w:tcPr>
            <w:tcW w:w="0" w:type="auto"/>
          </w:tcPr>
          <w:p w14:paraId="1251BED8" w14:textId="6836CE38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65131625" w14:textId="51D7DF74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0" w:type="auto"/>
          </w:tcPr>
          <w:p w14:paraId="284573B1" w14:textId="7721DD0E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33</w:t>
            </w:r>
          </w:p>
        </w:tc>
        <w:tc>
          <w:tcPr>
            <w:tcW w:w="0" w:type="auto"/>
          </w:tcPr>
          <w:p w14:paraId="0B741682" w14:textId="1B5133E4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0" w:type="auto"/>
          </w:tcPr>
          <w:p w14:paraId="7F903E75" w14:textId="620B180D" w:rsidR="00833052" w:rsidRPr="000B5937" w:rsidRDefault="00E80221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833052" w:rsidRPr="000B5937" w14:paraId="2D1B1FBD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84925D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Godišnji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trošak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zbrinjavanja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otpada</w:t>
            </w:r>
            <w:proofErr w:type="spellEnd"/>
            <w:r w:rsidRPr="000B5937">
              <w:rPr>
                <w:lang w:val="en-GB"/>
              </w:rPr>
              <w:t xml:space="preserve"> (€)</w:t>
            </w:r>
          </w:p>
        </w:tc>
        <w:tc>
          <w:tcPr>
            <w:tcW w:w="0" w:type="auto"/>
          </w:tcPr>
          <w:p w14:paraId="4CEFDB0B" w14:textId="744B89AF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28B305FF" w14:textId="447DF383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55.500,00</w:t>
            </w:r>
          </w:p>
        </w:tc>
        <w:tc>
          <w:tcPr>
            <w:tcW w:w="0" w:type="auto"/>
          </w:tcPr>
          <w:p w14:paraId="76F9C8AC" w14:textId="47983A8F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58.275,00</w:t>
            </w:r>
          </w:p>
        </w:tc>
        <w:tc>
          <w:tcPr>
            <w:tcW w:w="0" w:type="auto"/>
          </w:tcPr>
          <w:p w14:paraId="679461CC" w14:textId="1DE5E737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61.188,75</w:t>
            </w:r>
          </w:p>
        </w:tc>
        <w:tc>
          <w:tcPr>
            <w:tcW w:w="0" w:type="auto"/>
          </w:tcPr>
          <w:p w14:paraId="4278BDEE" w14:textId="3680C64F" w:rsidR="00833052" w:rsidRPr="000B5937" w:rsidRDefault="00BC53A0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64.248,19</w:t>
            </w:r>
          </w:p>
        </w:tc>
      </w:tr>
    </w:tbl>
    <w:p w14:paraId="049D6C0E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2647191F" w14:textId="77777777" w:rsidR="00833052" w:rsidRPr="00BA3E66" w:rsidRDefault="00833052" w:rsidP="004B4522">
      <w:pPr>
        <w:numPr>
          <w:ilvl w:val="0"/>
          <w:numId w:val="16"/>
        </w:numPr>
        <w:rPr>
          <w:lang w:val="pt-PT"/>
        </w:rPr>
      </w:pPr>
      <w:r w:rsidRPr="00BA3E66">
        <w:rPr>
          <w:lang w:val="pt-PT"/>
        </w:rPr>
        <w:t>Redovit odvoz i deponiranje otpada.</w:t>
      </w:r>
    </w:p>
    <w:p w14:paraId="109B9168" w14:textId="77777777" w:rsidR="00833052" w:rsidRPr="00BA3E66" w:rsidRDefault="00833052" w:rsidP="004B4522">
      <w:pPr>
        <w:numPr>
          <w:ilvl w:val="0"/>
          <w:numId w:val="16"/>
        </w:numPr>
        <w:rPr>
          <w:lang w:val="pt-PT"/>
        </w:rPr>
      </w:pPr>
      <w:r w:rsidRPr="00BA3E66">
        <w:rPr>
          <w:lang w:val="pt-PT"/>
        </w:rPr>
        <w:t>Organizacija edukacija o recikliranju i kompostiranju.</w:t>
      </w:r>
    </w:p>
    <w:p w14:paraId="3B25FFC6" w14:textId="77777777" w:rsidR="00833052" w:rsidRPr="00BA3E66" w:rsidRDefault="00833052" w:rsidP="004B4522">
      <w:pPr>
        <w:numPr>
          <w:ilvl w:val="0"/>
          <w:numId w:val="16"/>
        </w:numPr>
        <w:rPr>
          <w:lang w:val="pt-PT"/>
        </w:rPr>
      </w:pPr>
      <w:r w:rsidRPr="00BA3E66">
        <w:rPr>
          <w:lang w:val="pt-PT"/>
        </w:rPr>
        <w:t>Provođenje mjera ekologije i zaštite okoliša.</w:t>
      </w:r>
    </w:p>
    <w:p w14:paraId="3BD22339" w14:textId="77777777" w:rsidR="00833052" w:rsidRPr="00BA3E66" w:rsidRDefault="00833052" w:rsidP="00833052">
      <w:pPr>
        <w:rPr>
          <w:lang w:val="pt-PT"/>
        </w:rPr>
      </w:pPr>
    </w:p>
    <w:p w14:paraId="03A8BCC9" w14:textId="77777777" w:rsidR="00DE2960" w:rsidRDefault="00DE2960" w:rsidP="00833052">
      <w:pPr>
        <w:rPr>
          <w:b/>
          <w:bCs/>
          <w:lang w:val="pt-PT"/>
        </w:rPr>
      </w:pPr>
    </w:p>
    <w:p w14:paraId="079E28D0" w14:textId="3AE87A4D" w:rsidR="00833052" w:rsidRPr="00BA3E66" w:rsidRDefault="00833052" w:rsidP="00833052">
      <w:pPr>
        <w:rPr>
          <w:b/>
          <w:bCs/>
          <w:lang w:val="pt-PT"/>
        </w:rPr>
      </w:pPr>
      <w:r w:rsidRPr="00BA3E66">
        <w:rPr>
          <w:b/>
          <w:bCs/>
          <w:lang w:val="pt-PT"/>
        </w:rPr>
        <w:lastRenderedPageBreak/>
        <w:t>Posebni cilj 3.2. Održivi razvoj infrastrukturnih sustava</w:t>
      </w:r>
    </w:p>
    <w:p w14:paraId="599064A4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M3.2.1: Podizanje kvalitete i održivosti komunalnog sustava</w:t>
      </w:r>
    </w:p>
    <w:p w14:paraId="1371C072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Poboljšati kvalitetu komunalne infrastrukture i osigurati trajnu dostupnost osnovnih usluga stanovnicima i posjetiteljima Općine Postira.</w:t>
      </w:r>
    </w:p>
    <w:p w14:paraId="0DF0993A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I</w:t>
      </w:r>
    </w:p>
    <w:p w14:paraId="358B5912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61ACA4DC" w14:textId="77777777" w:rsidR="00833052" w:rsidRPr="00833052" w:rsidRDefault="00833052" w:rsidP="004B4522">
      <w:pPr>
        <w:pStyle w:val="Odlomakpopisa"/>
        <w:numPr>
          <w:ilvl w:val="0"/>
          <w:numId w:val="32"/>
        </w:numPr>
        <w:rPr>
          <w:lang w:val="en-GB"/>
        </w:rPr>
      </w:pPr>
      <w:r w:rsidRPr="00833052">
        <w:rPr>
          <w:lang w:val="en-GB"/>
        </w:rPr>
        <w:t xml:space="preserve">SDG 9: </w:t>
      </w:r>
      <w:proofErr w:type="spellStart"/>
      <w:r w:rsidRPr="00833052">
        <w:rPr>
          <w:lang w:val="en-GB"/>
        </w:rPr>
        <w:t>Industrija</w:t>
      </w:r>
      <w:proofErr w:type="spellEnd"/>
      <w:r w:rsidRPr="00833052">
        <w:rPr>
          <w:lang w:val="en-GB"/>
        </w:rPr>
        <w:t xml:space="preserve">, </w:t>
      </w:r>
      <w:proofErr w:type="spellStart"/>
      <w:r w:rsidRPr="00833052">
        <w:rPr>
          <w:lang w:val="en-GB"/>
        </w:rPr>
        <w:t>inovacije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infrastruktura</w:t>
      </w:r>
      <w:proofErr w:type="spellEnd"/>
    </w:p>
    <w:p w14:paraId="6233084E" w14:textId="10427C71" w:rsidR="00833052" w:rsidRPr="00833052" w:rsidRDefault="00833052" w:rsidP="004B4522">
      <w:pPr>
        <w:pStyle w:val="Odlomakpopisa"/>
        <w:numPr>
          <w:ilvl w:val="0"/>
          <w:numId w:val="32"/>
        </w:numPr>
        <w:rPr>
          <w:lang w:val="en-GB"/>
        </w:rPr>
      </w:pPr>
      <w:r w:rsidRPr="00833052">
        <w:rPr>
          <w:lang w:val="en-GB"/>
        </w:rPr>
        <w:t xml:space="preserve">SDG 11: </w:t>
      </w:r>
      <w:proofErr w:type="spellStart"/>
      <w:r w:rsidRPr="00833052">
        <w:rPr>
          <w:lang w:val="en-GB"/>
        </w:rPr>
        <w:t>Održivi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gradovi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zajednice</w:t>
      </w:r>
      <w:proofErr w:type="spellEnd"/>
    </w:p>
    <w:p w14:paraId="07A8CBAB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102 – Komunalna infrastruktura</w:t>
      </w:r>
    </w:p>
    <w:p w14:paraId="34D6F39A" w14:textId="77777777" w:rsidR="00833052" w:rsidRPr="00BA3E66" w:rsidRDefault="00833052" w:rsidP="004B4522">
      <w:pPr>
        <w:pStyle w:val="Odlomakpopisa"/>
        <w:numPr>
          <w:ilvl w:val="0"/>
          <w:numId w:val="33"/>
        </w:numPr>
        <w:rPr>
          <w:lang w:val="pt-PT"/>
        </w:rPr>
      </w:pPr>
      <w:r w:rsidRPr="00BA3E66">
        <w:rPr>
          <w:lang w:val="pt-PT"/>
        </w:rPr>
        <w:t>Aktivnost 102004 – Održavanje i izgradnja javne rasvjete (68.000,00 €)</w:t>
      </w:r>
    </w:p>
    <w:p w14:paraId="3AB7AA43" w14:textId="77777777" w:rsidR="00833052" w:rsidRPr="00BA3E66" w:rsidRDefault="00833052" w:rsidP="004B4522">
      <w:pPr>
        <w:pStyle w:val="Odlomakpopisa"/>
        <w:numPr>
          <w:ilvl w:val="0"/>
          <w:numId w:val="33"/>
        </w:numPr>
        <w:rPr>
          <w:lang w:val="pt-PT"/>
        </w:rPr>
      </w:pPr>
      <w:r w:rsidRPr="00BA3E66">
        <w:rPr>
          <w:lang w:val="pt-PT"/>
        </w:rPr>
        <w:t>Aktivnost 102008 – Održavanje i izgradnja vodovoda i kanalizacije (20.000,00 €)</w:t>
      </w:r>
    </w:p>
    <w:p w14:paraId="008002EF" w14:textId="77777777" w:rsidR="00833052" w:rsidRPr="00BA3E66" w:rsidRDefault="00833052" w:rsidP="004B4522">
      <w:pPr>
        <w:pStyle w:val="Odlomakpopisa"/>
        <w:numPr>
          <w:ilvl w:val="0"/>
          <w:numId w:val="33"/>
        </w:numPr>
        <w:rPr>
          <w:lang w:val="pt-PT"/>
        </w:rPr>
      </w:pPr>
      <w:r w:rsidRPr="00BA3E66">
        <w:rPr>
          <w:lang w:val="pt-PT"/>
        </w:rPr>
        <w:t>Aktivnost 102009 – Održavanje parkova i javnih površina (85.800,00 €)</w:t>
      </w:r>
    </w:p>
    <w:p w14:paraId="5AD2880D" w14:textId="3899D4A8" w:rsidR="00833052" w:rsidRPr="00BA3E66" w:rsidRDefault="00833052" w:rsidP="004B4522">
      <w:pPr>
        <w:pStyle w:val="Odlomakpopisa"/>
        <w:numPr>
          <w:ilvl w:val="0"/>
          <w:numId w:val="33"/>
        </w:numPr>
        <w:rPr>
          <w:lang w:val="pt-PT"/>
        </w:rPr>
      </w:pPr>
      <w:r w:rsidRPr="00BA3E66">
        <w:rPr>
          <w:lang w:val="pt-PT"/>
        </w:rPr>
        <w:t>Aktivnost 102010 – Održavanje groblja Postira i Dol (31.000,00 €)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058"/>
        <w:gridCol w:w="1329"/>
      </w:tblGrid>
      <w:tr w:rsidR="00833052" w:rsidRPr="000B5937" w14:paraId="7F9F19AF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BA5441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5C3F3347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1833CB9D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A94830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Rekonstrukcija i održavanje cesta i šetnica</w:t>
            </w:r>
          </w:p>
        </w:tc>
        <w:tc>
          <w:tcPr>
            <w:tcW w:w="0" w:type="auto"/>
            <w:hideMark/>
          </w:tcPr>
          <w:p w14:paraId="1A43056C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76AFDED6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171589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Modernizacija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javne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rasvjete</w:t>
            </w:r>
            <w:proofErr w:type="spellEnd"/>
          </w:p>
        </w:tc>
        <w:tc>
          <w:tcPr>
            <w:tcW w:w="0" w:type="auto"/>
            <w:hideMark/>
          </w:tcPr>
          <w:p w14:paraId="0EA1F7E6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2026.–2028.</w:t>
            </w:r>
          </w:p>
        </w:tc>
      </w:tr>
    </w:tbl>
    <w:p w14:paraId="54049EFE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2978"/>
        <w:gridCol w:w="1542"/>
        <w:gridCol w:w="1219"/>
        <w:gridCol w:w="1219"/>
        <w:gridCol w:w="1219"/>
        <w:gridCol w:w="1219"/>
      </w:tblGrid>
      <w:tr w:rsidR="00833052" w:rsidRPr="000B5937" w14:paraId="2CD153CD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0545BCD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4F52A608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30B86397" w14:textId="77777777" w:rsidR="00833052" w:rsidRPr="000B5937" w:rsidRDefault="00833052" w:rsidP="009B48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</w:p>
        </w:tc>
      </w:tr>
      <w:tr w:rsidR="009C5D0F" w:rsidRPr="000B5937" w14:paraId="1407996E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5889EEF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15463143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40DC8353" w14:textId="2ACB6772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66A6D287" w14:textId="7F04FCC6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28E77AE8" w14:textId="38A0A9AC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5362E568" w14:textId="5E0A4FFA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6E44C114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95D1DA" w14:textId="06D5D6F8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U</w:t>
            </w:r>
            <w:r w:rsidR="00B03133">
              <w:rPr>
                <w:lang w:val="en-GB"/>
              </w:rPr>
              <w:t>kupno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modernizirane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javne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rasvjete</w:t>
            </w:r>
            <w:proofErr w:type="spellEnd"/>
            <w:r w:rsidRPr="000B5937">
              <w:rPr>
                <w:lang w:val="en-GB"/>
              </w:rPr>
              <w:t xml:space="preserve"> (%)</w:t>
            </w:r>
          </w:p>
        </w:tc>
        <w:tc>
          <w:tcPr>
            <w:tcW w:w="0" w:type="auto"/>
          </w:tcPr>
          <w:p w14:paraId="48A05736" w14:textId="20460FDB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4A3E833E" w14:textId="5A910245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85</w:t>
            </w:r>
          </w:p>
        </w:tc>
        <w:tc>
          <w:tcPr>
            <w:tcW w:w="0" w:type="auto"/>
          </w:tcPr>
          <w:p w14:paraId="5B3DBD16" w14:textId="0B5B801B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  <w:tc>
          <w:tcPr>
            <w:tcW w:w="0" w:type="auto"/>
          </w:tcPr>
          <w:p w14:paraId="6A8BCD7B" w14:textId="6377555B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  <w:tc>
          <w:tcPr>
            <w:tcW w:w="0" w:type="auto"/>
          </w:tcPr>
          <w:p w14:paraId="1056D562" w14:textId="020D56AF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98</w:t>
            </w:r>
          </w:p>
        </w:tc>
      </w:tr>
      <w:tr w:rsidR="00833052" w:rsidRPr="000B5937" w14:paraId="326FEFF0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B00A1C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Duljina održavanih i obnovljenih cesta (km)</w:t>
            </w:r>
          </w:p>
        </w:tc>
        <w:tc>
          <w:tcPr>
            <w:tcW w:w="0" w:type="auto"/>
          </w:tcPr>
          <w:p w14:paraId="2280B91A" w14:textId="24F81865" w:rsidR="00833052" w:rsidRPr="00BA3E66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</w:p>
        </w:tc>
        <w:tc>
          <w:tcPr>
            <w:tcW w:w="0" w:type="auto"/>
          </w:tcPr>
          <w:p w14:paraId="3F49E79F" w14:textId="5EF85C27" w:rsidR="00833052" w:rsidRPr="00BA3E66" w:rsidRDefault="00B12C55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42</w:t>
            </w:r>
          </w:p>
        </w:tc>
        <w:tc>
          <w:tcPr>
            <w:tcW w:w="0" w:type="auto"/>
          </w:tcPr>
          <w:p w14:paraId="11479C0D" w14:textId="04640CED" w:rsidR="00833052" w:rsidRPr="00BA3E66" w:rsidRDefault="00B12C55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43</w:t>
            </w:r>
          </w:p>
        </w:tc>
        <w:tc>
          <w:tcPr>
            <w:tcW w:w="0" w:type="auto"/>
          </w:tcPr>
          <w:p w14:paraId="033A57AC" w14:textId="651818A5" w:rsidR="00833052" w:rsidRPr="00BA3E66" w:rsidRDefault="00B12C55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44</w:t>
            </w:r>
          </w:p>
        </w:tc>
        <w:tc>
          <w:tcPr>
            <w:tcW w:w="0" w:type="auto"/>
          </w:tcPr>
          <w:p w14:paraId="704216C1" w14:textId="1F906EF3" w:rsidR="00833052" w:rsidRPr="00BA3E66" w:rsidRDefault="00B12C55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45</w:t>
            </w:r>
          </w:p>
        </w:tc>
      </w:tr>
      <w:tr w:rsidR="00B03133" w:rsidRPr="000B5937" w14:paraId="2F9C2716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71B88C" w14:textId="1081567D" w:rsidR="00B03133" w:rsidRPr="00BA3E66" w:rsidRDefault="00B03133" w:rsidP="009B48CF">
            <w:r w:rsidRPr="00BA3E66">
              <w:t xml:space="preserve">Ukupno održavanih parkova i javnih površina </w:t>
            </w:r>
          </w:p>
        </w:tc>
        <w:tc>
          <w:tcPr>
            <w:tcW w:w="0" w:type="auto"/>
          </w:tcPr>
          <w:p w14:paraId="31C1C3ED" w14:textId="77777777" w:rsidR="00B03133" w:rsidRPr="00BA3E66" w:rsidRDefault="00B03133" w:rsidP="009B4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18638AE" w14:textId="24921B92" w:rsidR="00B03133" w:rsidRPr="000B5937" w:rsidRDefault="00E46941" w:rsidP="009B4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744.400,00</w:t>
            </w:r>
          </w:p>
        </w:tc>
        <w:tc>
          <w:tcPr>
            <w:tcW w:w="0" w:type="auto"/>
          </w:tcPr>
          <w:p w14:paraId="45396665" w14:textId="3E34AAEE" w:rsidR="00B03133" w:rsidRPr="000B5937" w:rsidRDefault="00E46941" w:rsidP="009B4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644.400,00</w:t>
            </w:r>
          </w:p>
        </w:tc>
        <w:tc>
          <w:tcPr>
            <w:tcW w:w="0" w:type="auto"/>
          </w:tcPr>
          <w:p w14:paraId="4619FBD8" w14:textId="0F0037CF" w:rsidR="00B03133" w:rsidRPr="000B5937" w:rsidRDefault="00E46941" w:rsidP="009B4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676.620,00</w:t>
            </w:r>
          </w:p>
        </w:tc>
        <w:tc>
          <w:tcPr>
            <w:tcW w:w="0" w:type="auto"/>
          </w:tcPr>
          <w:p w14:paraId="6DDF6E6C" w14:textId="6055FE6D" w:rsidR="00B03133" w:rsidRPr="000B5937" w:rsidRDefault="00E46941" w:rsidP="009B4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710.451,00</w:t>
            </w:r>
          </w:p>
        </w:tc>
      </w:tr>
    </w:tbl>
    <w:p w14:paraId="0B54A47B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4936B170" w14:textId="77777777" w:rsidR="00833052" w:rsidRPr="00BA3E66" w:rsidRDefault="00833052" w:rsidP="004B4522">
      <w:pPr>
        <w:numPr>
          <w:ilvl w:val="0"/>
          <w:numId w:val="17"/>
        </w:numPr>
        <w:rPr>
          <w:lang w:val="pt-PT"/>
        </w:rPr>
      </w:pPr>
      <w:r w:rsidRPr="00BA3E66">
        <w:rPr>
          <w:lang w:val="pt-PT"/>
        </w:rPr>
        <w:t>Ulaganje u cestovnu infrastrukturu i šetnice.</w:t>
      </w:r>
    </w:p>
    <w:p w14:paraId="5241FCB7" w14:textId="77777777" w:rsidR="00833052" w:rsidRPr="00BA3E66" w:rsidRDefault="00833052" w:rsidP="004B4522">
      <w:pPr>
        <w:numPr>
          <w:ilvl w:val="0"/>
          <w:numId w:val="17"/>
        </w:numPr>
        <w:rPr>
          <w:lang w:val="pt-PT"/>
        </w:rPr>
      </w:pPr>
      <w:r w:rsidRPr="00BA3E66">
        <w:rPr>
          <w:lang w:val="pt-PT"/>
        </w:rPr>
        <w:t>Modernizacija rasvjete radi energetske učinkovitosti.</w:t>
      </w:r>
    </w:p>
    <w:p w14:paraId="4888C8F4" w14:textId="77777777" w:rsidR="00833052" w:rsidRPr="00BA3E66" w:rsidRDefault="00833052" w:rsidP="004B4522">
      <w:pPr>
        <w:numPr>
          <w:ilvl w:val="0"/>
          <w:numId w:val="17"/>
        </w:numPr>
        <w:rPr>
          <w:lang w:val="pt-PT"/>
        </w:rPr>
      </w:pPr>
      <w:r w:rsidRPr="00BA3E66">
        <w:rPr>
          <w:lang w:val="pt-PT"/>
        </w:rPr>
        <w:t>Održavanje parkova, groblja i javnih površina.</w:t>
      </w:r>
    </w:p>
    <w:p w14:paraId="03DB2241" w14:textId="77777777" w:rsidR="00055FD1" w:rsidRDefault="00055FD1" w:rsidP="00833052">
      <w:pPr>
        <w:rPr>
          <w:lang w:val="pt-PT"/>
        </w:rPr>
      </w:pPr>
    </w:p>
    <w:p w14:paraId="795484EC" w14:textId="6DDE4A73" w:rsidR="00833052" w:rsidRPr="00BA3E66" w:rsidRDefault="00833052" w:rsidP="00833052">
      <w:pPr>
        <w:rPr>
          <w:b/>
          <w:bCs/>
          <w:lang w:val="pt-PT"/>
        </w:rPr>
      </w:pPr>
      <w:r w:rsidRPr="00BA3E66">
        <w:rPr>
          <w:b/>
          <w:bCs/>
          <w:lang w:val="pt-PT"/>
        </w:rPr>
        <w:lastRenderedPageBreak/>
        <w:t>Posebni cilj 3.4. Održiva mobilnost</w:t>
      </w:r>
    </w:p>
    <w:p w14:paraId="3A7C3DDB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M3.4.4: Promoviranje i razvoj biciklističkog prometa</w:t>
      </w:r>
    </w:p>
    <w:p w14:paraId="4B5DD898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Poticanje razvoja održivog i zdravog načina kretanja kroz biciklističke staze i infrastrukturu, čime se doprinosi turizmu i lokalnoj mobilnosti.</w:t>
      </w:r>
    </w:p>
    <w:p w14:paraId="6A4B177B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O</w:t>
      </w:r>
    </w:p>
    <w:p w14:paraId="162539DA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5709B9BC" w14:textId="77777777" w:rsidR="00833052" w:rsidRPr="00833052" w:rsidRDefault="00833052" w:rsidP="004B4522">
      <w:pPr>
        <w:pStyle w:val="Odlomakpopisa"/>
        <w:numPr>
          <w:ilvl w:val="0"/>
          <w:numId w:val="34"/>
        </w:numPr>
        <w:rPr>
          <w:lang w:val="en-GB"/>
        </w:rPr>
      </w:pPr>
      <w:r w:rsidRPr="00833052">
        <w:rPr>
          <w:lang w:val="en-GB"/>
        </w:rPr>
        <w:t xml:space="preserve">SDG 11: </w:t>
      </w:r>
      <w:proofErr w:type="spellStart"/>
      <w:r w:rsidRPr="00833052">
        <w:rPr>
          <w:lang w:val="en-GB"/>
        </w:rPr>
        <w:t>Održivi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gradovi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zajednice</w:t>
      </w:r>
      <w:proofErr w:type="spellEnd"/>
    </w:p>
    <w:p w14:paraId="5DD0C8D6" w14:textId="1CD5F44C" w:rsidR="00833052" w:rsidRPr="00833052" w:rsidRDefault="00833052" w:rsidP="004B4522">
      <w:pPr>
        <w:pStyle w:val="Odlomakpopisa"/>
        <w:numPr>
          <w:ilvl w:val="0"/>
          <w:numId w:val="34"/>
        </w:numPr>
        <w:rPr>
          <w:lang w:val="en-GB"/>
        </w:rPr>
      </w:pPr>
      <w:r w:rsidRPr="00833052">
        <w:rPr>
          <w:lang w:val="en-GB"/>
        </w:rPr>
        <w:t xml:space="preserve">SDG 13: </w:t>
      </w:r>
      <w:proofErr w:type="spellStart"/>
      <w:r w:rsidRPr="00833052">
        <w:rPr>
          <w:lang w:val="en-GB"/>
        </w:rPr>
        <w:t>Klimatska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akcija</w:t>
      </w:r>
      <w:proofErr w:type="spellEnd"/>
    </w:p>
    <w:p w14:paraId="3260044B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102 – Komunalna infrastruktura</w:t>
      </w:r>
    </w:p>
    <w:p w14:paraId="2DB59CF3" w14:textId="2E9F5A82" w:rsidR="00833052" w:rsidRPr="00BA3E66" w:rsidRDefault="00833052" w:rsidP="004B4522">
      <w:pPr>
        <w:pStyle w:val="Odlomakpopisa"/>
        <w:numPr>
          <w:ilvl w:val="0"/>
          <w:numId w:val="35"/>
        </w:numPr>
        <w:rPr>
          <w:lang w:val="pt-PT"/>
        </w:rPr>
      </w:pPr>
      <w:r w:rsidRPr="00BA3E66">
        <w:rPr>
          <w:lang w:val="pt-PT"/>
        </w:rPr>
        <w:t>Aktivnost 102003 – Održavanje i izgradnja cesta, parkinga, trotoara, šetnica (391.000,00 €)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529"/>
        <w:gridCol w:w="1329"/>
      </w:tblGrid>
      <w:tr w:rsidR="00833052" w:rsidRPr="000B5937" w14:paraId="5217AEDB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52DCA3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24E72232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2C02552E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9BE777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Planiranje i uređenje biciklističkih staza</w:t>
            </w:r>
          </w:p>
        </w:tc>
        <w:tc>
          <w:tcPr>
            <w:tcW w:w="0" w:type="auto"/>
            <w:hideMark/>
          </w:tcPr>
          <w:p w14:paraId="050BAD41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2025.–2027.</w:t>
            </w:r>
          </w:p>
        </w:tc>
      </w:tr>
      <w:tr w:rsidR="00833052" w:rsidRPr="000B5937" w14:paraId="092E0423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8A92E2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Promocija biciklizma kroz lokalne manifestacije</w:t>
            </w:r>
          </w:p>
        </w:tc>
        <w:tc>
          <w:tcPr>
            <w:tcW w:w="0" w:type="auto"/>
            <w:hideMark/>
          </w:tcPr>
          <w:p w14:paraId="0F31EBC1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2026.–2028.</w:t>
            </w:r>
          </w:p>
        </w:tc>
      </w:tr>
    </w:tbl>
    <w:p w14:paraId="45EA8857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050"/>
        <w:gridCol w:w="1929"/>
        <w:gridCol w:w="663"/>
        <w:gridCol w:w="663"/>
        <w:gridCol w:w="663"/>
        <w:gridCol w:w="663"/>
      </w:tblGrid>
      <w:tr w:rsidR="00833052" w:rsidRPr="000B5937" w14:paraId="1C9E206D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17D5B8E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512E2A48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7318E1DF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75CAA1CE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4EA52D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5923964C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4549D1A1" w14:textId="6167B3A2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3BFBD62B" w14:textId="1535121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475410CE" w14:textId="1AB0B6B5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7F1578DD" w14:textId="169A7A81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329A0443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AE4ED9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Duljina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biciklističkih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staza</w:t>
            </w:r>
            <w:proofErr w:type="spellEnd"/>
            <w:r w:rsidRPr="000B5937">
              <w:rPr>
                <w:lang w:val="en-GB"/>
              </w:rPr>
              <w:t xml:space="preserve"> (km)</w:t>
            </w:r>
          </w:p>
        </w:tc>
        <w:tc>
          <w:tcPr>
            <w:tcW w:w="0" w:type="auto"/>
          </w:tcPr>
          <w:p w14:paraId="2F13D424" w14:textId="1E2F7DCA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26BE45EB" w14:textId="17E31E83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52</w:t>
            </w:r>
          </w:p>
        </w:tc>
        <w:tc>
          <w:tcPr>
            <w:tcW w:w="0" w:type="auto"/>
          </w:tcPr>
          <w:p w14:paraId="6C8CFDDE" w14:textId="13A56430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52</w:t>
            </w:r>
          </w:p>
        </w:tc>
        <w:tc>
          <w:tcPr>
            <w:tcW w:w="0" w:type="auto"/>
          </w:tcPr>
          <w:p w14:paraId="77F42202" w14:textId="07C08864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52</w:t>
            </w:r>
          </w:p>
        </w:tc>
        <w:tc>
          <w:tcPr>
            <w:tcW w:w="0" w:type="auto"/>
          </w:tcPr>
          <w:p w14:paraId="6BC9AA60" w14:textId="44EEF2AD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52</w:t>
            </w:r>
          </w:p>
        </w:tc>
      </w:tr>
      <w:tr w:rsidR="00833052" w:rsidRPr="000B5937" w14:paraId="5E4947E1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A23AA8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Broj manifestacija za promociju biciklizma</w:t>
            </w:r>
          </w:p>
        </w:tc>
        <w:tc>
          <w:tcPr>
            <w:tcW w:w="0" w:type="auto"/>
          </w:tcPr>
          <w:p w14:paraId="3FB12156" w14:textId="46090A0D" w:rsidR="00833052" w:rsidRPr="00BA3E66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</w:p>
        </w:tc>
        <w:tc>
          <w:tcPr>
            <w:tcW w:w="0" w:type="auto"/>
          </w:tcPr>
          <w:p w14:paraId="0958C613" w14:textId="1DE0BEA1" w:rsidR="00833052" w:rsidRPr="00BA3E66" w:rsidRDefault="00B12C55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0</w:t>
            </w:r>
          </w:p>
        </w:tc>
        <w:tc>
          <w:tcPr>
            <w:tcW w:w="0" w:type="auto"/>
          </w:tcPr>
          <w:p w14:paraId="2DB3749C" w14:textId="51FDD7F1" w:rsidR="00833052" w:rsidRPr="00BA3E66" w:rsidRDefault="00B12C55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0</w:t>
            </w:r>
          </w:p>
        </w:tc>
        <w:tc>
          <w:tcPr>
            <w:tcW w:w="0" w:type="auto"/>
          </w:tcPr>
          <w:p w14:paraId="588D56DE" w14:textId="731F2716" w:rsidR="00833052" w:rsidRPr="00BA3E66" w:rsidRDefault="00B12C55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1</w:t>
            </w:r>
          </w:p>
        </w:tc>
        <w:tc>
          <w:tcPr>
            <w:tcW w:w="0" w:type="auto"/>
          </w:tcPr>
          <w:p w14:paraId="414A6674" w14:textId="6B8BF411" w:rsidR="00833052" w:rsidRPr="00BA3E66" w:rsidRDefault="00B12C55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1</w:t>
            </w:r>
          </w:p>
        </w:tc>
      </w:tr>
    </w:tbl>
    <w:p w14:paraId="3C57777A" w14:textId="77777777" w:rsidR="00833052" w:rsidRPr="000B5937" w:rsidRDefault="00833052" w:rsidP="00833052">
      <w:pPr>
        <w:rPr>
          <w:lang w:val="en-GB"/>
        </w:rPr>
      </w:pPr>
      <w:r w:rsidRPr="00BA3E66">
        <w:rPr>
          <w:b/>
          <w:bCs/>
          <w:lang w:val="pt-PT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028F5D03" w14:textId="77777777" w:rsidR="00833052" w:rsidRPr="00BA3E66" w:rsidRDefault="00833052" w:rsidP="004B4522">
      <w:pPr>
        <w:numPr>
          <w:ilvl w:val="0"/>
          <w:numId w:val="18"/>
        </w:numPr>
        <w:rPr>
          <w:lang w:val="pt-PT"/>
        </w:rPr>
      </w:pPr>
      <w:r w:rsidRPr="00BA3E66">
        <w:rPr>
          <w:lang w:val="pt-PT"/>
        </w:rPr>
        <w:t>Planiranje i izgradnja biciklističkih staza.</w:t>
      </w:r>
    </w:p>
    <w:p w14:paraId="50EFFFD3" w14:textId="77777777" w:rsidR="00833052" w:rsidRPr="00BA3E66" w:rsidRDefault="00833052" w:rsidP="004B4522">
      <w:pPr>
        <w:numPr>
          <w:ilvl w:val="0"/>
          <w:numId w:val="18"/>
        </w:numPr>
        <w:rPr>
          <w:lang w:val="pt-PT"/>
        </w:rPr>
      </w:pPr>
      <w:r w:rsidRPr="00BA3E66">
        <w:rPr>
          <w:lang w:val="pt-PT"/>
        </w:rPr>
        <w:t>Promocija korištenja bicikala u lokalnoj zajednici.</w:t>
      </w:r>
    </w:p>
    <w:p w14:paraId="50F60903" w14:textId="306B2838" w:rsidR="00833052" w:rsidRPr="00DE2960" w:rsidRDefault="00833052" w:rsidP="00833052">
      <w:pPr>
        <w:numPr>
          <w:ilvl w:val="0"/>
          <w:numId w:val="18"/>
        </w:numPr>
        <w:rPr>
          <w:lang w:val="pt-PT"/>
        </w:rPr>
      </w:pPr>
      <w:r w:rsidRPr="00BA3E66">
        <w:rPr>
          <w:lang w:val="pt-PT"/>
        </w:rPr>
        <w:t>Suradnja s turističkim subjektima na razvoju biciklističke ponude</w:t>
      </w:r>
      <w:r w:rsidR="00DE2960">
        <w:rPr>
          <w:lang w:val="pt-PT"/>
        </w:rPr>
        <w:t>.</w:t>
      </w:r>
    </w:p>
    <w:p w14:paraId="74F3F9B7" w14:textId="77777777" w:rsidR="00055FD1" w:rsidRDefault="00055FD1" w:rsidP="00833052">
      <w:pPr>
        <w:rPr>
          <w:b/>
          <w:bCs/>
          <w:lang w:val="pt-PT"/>
        </w:rPr>
      </w:pPr>
    </w:p>
    <w:p w14:paraId="2DF7B9BA" w14:textId="77777777" w:rsidR="00055FD1" w:rsidRDefault="00055FD1" w:rsidP="00833052">
      <w:pPr>
        <w:rPr>
          <w:b/>
          <w:bCs/>
          <w:lang w:val="pt-PT"/>
        </w:rPr>
      </w:pPr>
    </w:p>
    <w:p w14:paraId="01E11875" w14:textId="77777777" w:rsidR="00055FD1" w:rsidRDefault="00055FD1" w:rsidP="00833052">
      <w:pPr>
        <w:rPr>
          <w:b/>
          <w:bCs/>
          <w:lang w:val="pt-PT"/>
        </w:rPr>
      </w:pPr>
    </w:p>
    <w:p w14:paraId="00B76922" w14:textId="77777777" w:rsidR="00055FD1" w:rsidRDefault="00055FD1" w:rsidP="00833052">
      <w:pPr>
        <w:rPr>
          <w:b/>
          <w:bCs/>
          <w:lang w:val="pt-PT"/>
        </w:rPr>
      </w:pPr>
    </w:p>
    <w:p w14:paraId="61F5E196" w14:textId="77777777" w:rsidR="00055FD1" w:rsidRDefault="00055FD1" w:rsidP="00833052">
      <w:pPr>
        <w:rPr>
          <w:b/>
          <w:bCs/>
          <w:lang w:val="pt-PT"/>
        </w:rPr>
      </w:pPr>
    </w:p>
    <w:p w14:paraId="0933A1C1" w14:textId="77777777" w:rsidR="00055FD1" w:rsidRDefault="00055FD1" w:rsidP="00833052">
      <w:pPr>
        <w:rPr>
          <w:b/>
          <w:bCs/>
          <w:lang w:val="pt-PT"/>
        </w:rPr>
      </w:pPr>
    </w:p>
    <w:p w14:paraId="6DABA5BA" w14:textId="30DC2992" w:rsidR="00833052" w:rsidRPr="00BA3E66" w:rsidRDefault="00833052" w:rsidP="00833052">
      <w:pPr>
        <w:rPr>
          <w:b/>
          <w:bCs/>
          <w:lang w:val="pt-PT"/>
        </w:rPr>
      </w:pPr>
      <w:r w:rsidRPr="00BA3E66">
        <w:rPr>
          <w:b/>
          <w:bCs/>
          <w:lang w:val="pt-PT"/>
        </w:rPr>
        <w:lastRenderedPageBreak/>
        <w:t>Posebni cilj 4.1. Povećana i uravnotežena kvaliteta života stanovnika Splitsko-dalmatinske županije</w:t>
      </w:r>
    </w:p>
    <w:p w14:paraId="6D01C694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Mjera M4.1.1: Poboljšan i teritorijalno uravnotežen sustav zdravstva</w:t>
      </w:r>
    </w:p>
    <w:p w14:paraId="782C1F43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Osigurati dostupnost primarne zdravstvene zaštite i podršku lokalnim zdravstvenim inicijativama.</w:t>
      </w:r>
    </w:p>
    <w:p w14:paraId="4FB84526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R</w:t>
      </w:r>
    </w:p>
    <w:p w14:paraId="23CB2BB9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228C0829" w14:textId="77777777" w:rsidR="00833052" w:rsidRPr="00833052" w:rsidRDefault="00833052" w:rsidP="004B4522">
      <w:pPr>
        <w:pStyle w:val="Odlomakpopisa"/>
        <w:numPr>
          <w:ilvl w:val="0"/>
          <w:numId w:val="35"/>
        </w:numPr>
        <w:rPr>
          <w:lang w:val="en-GB"/>
        </w:rPr>
      </w:pPr>
      <w:r w:rsidRPr="00833052">
        <w:rPr>
          <w:lang w:val="en-GB"/>
        </w:rPr>
        <w:t xml:space="preserve">SDG 3: </w:t>
      </w:r>
      <w:proofErr w:type="spellStart"/>
      <w:r w:rsidRPr="00833052">
        <w:rPr>
          <w:lang w:val="en-GB"/>
        </w:rPr>
        <w:t>Zdravlje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dobrobit</w:t>
      </w:r>
      <w:proofErr w:type="spellEnd"/>
    </w:p>
    <w:p w14:paraId="6B41ADBA" w14:textId="2932F274" w:rsidR="00833052" w:rsidRPr="00833052" w:rsidRDefault="00833052" w:rsidP="004B4522">
      <w:pPr>
        <w:pStyle w:val="Odlomakpopisa"/>
        <w:numPr>
          <w:ilvl w:val="0"/>
          <w:numId w:val="35"/>
        </w:numPr>
        <w:rPr>
          <w:lang w:val="en-GB"/>
        </w:rPr>
      </w:pPr>
      <w:r w:rsidRPr="00833052">
        <w:rPr>
          <w:lang w:val="en-GB"/>
        </w:rPr>
        <w:t xml:space="preserve">SDG 10: </w:t>
      </w:r>
      <w:proofErr w:type="spellStart"/>
      <w:r w:rsidRPr="00833052">
        <w:rPr>
          <w:lang w:val="en-GB"/>
        </w:rPr>
        <w:t>Smanjenje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nejednakosti</w:t>
      </w:r>
      <w:proofErr w:type="spellEnd"/>
    </w:p>
    <w:p w14:paraId="0616304E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51B29A20" w14:textId="0882341F" w:rsidR="00833052" w:rsidRPr="00BA3E66" w:rsidRDefault="00833052" w:rsidP="004B4522">
      <w:pPr>
        <w:pStyle w:val="Odlomakpopisa"/>
        <w:numPr>
          <w:ilvl w:val="0"/>
          <w:numId w:val="36"/>
        </w:numPr>
        <w:rPr>
          <w:lang w:val="pt-PT"/>
        </w:rPr>
      </w:pPr>
      <w:r w:rsidRPr="00BA3E66">
        <w:rPr>
          <w:lang w:val="pt-PT"/>
        </w:rPr>
        <w:t>Aktivnost 104018 – Sufinanciranje zdravstva i CK (12.250,00 €)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5401"/>
        <w:gridCol w:w="1329"/>
      </w:tblGrid>
      <w:tr w:rsidR="00833052" w:rsidRPr="000B5937" w14:paraId="39D83851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CFAAA5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78D260CB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7E31E41C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F55CE9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Financiranje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aktivnosti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zdravstvene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skrbi</w:t>
            </w:r>
            <w:proofErr w:type="spellEnd"/>
          </w:p>
        </w:tc>
        <w:tc>
          <w:tcPr>
            <w:tcW w:w="0" w:type="auto"/>
            <w:hideMark/>
          </w:tcPr>
          <w:p w14:paraId="7DFA162E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6859C72D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08FAAF" w14:textId="77777777" w:rsidR="00833052" w:rsidRPr="00BA3E66" w:rsidRDefault="00833052" w:rsidP="009B48CF">
            <w:pPr>
              <w:spacing w:after="160" w:line="259" w:lineRule="auto"/>
            </w:pPr>
            <w:r w:rsidRPr="00BA3E66">
              <w:t>Podrška Crvenom križu i lokalnim zdravstvenim akcijama</w:t>
            </w:r>
          </w:p>
        </w:tc>
        <w:tc>
          <w:tcPr>
            <w:tcW w:w="0" w:type="auto"/>
            <w:hideMark/>
          </w:tcPr>
          <w:p w14:paraId="0285F6CD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2025.–2027.</w:t>
            </w:r>
          </w:p>
        </w:tc>
      </w:tr>
    </w:tbl>
    <w:p w14:paraId="573AE5BC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287"/>
        <w:gridCol w:w="1681"/>
        <w:gridCol w:w="1107"/>
        <w:gridCol w:w="1107"/>
        <w:gridCol w:w="1107"/>
        <w:gridCol w:w="1107"/>
      </w:tblGrid>
      <w:tr w:rsidR="00833052" w:rsidRPr="000B5937" w14:paraId="5CB0E1AE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98C4CB8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6667E624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3AF4CEDE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3E54932A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8CEB18C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7C7DF975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07D80727" w14:textId="3D1BEC76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05970A36" w14:textId="280DD725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0E6F5F16" w14:textId="3DADEF3A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619F7B93" w14:textId="4D17FE9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0BC69393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9E8727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sufinanciranih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zdravstvenih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programa</w:t>
            </w:r>
            <w:proofErr w:type="spellEnd"/>
          </w:p>
        </w:tc>
        <w:tc>
          <w:tcPr>
            <w:tcW w:w="0" w:type="auto"/>
          </w:tcPr>
          <w:p w14:paraId="55B3B54A" w14:textId="3A321C56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6A3EB4B7" w14:textId="608C98D7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14:paraId="02A7D2B6" w14:textId="2F582794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14:paraId="7B4B37C0" w14:textId="7F4BCB21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14:paraId="0FA6C454" w14:textId="77B28D70" w:rsidR="00833052" w:rsidRPr="000B5937" w:rsidRDefault="00B12C55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833052" w:rsidRPr="000B5937" w14:paraId="30BC6F19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1825B3" w14:textId="77777777" w:rsidR="00833052" w:rsidRPr="00BA3E66" w:rsidRDefault="00833052" w:rsidP="009B48CF">
            <w:pPr>
              <w:spacing w:after="160" w:line="259" w:lineRule="auto"/>
            </w:pPr>
            <w:r w:rsidRPr="00BA3E66">
              <w:t>Iznos godišnjih izdvajanja za zdravstvo (€)</w:t>
            </w:r>
          </w:p>
        </w:tc>
        <w:tc>
          <w:tcPr>
            <w:tcW w:w="0" w:type="auto"/>
          </w:tcPr>
          <w:p w14:paraId="256B1FD1" w14:textId="6CAA3B76" w:rsidR="00833052" w:rsidRPr="00BA3E66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9B05BF6" w14:textId="3FD0C7BD" w:rsidR="00833052" w:rsidRPr="000B5937" w:rsidRDefault="00E46941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14.600,00</w:t>
            </w:r>
          </w:p>
        </w:tc>
        <w:tc>
          <w:tcPr>
            <w:tcW w:w="0" w:type="auto"/>
          </w:tcPr>
          <w:p w14:paraId="1DC4A757" w14:textId="2A77A9CC" w:rsidR="00833052" w:rsidRPr="000B5937" w:rsidRDefault="00E46941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15.330,00</w:t>
            </w:r>
          </w:p>
        </w:tc>
        <w:tc>
          <w:tcPr>
            <w:tcW w:w="0" w:type="auto"/>
          </w:tcPr>
          <w:p w14:paraId="1C546636" w14:textId="1E2D4C84" w:rsidR="00833052" w:rsidRPr="000B5937" w:rsidRDefault="00E46941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16.096,50</w:t>
            </w:r>
          </w:p>
        </w:tc>
        <w:tc>
          <w:tcPr>
            <w:tcW w:w="0" w:type="auto"/>
          </w:tcPr>
          <w:p w14:paraId="6CE1E288" w14:textId="51361D73" w:rsidR="00833052" w:rsidRPr="000B5937" w:rsidRDefault="00E46941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16.901,33</w:t>
            </w:r>
          </w:p>
        </w:tc>
      </w:tr>
    </w:tbl>
    <w:p w14:paraId="47FED6F1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1688B29F" w14:textId="77777777" w:rsidR="00833052" w:rsidRPr="000B5937" w:rsidRDefault="00833052" w:rsidP="004B4522">
      <w:pPr>
        <w:numPr>
          <w:ilvl w:val="0"/>
          <w:numId w:val="19"/>
        </w:numPr>
        <w:rPr>
          <w:lang w:val="en-GB"/>
        </w:rPr>
      </w:pPr>
      <w:proofErr w:type="spellStart"/>
      <w:r w:rsidRPr="000B5937">
        <w:rPr>
          <w:lang w:val="en-GB"/>
        </w:rPr>
        <w:t>Sufinanciranje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Crvenog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križa</w:t>
      </w:r>
      <w:proofErr w:type="spellEnd"/>
      <w:r w:rsidRPr="000B5937">
        <w:rPr>
          <w:lang w:val="en-GB"/>
        </w:rPr>
        <w:t>.</w:t>
      </w:r>
    </w:p>
    <w:p w14:paraId="153933CA" w14:textId="77777777" w:rsidR="00833052" w:rsidRPr="000B5937" w:rsidRDefault="00833052" w:rsidP="004B4522">
      <w:pPr>
        <w:numPr>
          <w:ilvl w:val="0"/>
          <w:numId w:val="19"/>
        </w:numPr>
        <w:rPr>
          <w:lang w:val="en-GB"/>
        </w:rPr>
      </w:pPr>
      <w:proofErr w:type="spellStart"/>
      <w:r w:rsidRPr="000B5937">
        <w:rPr>
          <w:lang w:val="en-GB"/>
        </w:rPr>
        <w:t>Podrška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lokalnim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zdravstvenim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programima</w:t>
      </w:r>
      <w:proofErr w:type="spellEnd"/>
      <w:r w:rsidRPr="000B5937">
        <w:rPr>
          <w:lang w:val="en-GB"/>
        </w:rPr>
        <w:t>.</w:t>
      </w:r>
    </w:p>
    <w:p w14:paraId="1EFA86D1" w14:textId="02DFECDA" w:rsidR="00833052" w:rsidRPr="00DE2960" w:rsidRDefault="00833052" w:rsidP="00833052">
      <w:pPr>
        <w:numPr>
          <w:ilvl w:val="0"/>
          <w:numId w:val="19"/>
        </w:numPr>
        <w:rPr>
          <w:lang w:val="en-GB"/>
        </w:rPr>
      </w:pPr>
      <w:proofErr w:type="spellStart"/>
      <w:r w:rsidRPr="000B5937">
        <w:rPr>
          <w:lang w:val="en-GB"/>
        </w:rPr>
        <w:t>Poticanje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preventivnih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zdravstvenih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akcija</w:t>
      </w:r>
      <w:proofErr w:type="spellEnd"/>
      <w:r w:rsidRPr="000B5937">
        <w:rPr>
          <w:lang w:val="en-GB"/>
        </w:rPr>
        <w:t>.</w:t>
      </w:r>
    </w:p>
    <w:p w14:paraId="43EF4E4C" w14:textId="77777777" w:rsidR="00833052" w:rsidRPr="000B5937" w:rsidRDefault="00833052" w:rsidP="00833052">
      <w:pPr>
        <w:rPr>
          <w:lang w:val="en-GB"/>
        </w:rPr>
      </w:pPr>
    </w:p>
    <w:p w14:paraId="1F2588CE" w14:textId="77777777" w:rsidR="00055FD1" w:rsidRDefault="00055FD1" w:rsidP="00833052">
      <w:pPr>
        <w:rPr>
          <w:b/>
          <w:bCs/>
          <w:lang w:val="pt-PT"/>
        </w:rPr>
      </w:pPr>
    </w:p>
    <w:p w14:paraId="1322649E" w14:textId="77777777" w:rsidR="00055FD1" w:rsidRDefault="00055FD1" w:rsidP="00833052">
      <w:pPr>
        <w:rPr>
          <w:b/>
          <w:bCs/>
          <w:lang w:val="pt-PT"/>
        </w:rPr>
      </w:pPr>
    </w:p>
    <w:p w14:paraId="64B03914" w14:textId="77777777" w:rsidR="00055FD1" w:rsidRDefault="00055FD1" w:rsidP="00833052">
      <w:pPr>
        <w:rPr>
          <w:b/>
          <w:bCs/>
          <w:lang w:val="pt-PT"/>
        </w:rPr>
      </w:pPr>
    </w:p>
    <w:p w14:paraId="502C80AF" w14:textId="297ABCF8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lastRenderedPageBreak/>
        <w:t>Mjera M4.1.3: Poboljšavanje kvalitete i dostupnosti društvenih i kulturnih sadržaja</w:t>
      </w:r>
    </w:p>
    <w:p w14:paraId="5651A70B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Podići kvalitetu kulturnih i društvenih sadržaja te očuvati lokalni identitet i tradiciju.</w:t>
      </w:r>
    </w:p>
    <w:p w14:paraId="1582394D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O</w:t>
      </w:r>
    </w:p>
    <w:p w14:paraId="0BFED514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3C65418C" w14:textId="77777777" w:rsidR="00833052" w:rsidRPr="00833052" w:rsidRDefault="00833052" w:rsidP="004B4522">
      <w:pPr>
        <w:pStyle w:val="Odlomakpopisa"/>
        <w:numPr>
          <w:ilvl w:val="0"/>
          <w:numId w:val="36"/>
        </w:numPr>
        <w:rPr>
          <w:lang w:val="en-GB"/>
        </w:rPr>
      </w:pPr>
      <w:r w:rsidRPr="00833052">
        <w:rPr>
          <w:lang w:val="en-GB"/>
        </w:rPr>
        <w:t xml:space="preserve">SDG 4: </w:t>
      </w:r>
      <w:proofErr w:type="spellStart"/>
      <w:r w:rsidRPr="00833052">
        <w:rPr>
          <w:lang w:val="en-GB"/>
        </w:rPr>
        <w:t>Kvalitetno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obrazovanje</w:t>
      </w:r>
      <w:proofErr w:type="spellEnd"/>
    </w:p>
    <w:p w14:paraId="3FDCEC74" w14:textId="400935E4" w:rsidR="00833052" w:rsidRPr="00833052" w:rsidRDefault="00833052" w:rsidP="004B4522">
      <w:pPr>
        <w:pStyle w:val="Odlomakpopisa"/>
        <w:numPr>
          <w:ilvl w:val="0"/>
          <w:numId w:val="36"/>
        </w:numPr>
        <w:rPr>
          <w:lang w:val="en-GB"/>
        </w:rPr>
      </w:pPr>
      <w:r w:rsidRPr="00833052">
        <w:rPr>
          <w:lang w:val="en-GB"/>
        </w:rPr>
        <w:t xml:space="preserve">SDG 11: </w:t>
      </w:r>
      <w:proofErr w:type="spellStart"/>
      <w:r w:rsidRPr="00833052">
        <w:rPr>
          <w:lang w:val="en-GB"/>
        </w:rPr>
        <w:t>Održivi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gradovi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zajednice</w:t>
      </w:r>
      <w:proofErr w:type="spellEnd"/>
    </w:p>
    <w:p w14:paraId="2EFBBDA1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348A0E10" w14:textId="77777777" w:rsidR="00833052" w:rsidRPr="00833052" w:rsidRDefault="00833052" w:rsidP="004B4522">
      <w:pPr>
        <w:pStyle w:val="Odlomakpopisa"/>
        <w:numPr>
          <w:ilvl w:val="0"/>
          <w:numId w:val="38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104013 – </w:t>
      </w:r>
      <w:proofErr w:type="spellStart"/>
      <w:r w:rsidRPr="00833052">
        <w:rPr>
          <w:lang w:val="en-GB"/>
        </w:rPr>
        <w:t>Unapređenje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kulture</w:t>
      </w:r>
      <w:proofErr w:type="spellEnd"/>
      <w:r w:rsidRPr="00833052">
        <w:rPr>
          <w:lang w:val="en-GB"/>
        </w:rPr>
        <w:t xml:space="preserve"> (304.000,00 €)</w:t>
      </w:r>
      <w:r w:rsidRPr="00833052">
        <w:rPr>
          <w:lang w:val="en-GB"/>
        </w:rPr>
        <w:br/>
      </w:r>
    </w:p>
    <w:p w14:paraId="1B1EE9B0" w14:textId="77777777" w:rsidR="00833052" w:rsidRDefault="00833052" w:rsidP="00833052">
      <w:pPr>
        <w:rPr>
          <w:lang w:val="en-GB"/>
        </w:rPr>
      </w:pPr>
      <w:r w:rsidRPr="000B5937">
        <w:rPr>
          <w:lang w:val="en-GB"/>
        </w:rPr>
        <w:t xml:space="preserve">Program 301 – </w:t>
      </w:r>
      <w:proofErr w:type="spellStart"/>
      <w:r w:rsidRPr="000B5937">
        <w:rPr>
          <w:lang w:val="en-GB"/>
        </w:rPr>
        <w:t>Knjižničarske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usluge</w:t>
      </w:r>
      <w:proofErr w:type="spellEnd"/>
    </w:p>
    <w:p w14:paraId="6938B159" w14:textId="77777777" w:rsidR="00833052" w:rsidRPr="00833052" w:rsidRDefault="00833052" w:rsidP="004B4522">
      <w:pPr>
        <w:pStyle w:val="Odlomakpopisa"/>
        <w:numPr>
          <w:ilvl w:val="0"/>
          <w:numId w:val="37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301001 – </w:t>
      </w:r>
      <w:proofErr w:type="spellStart"/>
      <w:r w:rsidRPr="00833052">
        <w:rPr>
          <w:lang w:val="en-GB"/>
        </w:rPr>
        <w:t>Obavljanje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stručne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knjižničarske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djelatnosti</w:t>
      </w:r>
      <w:proofErr w:type="spellEnd"/>
      <w:r w:rsidRPr="00833052">
        <w:rPr>
          <w:lang w:val="en-GB"/>
        </w:rPr>
        <w:t xml:space="preserve"> (11.590,00 €)</w:t>
      </w:r>
    </w:p>
    <w:p w14:paraId="196801CC" w14:textId="73038600" w:rsidR="00833052" w:rsidRPr="00833052" w:rsidRDefault="00833052" w:rsidP="004B4522">
      <w:pPr>
        <w:pStyle w:val="Odlomakpopisa"/>
        <w:numPr>
          <w:ilvl w:val="0"/>
          <w:numId w:val="37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301003 – </w:t>
      </w:r>
      <w:proofErr w:type="spellStart"/>
      <w:r w:rsidRPr="00833052">
        <w:rPr>
          <w:lang w:val="en-GB"/>
        </w:rPr>
        <w:t>Nabava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novih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knjiga</w:t>
      </w:r>
      <w:proofErr w:type="spellEnd"/>
      <w:r w:rsidRPr="00833052">
        <w:rPr>
          <w:lang w:val="en-GB"/>
        </w:rPr>
        <w:t xml:space="preserve"> (6.200,00 €)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966"/>
        <w:gridCol w:w="1329"/>
      </w:tblGrid>
      <w:tr w:rsidR="00833052" w:rsidRPr="000B5937" w14:paraId="66DF3610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19B8EA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63D7BFA0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757B83FD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29F4F5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Organizacija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kulturnih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manifestacija</w:t>
            </w:r>
            <w:proofErr w:type="spellEnd"/>
          </w:p>
        </w:tc>
        <w:tc>
          <w:tcPr>
            <w:tcW w:w="0" w:type="auto"/>
            <w:hideMark/>
          </w:tcPr>
          <w:p w14:paraId="10A7191F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31A4F463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8376ED" w14:textId="77777777" w:rsidR="00833052" w:rsidRPr="00BA3E66" w:rsidRDefault="00833052" w:rsidP="009B48CF">
            <w:pPr>
              <w:spacing w:after="160" w:line="259" w:lineRule="auto"/>
            </w:pPr>
            <w:r w:rsidRPr="00BA3E66">
              <w:t>Jačanje knjižničnih usluga i nabava knjiga</w:t>
            </w:r>
          </w:p>
        </w:tc>
        <w:tc>
          <w:tcPr>
            <w:tcW w:w="0" w:type="auto"/>
            <w:hideMark/>
          </w:tcPr>
          <w:p w14:paraId="347618DF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2025.–2027.</w:t>
            </w:r>
          </w:p>
        </w:tc>
      </w:tr>
    </w:tbl>
    <w:p w14:paraId="2040377C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606"/>
        <w:gridCol w:w="1929"/>
        <w:gridCol w:w="663"/>
        <w:gridCol w:w="663"/>
        <w:gridCol w:w="663"/>
        <w:gridCol w:w="663"/>
      </w:tblGrid>
      <w:tr w:rsidR="00833052" w:rsidRPr="000B5937" w14:paraId="3DD29A66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A9D4864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5EEF14F2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150361FB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23D5C846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37A0815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0B94DCFB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68EE4A5E" w14:textId="775565AD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18A7F967" w14:textId="56CA983B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7F17A48E" w14:textId="4C4DF428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4910C802" w14:textId="41F9DC0D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2599E081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70ED36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održanih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kulturnih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manifestacija</w:t>
            </w:r>
            <w:proofErr w:type="spellEnd"/>
          </w:p>
        </w:tc>
        <w:tc>
          <w:tcPr>
            <w:tcW w:w="0" w:type="auto"/>
          </w:tcPr>
          <w:p w14:paraId="16490AE9" w14:textId="5C3ED675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0B343B67" w14:textId="37039643" w:rsidR="00833052" w:rsidRPr="000B5937" w:rsidRDefault="00B2315D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0" w:type="auto"/>
          </w:tcPr>
          <w:p w14:paraId="6DD79F14" w14:textId="18867F00" w:rsidR="00833052" w:rsidRPr="000B5937" w:rsidRDefault="00B2315D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0" w:type="auto"/>
          </w:tcPr>
          <w:p w14:paraId="03FEB91B" w14:textId="2065AF97" w:rsidR="00833052" w:rsidRPr="000B5937" w:rsidRDefault="00B2315D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0" w:type="auto"/>
          </w:tcPr>
          <w:p w14:paraId="5E0FF794" w14:textId="487BF909" w:rsidR="00833052" w:rsidRPr="000B5937" w:rsidRDefault="00B2315D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</w:tr>
      <w:tr w:rsidR="00833052" w:rsidRPr="000B5937" w14:paraId="721C3788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467262" w14:textId="77777777" w:rsidR="00833052" w:rsidRPr="00BA3E66" w:rsidRDefault="00833052" w:rsidP="009B48CF">
            <w:pPr>
              <w:spacing w:after="160" w:line="259" w:lineRule="auto"/>
            </w:pPr>
            <w:r w:rsidRPr="00BA3E66">
              <w:t>Broj novih knjiga u knjižnici</w:t>
            </w:r>
          </w:p>
        </w:tc>
        <w:tc>
          <w:tcPr>
            <w:tcW w:w="0" w:type="auto"/>
          </w:tcPr>
          <w:p w14:paraId="789ED1F2" w14:textId="570043DC" w:rsidR="00833052" w:rsidRPr="00BA3E66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FE92187" w14:textId="351633AE" w:rsidR="00833052" w:rsidRPr="00BA3E66" w:rsidRDefault="00B2315D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0" w:type="auto"/>
          </w:tcPr>
          <w:p w14:paraId="2DB8388C" w14:textId="2FC971F4" w:rsidR="00833052" w:rsidRPr="00BA3E66" w:rsidRDefault="00B2315D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0" w:type="auto"/>
          </w:tcPr>
          <w:p w14:paraId="0F5E1A1F" w14:textId="0E24E22E" w:rsidR="00833052" w:rsidRPr="00BA3E66" w:rsidRDefault="00B2315D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0" w:type="auto"/>
          </w:tcPr>
          <w:p w14:paraId="281CC0C6" w14:textId="3545E931" w:rsidR="00833052" w:rsidRPr="00BA3E66" w:rsidRDefault="00B2315D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</w:t>
            </w:r>
          </w:p>
        </w:tc>
      </w:tr>
    </w:tbl>
    <w:p w14:paraId="3F8B40CF" w14:textId="77777777" w:rsidR="00833052" w:rsidRPr="000B5937" w:rsidRDefault="00833052" w:rsidP="00833052">
      <w:pPr>
        <w:rPr>
          <w:lang w:val="en-GB"/>
        </w:rPr>
      </w:pPr>
      <w:r w:rsidRPr="00BA3E66">
        <w:rPr>
          <w:b/>
          <w:bCs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5C422E52" w14:textId="77777777" w:rsidR="00833052" w:rsidRPr="00BA3E66" w:rsidRDefault="00833052" w:rsidP="004B4522">
      <w:pPr>
        <w:numPr>
          <w:ilvl w:val="0"/>
          <w:numId w:val="20"/>
        </w:numPr>
        <w:rPr>
          <w:lang w:val="pt-PT"/>
        </w:rPr>
      </w:pPr>
      <w:r w:rsidRPr="00BA3E66">
        <w:rPr>
          <w:lang w:val="pt-PT"/>
        </w:rPr>
        <w:t>Financiranje kulturnih udruga i manifestacija.</w:t>
      </w:r>
    </w:p>
    <w:p w14:paraId="71F7F9EB" w14:textId="77777777" w:rsidR="00833052" w:rsidRPr="000B5937" w:rsidRDefault="00833052" w:rsidP="004B4522">
      <w:pPr>
        <w:numPr>
          <w:ilvl w:val="0"/>
          <w:numId w:val="20"/>
        </w:numPr>
        <w:rPr>
          <w:lang w:val="en-GB"/>
        </w:rPr>
      </w:pPr>
      <w:proofErr w:type="spellStart"/>
      <w:r w:rsidRPr="000B5937">
        <w:rPr>
          <w:lang w:val="en-GB"/>
        </w:rPr>
        <w:t>Nabava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knjižne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građe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i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modernizacija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knjižnice</w:t>
      </w:r>
      <w:proofErr w:type="spellEnd"/>
      <w:r w:rsidRPr="000B5937">
        <w:rPr>
          <w:lang w:val="en-GB"/>
        </w:rPr>
        <w:t>.</w:t>
      </w:r>
    </w:p>
    <w:p w14:paraId="513BAF6C" w14:textId="77777777" w:rsidR="00833052" w:rsidRPr="00BA3E66" w:rsidRDefault="00833052" w:rsidP="004B4522">
      <w:pPr>
        <w:numPr>
          <w:ilvl w:val="0"/>
          <w:numId w:val="20"/>
        </w:numPr>
        <w:rPr>
          <w:lang w:val="pt-PT"/>
        </w:rPr>
      </w:pPr>
      <w:r w:rsidRPr="00BA3E66">
        <w:rPr>
          <w:lang w:val="pt-PT"/>
        </w:rPr>
        <w:t>Suradnja s obrazovnim i kulturnim institucijama.</w:t>
      </w:r>
    </w:p>
    <w:p w14:paraId="1882B368" w14:textId="77777777" w:rsidR="00833052" w:rsidRPr="00BA3E66" w:rsidRDefault="00833052" w:rsidP="00833052">
      <w:pPr>
        <w:rPr>
          <w:lang w:val="pt-PT"/>
        </w:rPr>
      </w:pPr>
    </w:p>
    <w:p w14:paraId="7BB399DF" w14:textId="77777777" w:rsidR="00055FD1" w:rsidRDefault="00055FD1" w:rsidP="00833052">
      <w:pPr>
        <w:rPr>
          <w:b/>
          <w:bCs/>
          <w:lang w:val="pt-PT"/>
        </w:rPr>
      </w:pPr>
    </w:p>
    <w:p w14:paraId="3C2E225A" w14:textId="77777777" w:rsidR="00055FD1" w:rsidRDefault="00055FD1" w:rsidP="00833052">
      <w:pPr>
        <w:rPr>
          <w:b/>
          <w:bCs/>
          <w:lang w:val="pt-PT"/>
        </w:rPr>
      </w:pPr>
    </w:p>
    <w:p w14:paraId="07B5815F" w14:textId="77777777" w:rsidR="00055FD1" w:rsidRDefault="00055FD1" w:rsidP="00833052">
      <w:pPr>
        <w:rPr>
          <w:b/>
          <w:bCs/>
          <w:lang w:val="pt-PT"/>
        </w:rPr>
      </w:pPr>
    </w:p>
    <w:p w14:paraId="17EDC412" w14:textId="50E8A2AC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lastRenderedPageBreak/>
        <w:t>Mjera M4.1.4: Stvaranje uvjeta za razvoj i promicanje kulture sporta i rekreacije</w:t>
      </w:r>
    </w:p>
    <w:p w14:paraId="17879FF0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Unaprijediti sportske sadržaje i podržati rad sportskih klubova radi aktivnog i zdravog života stanovnika.</w:t>
      </w:r>
    </w:p>
    <w:p w14:paraId="490F72E8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O</w:t>
      </w:r>
    </w:p>
    <w:p w14:paraId="20AF18AE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393EA616" w14:textId="77777777" w:rsidR="00833052" w:rsidRPr="00833052" w:rsidRDefault="00833052" w:rsidP="004B4522">
      <w:pPr>
        <w:pStyle w:val="Odlomakpopisa"/>
        <w:numPr>
          <w:ilvl w:val="0"/>
          <w:numId w:val="39"/>
        </w:numPr>
        <w:rPr>
          <w:lang w:val="en-GB"/>
        </w:rPr>
      </w:pPr>
      <w:r w:rsidRPr="00833052">
        <w:rPr>
          <w:lang w:val="en-GB"/>
        </w:rPr>
        <w:t xml:space="preserve">SDG 3: </w:t>
      </w:r>
      <w:proofErr w:type="spellStart"/>
      <w:r w:rsidRPr="00833052">
        <w:rPr>
          <w:lang w:val="en-GB"/>
        </w:rPr>
        <w:t>Zdravlje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dobrobit</w:t>
      </w:r>
      <w:proofErr w:type="spellEnd"/>
    </w:p>
    <w:p w14:paraId="70B81B60" w14:textId="0FBBF8A6" w:rsidR="00833052" w:rsidRPr="00833052" w:rsidRDefault="00833052" w:rsidP="004B4522">
      <w:pPr>
        <w:pStyle w:val="Odlomakpopisa"/>
        <w:numPr>
          <w:ilvl w:val="0"/>
          <w:numId w:val="39"/>
        </w:numPr>
        <w:rPr>
          <w:lang w:val="en-GB"/>
        </w:rPr>
      </w:pPr>
      <w:r w:rsidRPr="00833052">
        <w:rPr>
          <w:lang w:val="en-GB"/>
        </w:rPr>
        <w:t xml:space="preserve">SDG 11: </w:t>
      </w:r>
      <w:proofErr w:type="spellStart"/>
      <w:r w:rsidRPr="00833052">
        <w:rPr>
          <w:lang w:val="en-GB"/>
        </w:rPr>
        <w:t>Održivi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gradovi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i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zajednice</w:t>
      </w:r>
      <w:proofErr w:type="spellEnd"/>
    </w:p>
    <w:p w14:paraId="43140D97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61FF1DB2" w14:textId="5FE08325" w:rsidR="00833052" w:rsidRPr="00833052" w:rsidRDefault="00833052" w:rsidP="004B4522">
      <w:pPr>
        <w:pStyle w:val="Odlomakpopisa"/>
        <w:numPr>
          <w:ilvl w:val="0"/>
          <w:numId w:val="40"/>
        </w:numPr>
        <w:rPr>
          <w:lang w:val="en-GB"/>
        </w:rPr>
      </w:pPr>
      <w:proofErr w:type="spellStart"/>
      <w:r w:rsidRPr="00833052">
        <w:rPr>
          <w:lang w:val="en-GB"/>
        </w:rPr>
        <w:t>Aktivnost</w:t>
      </w:r>
      <w:proofErr w:type="spellEnd"/>
      <w:r w:rsidRPr="00833052">
        <w:rPr>
          <w:lang w:val="en-GB"/>
        </w:rPr>
        <w:t xml:space="preserve"> 104017 – </w:t>
      </w:r>
      <w:proofErr w:type="spellStart"/>
      <w:r w:rsidRPr="00833052">
        <w:rPr>
          <w:lang w:val="en-GB"/>
        </w:rPr>
        <w:t>Sufinanciranje</w:t>
      </w:r>
      <w:proofErr w:type="spellEnd"/>
      <w:r w:rsidRPr="00833052">
        <w:rPr>
          <w:lang w:val="en-GB"/>
        </w:rPr>
        <w:t xml:space="preserve"> </w:t>
      </w:r>
      <w:proofErr w:type="spellStart"/>
      <w:r w:rsidRPr="00833052">
        <w:rPr>
          <w:lang w:val="en-GB"/>
        </w:rPr>
        <w:t>športa</w:t>
      </w:r>
      <w:proofErr w:type="spellEnd"/>
      <w:r w:rsidRPr="00833052">
        <w:rPr>
          <w:lang w:val="en-GB"/>
        </w:rPr>
        <w:t xml:space="preserve"> (45.000,00 €)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515"/>
        <w:gridCol w:w="1329"/>
      </w:tblGrid>
      <w:tr w:rsidR="00833052" w:rsidRPr="000B5937" w14:paraId="42F608BB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231E31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454A0030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0D2D452C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B9B8DC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Sufinanciranje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sportskih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klubova</w:t>
            </w:r>
            <w:proofErr w:type="spellEnd"/>
          </w:p>
        </w:tc>
        <w:tc>
          <w:tcPr>
            <w:tcW w:w="0" w:type="auto"/>
            <w:hideMark/>
          </w:tcPr>
          <w:p w14:paraId="36F5C257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39719D22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C359FD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Organizacija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sportskih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rekreativnih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događanja</w:t>
            </w:r>
            <w:proofErr w:type="spellEnd"/>
          </w:p>
        </w:tc>
        <w:tc>
          <w:tcPr>
            <w:tcW w:w="0" w:type="auto"/>
            <w:hideMark/>
          </w:tcPr>
          <w:p w14:paraId="0D6010CF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2025.–2027.</w:t>
            </w:r>
          </w:p>
        </w:tc>
      </w:tr>
    </w:tbl>
    <w:p w14:paraId="56A5E336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610"/>
        <w:gridCol w:w="1929"/>
        <w:gridCol w:w="663"/>
        <w:gridCol w:w="663"/>
        <w:gridCol w:w="663"/>
        <w:gridCol w:w="663"/>
      </w:tblGrid>
      <w:tr w:rsidR="00833052" w:rsidRPr="000B5937" w14:paraId="7379E29F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50A81DC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6F249655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69A82AAB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215294B9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5F7DB4F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30A52EC1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4BFF7FC6" w14:textId="5E452D01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23D5AAB8" w14:textId="07795B82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57031BE0" w14:textId="17943A88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2D5141B5" w14:textId="196F65FB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3E346094" w14:textId="77777777" w:rsidTr="009C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203A1F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sufinanciranih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sportskih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klubova</w:t>
            </w:r>
            <w:proofErr w:type="spellEnd"/>
          </w:p>
        </w:tc>
        <w:tc>
          <w:tcPr>
            <w:tcW w:w="0" w:type="auto"/>
          </w:tcPr>
          <w:p w14:paraId="0762AAF4" w14:textId="512B1955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6F45177F" w14:textId="570D9753" w:rsidR="00833052" w:rsidRPr="000B5937" w:rsidRDefault="00B2315D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14:paraId="48A36091" w14:textId="3F7328D0" w:rsidR="00833052" w:rsidRPr="000B5937" w:rsidRDefault="00B2315D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14:paraId="3EBC7736" w14:textId="3FF18F5A" w:rsidR="00833052" w:rsidRPr="000B5937" w:rsidRDefault="00B2315D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14:paraId="5F3638F8" w14:textId="311536BB" w:rsidR="00833052" w:rsidRPr="000B5937" w:rsidRDefault="00B2315D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833052" w:rsidRPr="000B5937" w14:paraId="0F8A117D" w14:textId="77777777" w:rsidTr="009C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69E97A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sportskih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događanja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godišnje</w:t>
            </w:r>
            <w:proofErr w:type="spellEnd"/>
          </w:p>
        </w:tc>
        <w:tc>
          <w:tcPr>
            <w:tcW w:w="0" w:type="auto"/>
          </w:tcPr>
          <w:p w14:paraId="4C2ED3BF" w14:textId="4C027C62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3B7E2BEA" w14:textId="15E15EE8" w:rsidR="00833052" w:rsidRPr="000B5937" w:rsidRDefault="00B2315D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14:paraId="72678E91" w14:textId="02029BE3" w:rsidR="00833052" w:rsidRPr="000B5937" w:rsidRDefault="00B2315D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14:paraId="09D5335C" w14:textId="2ECD76EA" w:rsidR="00833052" w:rsidRPr="000B5937" w:rsidRDefault="00B2315D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14:paraId="53200C70" w14:textId="4DF2ED61" w:rsidR="00833052" w:rsidRPr="000B5937" w:rsidRDefault="00B2315D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</w:tbl>
    <w:p w14:paraId="3ECD91FF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6F66B635" w14:textId="77777777" w:rsidR="00833052" w:rsidRPr="000B5937" w:rsidRDefault="00833052" w:rsidP="004B4522">
      <w:pPr>
        <w:numPr>
          <w:ilvl w:val="0"/>
          <w:numId w:val="21"/>
        </w:numPr>
        <w:rPr>
          <w:lang w:val="en-GB"/>
        </w:rPr>
      </w:pPr>
      <w:proofErr w:type="spellStart"/>
      <w:r w:rsidRPr="000B5937">
        <w:rPr>
          <w:lang w:val="en-GB"/>
        </w:rPr>
        <w:t>Sufinanciranje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lokalnih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sportskih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klubova</w:t>
      </w:r>
      <w:proofErr w:type="spellEnd"/>
      <w:r w:rsidRPr="000B5937">
        <w:rPr>
          <w:lang w:val="en-GB"/>
        </w:rPr>
        <w:t>.</w:t>
      </w:r>
    </w:p>
    <w:p w14:paraId="5268EF89" w14:textId="77777777" w:rsidR="00833052" w:rsidRPr="000B5937" w:rsidRDefault="00833052" w:rsidP="004B4522">
      <w:pPr>
        <w:numPr>
          <w:ilvl w:val="0"/>
          <w:numId w:val="21"/>
        </w:numPr>
        <w:rPr>
          <w:lang w:val="en-GB"/>
        </w:rPr>
      </w:pPr>
      <w:proofErr w:type="spellStart"/>
      <w:r w:rsidRPr="000B5937">
        <w:rPr>
          <w:lang w:val="en-GB"/>
        </w:rPr>
        <w:t>Organizacija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rekreativnih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manifestacija</w:t>
      </w:r>
      <w:proofErr w:type="spellEnd"/>
      <w:r w:rsidRPr="000B5937">
        <w:rPr>
          <w:lang w:val="en-GB"/>
        </w:rPr>
        <w:t>.</w:t>
      </w:r>
    </w:p>
    <w:p w14:paraId="53727242" w14:textId="364C6541" w:rsidR="004B4522" w:rsidRDefault="00833052" w:rsidP="00833052">
      <w:pPr>
        <w:numPr>
          <w:ilvl w:val="0"/>
          <w:numId w:val="21"/>
        </w:numPr>
        <w:rPr>
          <w:lang w:val="en-GB"/>
        </w:rPr>
      </w:pPr>
      <w:proofErr w:type="spellStart"/>
      <w:r w:rsidRPr="000B5937">
        <w:rPr>
          <w:lang w:val="en-GB"/>
        </w:rPr>
        <w:t>Ulaganja</w:t>
      </w:r>
      <w:proofErr w:type="spellEnd"/>
      <w:r w:rsidRPr="000B5937">
        <w:rPr>
          <w:lang w:val="en-GB"/>
        </w:rPr>
        <w:t xml:space="preserve"> u </w:t>
      </w:r>
      <w:proofErr w:type="spellStart"/>
      <w:r w:rsidRPr="000B5937">
        <w:rPr>
          <w:lang w:val="en-GB"/>
        </w:rPr>
        <w:t>sportsku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infrastrukturu</w:t>
      </w:r>
      <w:proofErr w:type="spellEnd"/>
      <w:r w:rsidRPr="000B5937">
        <w:rPr>
          <w:lang w:val="en-GB"/>
        </w:rPr>
        <w:t>.</w:t>
      </w:r>
    </w:p>
    <w:p w14:paraId="2EDC4C3D" w14:textId="77777777" w:rsidR="00DE2960" w:rsidRPr="00DE2960" w:rsidRDefault="00DE2960" w:rsidP="00DE2960">
      <w:pPr>
        <w:rPr>
          <w:lang w:val="en-GB"/>
        </w:rPr>
      </w:pPr>
    </w:p>
    <w:p w14:paraId="3F68C0C4" w14:textId="77777777" w:rsidR="00055FD1" w:rsidRDefault="00055FD1" w:rsidP="00833052">
      <w:pPr>
        <w:rPr>
          <w:b/>
          <w:bCs/>
          <w:lang w:val="en-GB"/>
        </w:rPr>
      </w:pPr>
    </w:p>
    <w:p w14:paraId="1AA3A626" w14:textId="77777777" w:rsidR="00055FD1" w:rsidRDefault="00055FD1" w:rsidP="00833052">
      <w:pPr>
        <w:rPr>
          <w:b/>
          <w:bCs/>
          <w:lang w:val="en-GB"/>
        </w:rPr>
      </w:pPr>
    </w:p>
    <w:p w14:paraId="42ACF8DF" w14:textId="77777777" w:rsidR="00055FD1" w:rsidRDefault="00055FD1" w:rsidP="00833052">
      <w:pPr>
        <w:rPr>
          <w:b/>
          <w:bCs/>
          <w:lang w:val="en-GB"/>
        </w:rPr>
      </w:pPr>
    </w:p>
    <w:p w14:paraId="6C5A1B9E" w14:textId="77777777" w:rsidR="00055FD1" w:rsidRDefault="00055FD1" w:rsidP="00833052">
      <w:pPr>
        <w:rPr>
          <w:b/>
          <w:bCs/>
          <w:lang w:val="en-GB"/>
        </w:rPr>
      </w:pPr>
    </w:p>
    <w:p w14:paraId="2451F9FF" w14:textId="77777777" w:rsidR="00055FD1" w:rsidRDefault="00055FD1" w:rsidP="00833052">
      <w:pPr>
        <w:rPr>
          <w:b/>
          <w:bCs/>
          <w:lang w:val="en-GB"/>
        </w:rPr>
      </w:pPr>
    </w:p>
    <w:p w14:paraId="60C1D08D" w14:textId="77777777" w:rsidR="00055FD1" w:rsidRDefault="00055FD1" w:rsidP="00833052">
      <w:pPr>
        <w:rPr>
          <w:b/>
          <w:bCs/>
          <w:lang w:val="en-GB"/>
        </w:rPr>
      </w:pPr>
    </w:p>
    <w:p w14:paraId="3105E466" w14:textId="066AA271" w:rsidR="00833052" w:rsidRPr="000B5937" w:rsidRDefault="00833052" w:rsidP="00833052">
      <w:pPr>
        <w:rPr>
          <w:lang w:val="en-GB"/>
        </w:rPr>
      </w:pPr>
      <w:proofErr w:type="spellStart"/>
      <w:r w:rsidRPr="000B5937">
        <w:rPr>
          <w:b/>
          <w:bCs/>
          <w:lang w:val="en-GB"/>
        </w:rPr>
        <w:lastRenderedPageBreak/>
        <w:t>Mjera</w:t>
      </w:r>
      <w:proofErr w:type="spellEnd"/>
      <w:r w:rsidRPr="000B5937">
        <w:rPr>
          <w:b/>
          <w:bCs/>
          <w:lang w:val="en-GB"/>
        </w:rPr>
        <w:t xml:space="preserve"> M4.1.5: </w:t>
      </w:r>
      <w:proofErr w:type="spellStart"/>
      <w:r w:rsidRPr="000B5937">
        <w:rPr>
          <w:b/>
          <w:bCs/>
          <w:lang w:val="en-GB"/>
        </w:rPr>
        <w:t>Poticanje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demografske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obnove</w:t>
      </w:r>
      <w:proofErr w:type="spellEnd"/>
    </w:p>
    <w:p w14:paraId="4A17ED4D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Osigurati potpore obiteljima i mladoj populaciji radi zadržavanja i privlačenja stanovnika.</w:t>
      </w:r>
    </w:p>
    <w:p w14:paraId="12F7916C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R</w:t>
      </w:r>
    </w:p>
    <w:p w14:paraId="5FB63B32" w14:textId="77777777" w:rsidR="004B452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38FF3BC8" w14:textId="77777777" w:rsidR="004B4522" w:rsidRPr="004B4522" w:rsidRDefault="00833052" w:rsidP="004B4522">
      <w:pPr>
        <w:pStyle w:val="Odlomakpopisa"/>
        <w:numPr>
          <w:ilvl w:val="0"/>
          <w:numId w:val="40"/>
        </w:numPr>
        <w:rPr>
          <w:lang w:val="en-GB"/>
        </w:rPr>
      </w:pPr>
      <w:r w:rsidRPr="004B4522">
        <w:rPr>
          <w:lang w:val="en-GB"/>
        </w:rPr>
        <w:t xml:space="preserve">SDG 1: </w:t>
      </w:r>
      <w:proofErr w:type="spellStart"/>
      <w:r w:rsidRPr="004B4522">
        <w:rPr>
          <w:lang w:val="en-GB"/>
        </w:rPr>
        <w:t>Iskorjenjivanje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siromaštva</w:t>
      </w:r>
      <w:proofErr w:type="spellEnd"/>
    </w:p>
    <w:p w14:paraId="0DC09199" w14:textId="77777777" w:rsidR="004B4522" w:rsidRPr="004B4522" w:rsidRDefault="00833052" w:rsidP="004B4522">
      <w:pPr>
        <w:pStyle w:val="Odlomakpopisa"/>
        <w:numPr>
          <w:ilvl w:val="0"/>
          <w:numId w:val="40"/>
        </w:numPr>
        <w:rPr>
          <w:lang w:val="en-GB"/>
        </w:rPr>
      </w:pPr>
      <w:r w:rsidRPr="004B4522">
        <w:rPr>
          <w:lang w:val="en-GB"/>
        </w:rPr>
        <w:t xml:space="preserve">SDG 3: </w:t>
      </w:r>
      <w:proofErr w:type="spellStart"/>
      <w:r w:rsidRPr="004B4522">
        <w:rPr>
          <w:lang w:val="en-GB"/>
        </w:rPr>
        <w:t>Zdravlje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i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dobrobit</w:t>
      </w:r>
      <w:proofErr w:type="spellEnd"/>
    </w:p>
    <w:p w14:paraId="3E9285AC" w14:textId="060876C2" w:rsidR="00833052" w:rsidRPr="004B4522" w:rsidRDefault="00833052" w:rsidP="004B4522">
      <w:pPr>
        <w:pStyle w:val="Odlomakpopisa"/>
        <w:numPr>
          <w:ilvl w:val="0"/>
          <w:numId w:val="40"/>
        </w:numPr>
        <w:rPr>
          <w:lang w:val="en-GB"/>
        </w:rPr>
      </w:pPr>
      <w:r w:rsidRPr="004B4522">
        <w:rPr>
          <w:lang w:val="en-GB"/>
        </w:rPr>
        <w:t xml:space="preserve">SDG 10: </w:t>
      </w:r>
      <w:proofErr w:type="spellStart"/>
      <w:r w:rsidRPr="004B4522">
        <w:rPr>
          <w:lang w:val="en-GB"/>
        </w:rPr>
        <w:t>Smanjenje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nejednakosti</w:t>
      </w:r>
      <w:proofErr w:type="spellEnd"/>
    </w:p>
    <w:p w14:paraId="7F19592D" w14:textId="77777777" w:rsidR="004B452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775A18FA" w14:textId="77777777" w:rsidR="004B4522" w:rsidRPr="004B4522" w:rsidRDefault="00833052" w:rsidP="004B4522">
      <w:pPr>
        <w:pStyle w:val="Odlomakpopisa"/>
        <w:numPr>
          <w:ilvl w:val="0"/>
          <w:numId w:val="41"/>
        </w:numPr>
        <w:rPr>
          <w:lang w:val="en-GB"/>
        </w:rPr>
      </w:pPr>
      <w:proofErr w:type="spellStart"/>
      <w:r w:rsidRPr="004B4522">
        <w:rPr>
          <w:lang w:val="en-GB"/>
        </w:rPr>
        <w:t>Aktivnost</w:t>
      </w:r>
      <w:proofErr w:type="spellEnd"/>
      <w:r w:rsidRPr="004B4522">
        <w:rPr>
          <w:lang w:val="en-GB"/>
        </w:rPr>
        <w:t xml:space="preserve"> 104022 – </w:t>
      </w:r>
      <w:proofErr w:type="spellStart"/>
      <w:r w:rsidRPr="004B4522">
        <w:rPr>
          <w:lang w:val="en-GB"/>
        </w:rPr>
        <w:t>Pomoći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obiteljima</w:t>
      </w:r>
      <w:proofErr w:type="spellEnd"/>
      <w:r w:rsidRPr="004B4522">
        <w:rPr>
          <w:lang w:val="en-GB"/>
        </w:rPr>
        <w:t xml:space="preserve"> – </w:t>
      </w:r>
      <w:proofErr w:type="spellStart"/>
      <w:r w:rsidRPr="004B4522">
        <w:rPr>
          <w:lang w:val="en-GB"/>
        </w:rPr>
        <w:t>rodiljne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naknade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i</w:t>
      </w:r>
      <w:proofErr w:type="spellEnd"/>
      <w:r w:rsidRPr="004B4522">
        <w:rPr>
          <w:lang w:val="en-GB"/>
        </w:rPr>
        <w:t xml:space="preserve"> sl. (65.600,00 €)</w:t>
      </w:r>
    </w:p>
    <w:p w14:paraId="38EF536D" w14:textId="1FB07850" w:rsidR="00833052" w:rsidRPr="004B4522" w:rsidRDefault="00833052" w:rsidP="004B4522">
      <w:pPr>
        <w:pStyle w:val="Odlomakpopisa"/>
        <w:numPr>
          <w:ilvl w:val="0"/>
          <w:numId w:val="41"/>
        </w:numPr>
        <w:rPr>
          <w:lang w:val="en-GB"/>
        </w:rPr>
      </w:pPr>
      <w:proofErr w:type="spellStart"/>
      <w:r w:rsidRPr="004B4522">
        <w:rPr>
          <w:lang w:val="en-GB"/>
        </w:rPr>
        <w:t>Aktivnost</w:t>
      </w:r>
      <w:proofErr w:type="spellEnd"/>
      <w:r w:rsidRPr="004B4522">
        <w:rPr>
          <w:lang w:val="en-GB"/>
        </w:rPr>
        <w:t xml:space="preserve"> 104023 – </w:t>
      </w:r>
      <w:proofErr w:type="spellStart"/>
      <w:r w:rsidRPr="004B4522">
        <w:rPr>
          <w:lang w:val="en-GB"/>
        </w:rPr>
        <w:t>Stipendije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i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školarine</w:t>
      </w:r>
      <w:proofErr w:type="spellEnd"/>
      <w:r w:rsidRPr="004B4522">
        <w:rPr>
          <w:lang w:val="en-GB"/>
        </w:rPr>
        <w:t xml:space="preserve"> (14.000,00 €)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2859"/>
        <w:gridCol w:w="1329"/>
      </w:tblGrid>
      <w:tr w:rsidR="00833052" w:rsidRPr="000B5937" w14:paraId="6AC1A308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603EFC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175D20D7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311E6CFA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985C53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Isplata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rodiljnih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naknada</w:t>
            </w:r>
            <w:proofErr w:type="spellEnd"/>
          </w:p>
        </w:tc>
        <w:tc>
          <w:tcPr>
            <w:tcW w:w="0" w:type="auto"/>
            <w:hideMark/>
          </w:tcPr>
          <w:p w14:paraId="6D1A9DA3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05311409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4788E9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Dodjela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stipendija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i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školarina</w:t>
            </w:r>
            <w:proofErr w:type="spellEnd"/>
          </w:p>
        </w:tc>
        <w:tc>
          <w:tcPr>
            <w:tcW w:w="0" w:type="auto"/>
            <w:hideMark/>
          </w:tcPr>
          <w:p w14:paraId="0E5C4789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2025.–2027.</w:t>
            </w:r>
          </w:p>
        </w:tc>
      </w:tr>
    </w:tbl>
    <w:p w14:paraId="46DA58C3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3497"/>
        <w:gridCol w:w="1929"/>
        <w:gridCol w:w="663"/>
        <w:gridCol w:w="663"/>
        <w:gridCol w:w="663"/>
        <w:gridCol w:w="663"/>
      </w:tblGrid>
      <w:tr w:rsidR="00833052" w:rsidRPr="000B5937" w14:paraId="73A7181C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18C1339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35CA3824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29D88D07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2A6BAA2F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C54F0D1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11A76B81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5ED3E4CA" w14:textId="764DF448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01FD0AAE" w14:textId="73987942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638F5AE6" w14:textId="703D8E6D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0D9F1169" w14:textId="542E82B3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6FF00944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6C9A06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korisnika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rodiljnih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naknada</w:t>
            </w:r>
            <w:proofErr w:type="spellEnd"/>
          </w:p>
        </w:tc>
        <w:tc>
          <w:tcPr>
            <w:tcW w:w="0" w:type="auto"/>
          </w:tcPr>
          <w:p w14:paraId="045DC6ED" w14:textId="169145BC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1CA5378F" w14:textId="2FD9C041" w:rsidR="00833052" w:rsidRPr="000B5937" w:rsidRDefault="00F82466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0" w:type="auto"/>
          </w:tcPr>
          <w:p w14:paraId="09512B0A" w14:textId="5E0AF620" w:rsidR="00833052" w:rsidRPr="000B5937" w:rsidRDefault="00F82466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0" w:type="auto"/>
          </w:tcPr>
          <w:p w14:paraId="09ECDA0E" w14:textId="0AF3533A" w:rsidR="00833052" w:rsidRPr="000B5937" w:rsidRDefault="00F82466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0" w:type="auto"/>
          </w:tcPr>
          <w:p w14:paraId="5E760022" w14:textId="4C2BA7D6" w:rsidR="00833052" w:rsidRPr="000B5937" w:rsidRDefault="00F82466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</w:tr>
      <w:tr w:rsidR="00F82466" w:rsidRPr="000B5937" w14:paraId="6584BC8D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06BA3" w14:textId="77777777" w:rsidR="00F82466" w:rsidRPr="000B5937" w:rsidRDefault="00F82466" w:rsidP="00F82466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stipendija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dodijeljenih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godišnje</w:t>
            </w:r>
            <w:proofErr w:type="spellEnd"/>
          </w:p>
        </w:tc>
        <w:tc>
          <w:tcPr>
            <w:tcW w:w="0" w:type="auto"/>
          </w:tcPr>
          <w:p w14:paraId="334E48D2" w14:textId="2756A6CC" w:rsidR="00F82466" w:rsidRPr="000B5937" w:rsidRDefault="00F82466" w:rsidP="00F8246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5D4C7CC0" w14:textId="54EAAF23" w:rsidR="00F82466" w:rsidRPr="000B5937" w:rsidRDefault="00F82466" w:rsidP="00F8246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14:paraId="5A5AB122" w14:textId="4A4DA1D0" w:rsidR="00F82466" w:rsidRPr="000B5937" w:rsidRDefault="00F82466" w:rsidP="00F8246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14:paraId="644A47F5" w14:textId="1F458913" w:rsidR="00F82466" w:rsidRPr="000B5937" w:rsidRDefault="00F82466" w:rsidP="00F8246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0" w:type="auto"/>
          </w:tcPr>
          <w:p w14:paraId="10B75D58" w14:textId="49A84F94" w:rsidR="00F82466" w:rsidRPr="000B5937" w:rsidRDefault="00F82466" w:rsidP="00F8246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</w:tr>
    </w:tbl>
    <w:p w14:paraId="30426748" w14:textId="77777777" w:rsidR="00833052" w:rsidRPr="000B5937" w:rsidRDefault="00833052" w:rsidP="00833052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7E810ADF" w14:textId="77777777" w:rsidR="00833052" w:rsidRPr="000B5937" w:rsidRDefault="00833052" w:rsidP="004B4522">
      <w:pPr>
        <w:numPr>
          <w:ilvl w:val="0"/>
          <w:numId w:val="22"/>
        </w:numPr>
        <w:rPr>
          <w:lang w:val="en-GB"/>
        </w:rPr>
      </w:pPr>
      <w:proofErr w:type="spellStart"/>
      <w:r w:rsidRPr="000B5937">
        <w:rPr>
          <w:lang w:val="en-GB"/>
        </w:rPr>
        <w:t>Isplata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naknada</w:t>
      </w:r>
      <w:proofErr w:type="spellEnd"/>
      <w:r w:rsidRPr="000B5937">
        <w:rPr>
          <w:lang w:val="en-GB"/>
        </w:rPr>
        <w:t xml:space="preserve"> za </w:t>
      </w:r>
      <w:proofErr w:type="spellStart"/>
      <w:r w:rsidRPr="000B5937">
        <w:rPr>
          <w:lang w:val="en-GB"/>
        </w:rPr>
        <w:t>novorođene</w:t>
      </w:r>
      <w:proofErr w:type="spellEnd"/>
      <w:r w:rsidRPr="000B5937">
        <w:rPr>
          <w:lang w:val="en-GB"/>
        </w:rPr>
        <w:t>.</w:t>
      </w:r>
    </w:p>
    <w:p w14:paraId="378B056C" w14:textId="77777777" w:rsidR="00833052" w:rsidRPr="00BA3E66" w:rsidRDefault="00833052" w:rsidP="004B4522">
      <w:pPr>
        <w:numPr>
          <w:ilvl w:val="0"/>
          <w:numId w:val="22"/>
        </w:numPr>
        <w:rPr>
          <w:lang w:val="pt-PT"/>
        </w:rPr>
      </w:pPr>
      <w:r w:rsidRPr="00BA3E66">
        <w:rPr>
          <w:lang w:val="pt-PT"/>
        </w:rPr>
        <w:t>Dodjela stipendija učenicima i studentima.</w:t>
      </w:r>
    </w:p>
    <w:p w14:paraId="6B5BD62D" w14:textId="77777777" w:rsidR="00833052" w:rsidRPr="00BA3E66" w:rsidRDefault="00833052" w:rsidP="004B4522">
      <w:pPr>
        <w:numPr>
          <w:ilvl w:val="0"/>
          <w:numId w:val="22"/>
        </w:numPr>
        <w:rPr>
          <w:lang w:val="pt-PT"/>
        </w:rPr>
      </w:pPr>
      <w:r w:rsidRPr="00BA3E66">
        <w:rPr>
          <w:lang w:val="pt-PT"/>
        </w:rPr>
        <w:t>Praćenje demografskih trendova i prilagodba potpora.</w:t>
      </w:r>
    </w:p>
    <w:p w14:paraId="34251B29" w14:textId="77777777" w:rsidR="004B4522" w:rsidRDefault="004B4522" w:rsidP="00833052">
      <w:pPr>
        <w:rPr>
          <w:lang w:val="pt-PT"/>
        </w:rPr>
      </w:pPr>
    </w:p>
    <w:p w14:paraId="1C46EFD2" w14:textId="77777777" w:rsidR="00055FD1" w:rsidRDefault="00055FD1" w:rsidP="00833052">
      <w:pPr>
        <w:rPr>
          <w:lang w:val="pt-PT"/>
        </w:rPr>
      </w:pPr>
    </w:p>
    <w:p w14:paraId="6BAB37A6" w14:textId="77777777" w:rsidR="00055FD1" w:rsidRDefault="00055FD1" w:rsidP="00833052">
      <w:pPr>
        <w:rPr>
          <w:lang w:val="pt-PT"/>
        </w:rPr>
      </w:pPr>
    </w:p>
    <w:p w14:paraId="0F0F744A" w14:textId="77777777" w:rsidR="00055FD1" w:rsidRDefault="00055FD1" w:rsidP="00833052">
      <w:pPr>
        <w:rPr>
          <w:lang w:val="pt-PT"/>
        </w:rPr>
      </w:pPr>
    </w:p>
    <w:p w14:paraId="449A98E9" w14:textId="77777777" w:rsidR="00055FD1" w:rsidRDefault="00055FD1" w:rsidP="00833052">
      <w:pPr>
        <w:rPr>
          <w:lang w:val="pt-PT"/>
        </w:rPr>
      </w:pPr>
    </w:p>
    <w:p w14:paraId="79985950" w14:textId="77777777" w:rsidR="00055FD1" w:rsidRPr="00BA3E66" w:rsidRDefault="00055FD1" w:rsidP="00833052">
      <w:pPr>
        <w:rPr>
          <w:lang w:val="pt-PT"/>
        </w:rPr>
      </w:pPr>
    </w:p>
    <w:p w14:paraId="1DD24AA1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lastRenderedPageBreak/>
        <w:t>Mjera M4.1.6: Obnova, valorizacija i održivo korištenje kulturnom baštinom</w:t>
      </w:r>
    </w:p>
    <w:p w14:paraId="2785CB2C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Svrha provedbe mjere:</w:t>
      </w:r>
      <w:r w:rsidRPr="00BA3E66">
        <w:rPr>
          <w:lang w:val="pt-PT"/>
        </w:rPr>
        <w:br/>
        <w:t>Zaštititi i promovirati kulturno-povijesnu baštinu Postira kroz obnovu objekata i podršku manifestacijama.</w:t>
      </w:r>
    </w:p>
    <w:p w14:paraId="52D011CD" w14:textId="77777777" w:rsidR="0083305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Oznaka (R/I/O):</w:t>
      </w:r>
      <w:r w:rsidRPr="00BA3E66">
        <w:rPr>
          <w:lang w:val="pt-PT"/>
        </w:rPr>
        <w:t xml:space="preserve"> I</w:t>
      </w:r>
    </w:p>
    <w:p w14:paraId="2145F818" w14:textId="77777777" w:rsidR="004B452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SDG ciljevi:</w:t>
      </w:r>
    </w:p>
    <w:p w14:paraId="1EB2A7DA" w14:textId="77777777" w:rsidR="004B4522" w:rsidRPr="004B4522" w:rsidRDefault="00833052" w:rsidP="004B4522">
      <w:pPr>
        <w:pStyle w:val="Odlomakpopisa"/>
        <w:numPr>
          <w:ilvl w:val="0"/>
          <w:numId w:val="42"/>
        </w:numPr>
        <w:rPr>
          <w:lang w:val="en-GB"/>
        </w:rPr>
      </w:pPr>
      <w:r w:rsidRPr="004B4522">
        <w:rPr>
          <w:lang w:val="en-GB"/>
        </w:rPr>
        <w:t xml:space="preserve">SDG 11: </w:t>
      </w:r>
      <w:proofErr w:type="spellStart"/>
      <w:r w:rsidRPr="004B4522">
        <w:rPr>
          <w:lang w:val="en-GB"/>
        </w:rPr>
        <w:t>Održivi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gradovi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i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zajednice</w:t>
      </w:r>
      <w:proofErr w:type="spellEnd"/>
    </w:p>
    <w:p w14:paraId="1347D5DE" w14:textId="2FDBCF76" w:rsidR="00833052" w:rsidRPr="004B4522" w:rsidRDefault="00833052" w:rsidP="004B4522">
      <w:pPr>
        <w:pStyle w:val="Odlomakpopisa"/>
        <w:numPr>
          <w:ilvl w:val="0"/>
          <w:numId w:val="42"/>
        </w:numPr>
        <w:rPr>
          <w:lang w:val="en-GB"/>
        </w:rPr>
      </w:pPr>
      <w:r w:rsidRPr="004B4522">
        <w:rPr>
          <w:lang w:val="en-GB"/>
        </w:rPr>
        <w:t xml:space="preserve">SDG 15: </w:t>
      </w:r>
      <w:proofErr w:type="spellStart"/>
      <w:r w:rsidRPr="004B4522">
        <w:rPr>
          <w:lang w:val="en-GB"/>
        </w:rPr>
        <w:t>Život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na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kopnu</w:t>
      </w:r>
      <w:proofErr w:type="spellEnd"/>
    </w:p>
    <w:p w14:paraId="1B022543" w14:textId="77777777" w:rsidR="004B4522" w:rsidRPr="00BA3E66" w:rsidRDefault="00833052" w:rsidP="00833052">
      <w:pPr>
        <w:rPr>
          <w:lang w:val="pt-PT"/>
        </w:rPr>
      </w:pPr>
      <w:r w:rsidRPr="00BA3E66">
        <w:rPr>
          <w:b/>
          <w:bCs/>
          <w:lang w:val="pt-PT"/>
        </w:rPr>
        <w:t>Povezani programi (iz proračuna):</w:t>
      </w:r>
      <w:r w:rsidRPr="00BA3E66">
        <w:rPr>
          <w:lang w:val="pt-PT"/>
        </w:rPr>
        <w:br/>
        <w:t>Program 104 – Tekuće donacije i pomoći</w:t>
      </w:r>
    </w:p>
    <w:p w14:paraId="45E46ACF" w14:textId="1DD54D45" w:rsidR="00833052" w:rsidRPr="004B4522" w:rsidRDefault="00833052" w:rsidP="004B4522">
      <w:pPr>
        <w:pStyle w:val="Odlomakpopisa"/>
        <w:numPr>
          <w:ilvl w:val="0"/>
          <w:numId w:val="43"/>
        </w:numPr>
        <w:rPr>
          <w:lang w:val="en-GB"/>
        </w:rPr>
      </w:pPr>
      <w:proofErr w:type="spellStart"/>
      <w:r w:rsidRPr="004B4522">
        <w:rPr>
          <w:lang w:val="en-GB"/>
        </w:rPr>
        <w:t>Aktivnost</w:t>
      </w:r>
      <w:proofErr w:type="spellEnd"/>
      <w:r w:rsidRPr="004B4522">
        <w:rPr>
          <w:lang w:val="en-GB"/>
        </w:rPr>
        <w:t xml:space="preserve"> 104013 – </w:t>
      </w:r>
      <w:proofErr w:type="spellStart"/>
      <w:r w:rsidRPr="004B4522">
        <w:rPr>
          <w:lang w:val="en-GB"/>
        </w:rPr>
        <w:t>Unapređenje</w:t>
      </w:r>
      <w:proofErr w:type="spellEnd"/>
      <w:r w:rsidRPr="004B4522">
        <w:rPr>
          <w:lang w:val="en-GB"/>
        </w:rPr>
        <w:t xml:space="preserve"> </w:t>
      </w:r>
      <w:proofErr w:type="spellStart"/>
      <w:r w:rsidRPr="004B4522">
        <w:rPr>
          <w:lang w:val="en-GB"/>
        </w:rPr>
        <w:t>kulture</w:t>
      </w:r>
      <w:proofErr w:type="spellEnd"/>
      <w:r w:rsidRPr="004B4522">
        <w:rPr>
          <w:lang w:val="en-GB"/>
        </w:rPr>
        <w:t xml:space="preserve"> (304.000,00 €)</w:t>
      </w: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560"/>
        <w:gridCol w:w="1329"/>
      </w:tblGrid>
      <w:tr w:rsidR="00833052" w:rsidRPr="000B5937" w14:paraId="18FDE915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E253C6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Ključna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13B4C533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Rok</w:t>
            </w:r>
          </w:p>
        </w:tc>
      </w:tr>
      <w:tr w:rsidR="00833052" w:rsidRPr="000B5937" w14:paraId="4C4AE0D2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E37CE7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Obnova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kulturno-povijesnih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objekata</w:t>
            </w:r>
            <w:proofErr w:type="spellEnd"/>
          </w:p>
        </w:tc>
        <w:tc>
          <w:tcPr>
            <w:tcW w:w="0" w:type="auto"/>
            <w:hideMark/>
          </w:tcPr>
          <w:p w14:paraId="353BA58D" w14:textId="77777777" w:rsidR="00833052" w:rsidRPr="000B5937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2025.–2028.</w:t>
            </w:r>
          </w:p>
        </w:tc>
      </w:tr>
      <w:tr w:rsidR="00833052" w:rsidRPr="000B5937" w14:paraId="3E895993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9FC6E1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Organizacija manifestacija za promociju baštine</w:t>
            </w:r>
          </w:p>
        </w:tc>
        <w:tc>
          <w:tcPr>
            <w:tcW w:w="0" w:type="auto"/>
            <w:hideMark/>
          </w:tcPr>
          <w:p w14:paraId="5F9DA9D6" w14:textId="77777777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B5937">
              <w:rPr>
                <w:lang w:val="en-GB"/>
              </w:rPr>
              <w:t>2025.–2027.</w:t>
            </w:r>
          </w:p>
        </w:tc>
      </w:tr>
    </w:tbl>
    <w:p w14:paraId="4864CED8" w14:textId="77777777" w:rsidR="00833052" w:rsidRPr="000B5937" w:rsidRDefault="00833052" w:rsidP="00833052">
      <w:pPr>
        <w:rPr>
          <w:lang w:val="en-GB"/>
        </w:rPr>
      </w:pPr>
    </w:p>
    <w:tbl>
      <w:tblPr>
        <w:tblStyle w:val="Tablicareetke4-isticanje6"/>
        <w:tblW w:w="0" w:type="auto"/>
        <w:tblLook w:val="04A0" w:firstRow="1" w:lastRow="0" w:firstColumn="1" w:lastColumn="0" w:noHBand="0" w:noVBand="1"/>
      </w:tblPr>
      <w:tblGrid>
        <w:gridCol w:w="4438"/>
        <w:gridCol w:w="1929"/>
        <w:gridCol w:w="663"/>
        <w:gridCol w:w="663"/>
        <w:gridCol w:w="663"/>
        <w:gridCol w:w="663"/>
      </w:tblGrid>
      <w:tr w:rsidR="00833052" w:rsidRPr="000B5937" w14:paraId="31EAD367" w14:textId="77777777" w:rsidTr="00833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E5FFF9F" w14:textId="77777777" w:rsidR="00833052" w:rsidRPr="000B5937" w:rsidRDefault="00833052" w:rsidP="009B48CF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23DE57B9" w14:textId="77777777" w:rsidR="00833052" w:rsidRPr="000B5937" w:rsidRDefault="00833052" w:rsidP="009B48C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Početna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23D80955" w14:textId="77777777" w:rsidR="00833052" w:rsidRPr="000B5937" w:rsidRDefault="00833052" w:rsidP="009B4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0B5937">
              <w:rPr>
                <w:lang w:val="en-GB"/>
              </w:rPr>
              <w:t>Ciljana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vrijednost</w:t>
            </w:r>
            <w:proofErr w:type="spellEnd"/>
          </w:p>
        </w:tc>
      </w:tr>
      <w:tr w:rsidR="009C5D0F" w:rsidRPr="000B5937" w14:paraId="34360109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8BCE1E0" w14:textId="77777777" w:rsidR="009C5D0F" w:rsidRPr="000B5937" w:rsidRDefault="009C5D0F" w:rsidP="009C5D0F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2131FE7B" w14:textId="77777777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15FC7FB1" w14:textId="42D5F42C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12BB55F6" w14:textId="5022E5D0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37DD7BBC" w14:textId="0EC462C5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2028</w:t>
            </w:r>
          </w:p>
        </w:tc>
        <w:tc>
          <w:tcPr>
            <w:tcW w:w="0" w:type="auto"/>
            <w:hideMark/>
          </w:tcPr>
          <w:p w14:paraId="46E0AC12" w14:textId="730F6004" w:rsidR="009C5D0F" w:rsidRPr="000B5937" w:rsidRDefault="009C5D0F" w:rsidP="009C5D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2029</w:t>
            </w:r>
          </w:p>
        </w:tc>
      </w:tr>
      <w:tr w:rsidR="00833052" w:rsidRPr="000B5937" w14:paraId="4C7499F9" w14:textId="77777777" w:rsidTr="00833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D28F96" w14:textId="77777777" w:rsidR="00833052" w:rsidRPr="000B5937" w:rsidRDefault="00833052" w:rsidP="009B48CF">
            <w:pPr>
              <w:spacing w:after="160" w:line="259" w:lineRule="auto"/>
              <w:rPr>
                <w:lang w:val="en-GB"/>
              </w:rPr>
            </w:pPr>
            <w:proofErr w:type="spellStart"/>
            <w:r w:rsidRPr="000B5937">
              <w:rPr>
                <w:lang w:val="en-GB"/>
              </w:rPr>
              <w:t>Broj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obnovljenih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kulturnih</w:t>
            </w:r>
            <w:proofErr w:type="spellEnd"/>
            <w:r w:rsidRPr="000B5937">
              <w:rPr>
                <w:lang w:val="en-GB"/>
              </w:rPr>
              <w:t xml:space="preserve"> </w:t>
            </w:r>
            <w:proofErr w:type="spellStart"/>
            <w:r w:rsidRPr="000B5937">
              <w:rPr>
                <w:lang w:val="en-GB"/>
              </w:rPr>
              <w:t>objekata</w:t>
            </w:r>
            <w:proofErr w:type="spellEnd"/>
          </w:p>
        </w:tc>
        <w:tc>
          <w:tcPr>
            <w:tcW w:w="0" w:type="auto"/>
          </w:tcPr>
          <w:p w14:paraId="26DB34C0" w14:textId="01B91FB6" w:rsidR="00833052" w:rsidRPr="000B5937" w:rsidRDefault="00833052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428379A0" w14:textId="5901CB03" w:rsidR="00833052" w:rsidRPr="000B5937" w:rsidRDefault="00F82466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48DDBABA" w14:textId="34D621A9" w:rsidR="00833052" w:rsidRPr="000B5937" w:rsidRDefault="00F82466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7D5155F9" w14:textId="15D615A2" w:rsidR="00833052" w:rsidRPr="000B5937" w:rsidRDefault="00F82466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0" w:type="auto"/>
          </w:tcPr>
          <w:p w14:paraId="345C1A95" w14:textId="51089508" w:rsidR="00833052" w:rsidRPr="000B5937" w:rsidRDefault="00F82466" w:rsidP="009B48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833052" w:rsidRPr="000B5937" w14:paraId="5BF8CAE6" w14:textId="77777777" w:rsidTr="00833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43C91D" w14:textId="77777777" w:rsidR="00833052" w:rsidRPr="00BA3E66" w:rsidRDefault="00833052" w:rsidP="009B48CF">
            <w:pPr>
              <w:spacing w:after="160" w:line="259" w:lineRule="auto"/>
              <w:rPr>
                <w:lang w:val="pt-PT"/>
              </w:rPr>
            </w:pPr>
            <w:r w:rsidRPr="00BA3E66">
              <w:rPr>
                <w:lang w:val="pt-PT"/>
              </w:rPr>
              <w:t>Broj manifestacija vezanih uz kulturnu baštinu</w:t>
            </w:r>
          </w:p>
        </w:tc>
        <w:tc>
          <w:tcPr>
            <w:tcW w:w="0" w:type="auto"/>
          </w:tcPr>
          <w:p w14:paraId="33872757" w14:textId="335D808D" w:rsidR="00833052" w:rsidRPr="00BA3E66" w:rsidRDefault="00833052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</w:p>
        </w:tc>
        <w:tc>
          <w:tcPr>
            <w:tcW w:w="0" w:type="auto"/>
          </w:tcPr>
          <w:p w14:paraId="62FD0B39" w14:textId="514A420D" w:rsidR="00833052" w:rsidRPr="00BA3E66" w:rsidRDefault="00F82466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3</w:t>
            </w:r>
          </w:p>
        </w:tc>
        <w:tc>
          <w:tcPr>
            <w:tcW w:w="0" w:type="auto"/>
          </w:tcPr>
          <w:p w14:paraId="20A462A6" w14:textId="28D4C703" w:rsidR="00833052" w:rsidRPr="00BA3E66" w:rsidRDefault="00F82466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4</w:t>
            </w:r>
          </w:p>
        </w:tc>
        <w:tc>
          <w:tcPr>
            <w:tcW w:w="0" w:type="auto"/>
          </w:tcPr>
          <w:p w14:paraId="5D694515" w14:textId="05E39336" w:rsidR="00833052" w:rsidRPr="00BA3E66" w:rsidRDefault="00F82466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5</w:t>
            </w:r>
          </w:p>
        </w:tc>
        <w:tc>
          <w:tcPr>
            <w:tcW w:w="0" w:type="auto"/>
          </w:tcPr>
          <w:p w14:paraId="2A8C1B1C" w14:textId="06933F49" w:rsidR="00833052" w:rsidRPr="00BA3E66" w:rsidRDefault="00F82466" w:rsidP="009B48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6</w:t>
            </w:r>
          </w:p>
        </w:tc>
      </w:tr>
    </w:tbl>
    <w:p w14:paraId="728CCF90" w14:textId="77777777" w:rsidR="00833052" w:rsidRPr="000B5937" w:rsidRDefault="00833052" w:rsidP="00833052">
      <w:pPr>
        <w:rPr>
          <w:lang w:val="en-GB"/>
        </w:rPr>
      </w:pPr>
      <w:r w:rsidRPr="00BA3E66">
        <w:rPr>
          <w:b/>
          <w:bCs/>
          <w:lang w:val="pt-PT"/>
        </w:rPr>
        <w:br/>
      </w:r>
      <w:proofErr w:type="spellStart"/>
      <w:r w:rsidRPr="000B5937">
        <w:rPr>
          <w:b/>
          <w:bCs/>
          <w:lang w:val="en-GB"/>
        </w:rPr>
        <w:t>Ključne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aktivnosti</w:t>
      </w:r>
      <w:proofErr w:type="spellEnd"/>
      <w:r w:rsidRPr="000B5937">
        <w:rPr>
          <w:b/>
          <w:bCs/>
          <w:lang w:val="en-GB"/>
        </w:rPr>
        <w:t xml:space="preserve"> </w:t>
      </w:r>
      <w:proofErr w:type="spellStart"/>
      <w:r w:rsidRPr="000B5937">
        <w:rPr>
          <w:b/>
          <w:bCs/>
          <w:lang w:val="en-GB"/>
        </w:rPr>
        <w:t>provedbe</w:t>
      </w:r>
      <w:proofErr w:type="spellEnd"/>
      <w:r w:rsidRPr="000B5937">
        <w:rPr>
          <w:b/>
          <w:bCs/>
          <w:lang w:val="en-GB"/>
        </w:rPr>
        <w:t>:</w:t>
      </w:r>
    </w:p>
    <w:p w14:paraId="1F03CABD" w14:textId="77777777" w:rsidR="00833052" w:rsidRPr="000B5937" w:rsidRDefault="00833052" w:rsidP="004B4522">
      <w:pPr>
        <w:numPr>
          <w:ilvl w:val="0"/>
          <w:numId w:val="23"/>
        </w:numPr>
        <w:rPr>
          <w:lang w:val="en-GB"/>
        </w:rPr>
      </w:pPr>
      <w:proofErr w:type="spellStart"/>
      <w:r w:rsidRPr="000B5937">
        <w:rPr>
          <w:lang w:val="en-GB"/>
        </w:rPr>
        <w:t>Financiranje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obnove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kulturnih</w:t>
      </w:r>
      <w:proofErr w:type="spellEnd"/>
      <w:r w:rsidRPr="000B5937">
        <w:rPr>
          <w:lang w:val="en-GB"/>
        </w:rPr>
        <w:t xml:space="preserve"> </w:t>
      </w:r>
      <w:proofErr w:type="spellStart"/>
      <w:r w:rsidRPr="000B5937">
        <w:rPr>
          <w:lang w:val="en-GB"/>
        </w:rPr>
        <w:t>objekata</w:t>
      </w:r>
      <w:proofErr w:type="spellEnd"/>
      <w:r w:rsidRPr="000B5937">
        <w:rPr>
          <w:lang w:val="en-GB"/>
        </w:rPr>
        <w:t>.</w:t>
      </w:r>
    </w:p>
    <w:p w14:paraId="6F857F36" w14:textId="77777777" w:rsidR="00833052" w:rsidRPr="00BA3E66" w:rsidRDefault="00833052" w:rsidP="004B4522">
      <w:pPr>
        <w:numPr>
          <w:ilvl w:val="0"/>
          <w:numId w:val="23"/>
        </w:numPr>
        <w:rPr>
          <w:lang w:val="pt-PT"/>
        </w:rPr>
      </w:pPr>
      <w:r w:rsidRPr="00BA3E66">
        <w:rPr>
          <w:lang w:val="pt-PT"/>
        </w:rPr>
        <w:t>Organizacija manifestacija s naglaskom na tradiciju.</w:t>
      </w:r>
    </w:p>
    <w:p w14:paraId="0A312EDC" w14:textId="5BE490D2" w:rsidR="004B4522" w:rsidRDefault="00833052" w:rsidP="00DE2960">
      <w:pPr>
        <w:numPr>
          <w:ilvl w:val="0"/>
          <w:numId w:val="23"/>
        </w:numPr>
        <w:rPr>
          <w:lang w:val="pt-PT"/>
        </w:rPr>
      </w:pPr>
      <w:r w:rsidRPr="00BA3E66">
        <w:rPr>
          <w:lang w:val="pt-PT"/>
        </w:rPr>
        <w:t>Suradnja s udrugama u očuvanju kulturne baštine.</w:t>
      </w:r>
    </w:p>
    <w:p w14:paraId="7EFDEF9F" w14:textId="77777777" w:rsidR="00055FD1" w:rsidRDefault="00055FD1" w:rsidP="00055FD1">
      <w:pPr>
        <w:rPr>
          <w:lang w:val="pt-PT"/>
        </w:rPr>
      </w:pPr>
    </w:p>
    <w:p w14:paraId="70F429D0" w14:textId="77777777" w:rsidR="00055FD1" w:rsidRDefault="00055FD1" w:rsidP="00055FD1">
      <w:pPr>
        <w:rPr>
          <w:lang w:val="pt-PT"/>
        </w:rPr>
      </w:pPr>
    </w:p>
    <w:p w14:paraId="3F8FAE90" w14:textId="77777777" w:rsidR="00055FD1" w:rsidRDefault="00055FD1" w:rsidP="00055FD1">
      <w:pPr>
        <w:rPr>
          <w:lang w:val="pt-PT"/>
        </w:rPr>
      </w:pPr>
    </w:p>
    <w:p w14:paraId="68B6780F" w14:textId="77777777" w:rsidR="00055FD1" w:rsidRDefault="00055FD1" w:rsidP="00055FD1">
      <w:pPr>
        <w:rPr>
          <w:lang w:val="pt-PT"/>
        </w:rPr>
      </w:pPr>
    </w:p>
    <w:p w14:paraId="4E742DBD" w14:textId="77777777" w:rsidR="00055FD1" w:rsidRDefault="00055FD1" w:rsidP="00055FD1">
      <w:pPr>
        <w:rPr>
          <w:lang w:val="pt-PT"/>
        </w:rPr>
      </w:pPr>
    </w:p>
    <w:p w14:paraId="2A41471C" w14:textId="77777777" w:rsidR="00055FD1" w:rsidRPr="00DE2960" w:rsidRDefault="00055FD1" w:rsidP="00055FD1">
      <w:pPr>
        <w:rPr>
          <w:lang w:val="pt-PT"/>
        </w:rPr>
      </w:pPr>
    </w:p>
    <w:p w14:paraId="0EEF4593" w14:textId="7F096F9E" w:rsidR="00BB53BE" w:rsidRPr="00833052" w:rsidRDefault="00BB53BE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  <w:color w:val="70AD47" w:themeColor="accent6"/>
        </w:rPr>
      </w:pPr>
      <w:bookmarkStart w:id="10" w:name="_Toc202954893"/>
      <w:r w:rsidRPr="00833052">
        <w:rPr>
          <w:rFonts w:ascii="Times New Roman" w:hAnsi="Times New Roman" w:cs="Times New Roman"/>
          <w:color w:val="70AD47" w:themeColor="accent6"/>
        </w:rPr>
        <w:lastRenderedPageBreak/>
        <w:t xml:space="preserve">OKVIR ZA PRAĆENJE </w:t>
      </w:r>
      <w:r w:rsidR="00661298" w:rsidRPr="00833052">
        <w:rPr>
          <w:rFonts w:ascii="Times New Roman" w:hAnsi="Times New Roman" w:cs="Times New Roman"/>
          <w:color w:val="70AD47" w:themeColor="accent6"/>
        </w:rPr>
        <w:t>PROVEDBE</w:t>
      </w:r>
      <w:bookmarkEnd w:id="10"/>
    </w:p>
    <w:p w14:paraId="0C4CCEE1" w14:textId="77777777" w:rsidR="00583CBD" w:rsidRPr="00226577" w:rsidRDefault="00583CBD" w:rsidP="007945EE">
      <w:pPr>
        <w:jc w:val="both"/>
        <w:rPr>
          <w:rFonts w:ascii="Times New Roman" w:hAnsi="Times New Roman" w:cs="Times New Roman"/>
        </w:rPr>
      </w:pPr>
    </w:p>
    <w:p w14:paraId="79A9433C" w14:textId="77777777" w:rsidR="00583CBD" w:rsidRPr="00226577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Praćenje i izvještavanje sastavni su dijelovi procesa strateškog planiranja. Praćenje napretka u provedbi provedbenog programa jedinice lokalne samouprave obuhvaća procese prikupljanja, analize i usporedbe podataka o utvrđenim pokazateljima rezultata kojima se sustavno prati napredak provedbe mjera utvrđenih u aktu strateškog planiranja.</w:t>
      </w:r>
    </w:p>
    <w:p w14:paraId="6D854928" w14:textId="77777777" w:rsidR="00583CBD" w:rsidRPr="00226577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br/>
        <w:t>Pravilnikom o rokovima i postupcima praćenja i izvješćivanja o provedbi akata strateškog planiranja od nacionalnog značaja i od značaja za jedinice lokalne i područne (regionalne) samouprave (NN 44/2023)  propisuju se rokovi i postupci praćenja i izvješćivanja o provedbi Nacionalne razvojne strategije, sektorskih i višesektorskih strategija, nacionalnih planova, planova razvoja jedinica lokalne i područne (regionalne) samouprave te provedbenih programa tijela državne uprave i jedinica lokalne i područne (regionalne) samouprave.</w:t>
      </w:r>
    </w:p>
    <w:p w14:paraId="44F950FF" w14:textId="59EF7DA1" w:rsidR="00583CBD" w:rsidRPr="00226577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Tijelo zaduženo za izradu provedbenog programa jedinice lokalne samouprave dostavlja regionalnom koordinatoru usvojeno godišnje izvješće o provedbi provedbenog programa jedinice lokalne samouprave za prethodnu godinu do 15. veljače tekuće godine.</w:t>
      </w:r>
    </w:p>
    <w:p w14:paraId="5D044410" w14:textId="3590055C" w:rsidR="00661298" w:rsidRPr="00226577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U slučaju da se odnosi na različita područja ista mjera može imati više navedenih oznaka. Tada je potrebno definirati pokazatelje rezultata za svako povezano područje.</w:t>
      </w:r>
    </w:p>
    <w:p w14:paraId="5EBD0141" w14:textId="77777777" w:rsidR="00BB53BE" w:rsidRPr="00833052" w:rsidRDefault="00BB53BE" w:rsidP="007945EE">
      <w:pPr>
        <w:pStyle w:val="Naslov1"/>
        <w:jc w:val="both"/>
        <w:rPr>
          <w:rFonts w:ascii="Times New Roman" w:hAnsi="Times New Roman" w:cs="Times New Roman"/>
          <w:color w:val="70AD47" w:themeColor="accent6"/>
        </w:rPr>
      </w:pPr>
      <w:bookmarkStart w:id="11" w:name="_Toc202954894"/>
      <w:r w:rsidRPr="00833052">
        <w:rPr>
          <w:rFonts w:ascii="Times New Roman" w:hAnsi="Times New Roman" w:cs="Times New Roman"/>
          <w:color w:val="70AD47" w:themeColor="accent6"/>
        </w:rPr>
        <w:t>PRILOG 1. Tablični predložak za izradu provedbenih programa</w:t>
      </w:r>
      <w:bookmarkEnd w:id="11"/>
    </w:p>
    <w:p w14:paraId="13E5F4C1" w14:textId="77777777" w:rsidR="00583CBD" w:rsidRPr="00226577" w:rsidRDefault="00583CBD" w:rsidP="007945EE">
      <w:pPr>
        <w:jc w:val="both"/>
        <w:rPr>
          <w:rFonts w:ascii="Times New Roman" w:hAnsi="Times New Roman" w:cs="Times New Roman"/>
        </w:rPr>
      </w:pPr>
    </w:p>
    <w:p w14:paraId="3091B7A9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Tablični prikaz provedbenog programa predstavlja osnovu za digitalizaciju postupaka u</w:t>
      </w:r>
    </w:p>
    <w:p w14:paraId="613F9A85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procesu strateškog planiranja te su nositelji izrade obvezni, uz tekstualni dio provedbenog</w:t>
      </w:r>
    </w:p>
    <w:p w14:paraId="6017CF22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programa (word dokument), priložiti i popunjeni Prilog 1. Tablični prikaz provedbenog</w:t>
      </w:r>
    </w:p>
    <w:p w14:paraId="0C723DFF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programa JLP(R)S (.</w:t>
      </w:r>
      <w:proofErr w:type="spellStart"/>
      <w:r w:rsidRPr="00226577">
        <w:rPr>
          <w:rFonts w:ascii="Times New Roman" w:hAnsi="Times New Roman" w:cs="Times New Roman"/>
          <w:sz w:val="24"/>
          <w:szCs w:val="24"/>
        </w:rPr>
        <w:t>xslx</w:t>
      </w:r>
      <w:proofErr w:type="spellEnd"/>
      <w:r w:rsidRPr="00226577">
        <w:rPr>
          <w:rFonts w:ascii="Times New Roman" w:hAnsi="Times New Roman" w:cs="Times New Roman"/>
          <w:sz w:val="24"/>
          <w:szCs w:val="24"/>
        </w:rPr>
        <w:t xml:space="preserve"> datoteka programa Microsoft Excel).</w:t>
      </w:r>
    </w:p>
    <w:p w14:paraId="15C10FAB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U Prilogu 1. je, u skladu sa sadržajem utvrđenim u tekstualnom dijelu, potrebno unijeti podatke</w:t>
      </w:r>
    </w:p>
    <w:p w14:paraId="2A82D728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u sljedeće stupce (broj stupca):</w:t>
      </w:r>
    </w:p>
    <w:p w14:paraId="7884F0AB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(1) Doprinos provedbi nadređenog akta strateškog planiranja</w:t>
      </w:r>
    </w:p>
    <w:p w14:paraId="1F11D9D7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Navesti puni naziv hijerarhijski nadređenog akta strateškog planiranja (plan razvoja JP(R)S ili</w:t>
      </w:r>
    </w:p>
    <w:p w14:paraId="0ADEE18E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plan razvoja JLS).</w:t>
      </w:r>
    </w:p>
    <w:p w14:paraId="237FACE6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(2) Naziv cilja hijerarhijski nadređenog akta strateškog planiranja</w:t>
      </w:r>
    </w:p>
    <w:p w14:paraId="7418C2C0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Unijeti naziv posebnog cilja iz hijerarhijski nadređenog akta strateškog planiranja čijem se</w:t>
      </w:r>
    </w:p>
    <w:p w14:paraId="74F43FBA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ostvarenju doprinosi provedbom mjere (preuzima se iz važećeg plana razvoja JLP(R)S).</w:t>
      </w:r>
    </w:p>
    <w:p w14:paraId="593DA5B3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(3) Program u proračunu JLP(R)S</w:t>
      </w:r>
    </w:p>
    <w:p w14:paraId="2D0AA9DB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lastRenderedPageBreak/>
        <w:t>• Navesti šifru i naziv programa u proračunu JLP(R)S na kojima će biti planirana sredstva za</w:t>
      </w:r>
    </w:p>
    <w:p w14:paraId="0D230AA2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provedbu navedenog posebnog cilja (preuzima se iz Plana razvoja JLP(R)S, odnosno Akcijskog</w:t>
      </w:r>
    </w:p>
    <w:p w14:paraId="145B94B0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plana za provedbu plana razvoja JLP(R)S).</w:t>
      </w:r>
    </w:p>
    <w:p w14:paraId="1863E162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(4) Naziv mjere</w:t>
      </w:r>
    </w:p>
    <w:p w14:paraId="4ACA1DFB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Unijeti naziv mjere (obavezno unijeti mjere iz nadležnosti JLP(R)S utvrđene u Akcijskom planu</w:t>
      </w:r>
    </w:p>
    <w:p w14:paraId="46ECF48F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za provedbu plana razvoja JLP(R)S).</w:t>
      </w:r>
    </w:p>
    <w:p w14:paraId="0B6EEBA4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(5) Svrha provedbe mjere</w:t>
      </w:r>
    </w:p>
    <w:p w14:paraId="3952B650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Ukratko opisati svrhu provedbe mjere, odnosno način na koji će provedba mjere doprinijeti</w:t>
      </w:r>
    </w:p>
    <w:p w14:paraId="3528FCB2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ostvarenju povezanog posebnog cilja.</w:t>
      </w:r>
    </w:p>
    <w:p w14:paraId="00730625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(6) Procijenjeni trošak provedbe mjere (u EUR)</w:t>
      </w:r>
    </w:p>
    <w:p w14:paraId="57BF65DF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Unijeti podatak o ukupno procijenjenom trošku za cjelokupno razdoblje provedbe mjere.</w:t>
      </w:r>
    </w:p>
    <w:p w14:paraId="64B41133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(7) Aktivnost/ projekt u proračunu JLP(R)S</w:t>
      </w:r>
    </w:p>
    <w:p w14:paraId="6B04BA20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Navesti šifru i naziv stavke (aktivnosti ili projekta) u proračunu JLP(R)S na kojima će biti</w:t>
      </w:r>
    </w:p>
    <w:p w14:paraId="2F654D58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planirana sredstva za provedbu mjere.</w:t>
      </w:r>
    </w:p>
    <w:p w14:paraId="5C54FC36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(8) Nadležnost za provedbu mjere</w:t>
      </w:r>
    </w:p>
    <w:p w14:paraId="435C9C40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Unijeti naziv upravnog odjela, ustanove/ pravne osobe JLP(R)S odgovorne za provedbu</w:t>
      </w:r>
    </w:p>
    <w:p w14:paraId="52E32E06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navedene mjere.</w:t>
      </w:r>
    </w:p>
    <w:p w14:paraId="70696FCC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(9) Oznaka mjere (R/I/O)</w:t>
      </w:r>
    </w:p>
    <w:p w14:paraId="17F2DA3A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Unijeti odgovarajuću oznaku vrste mjere: R- reformska (provedba reforme); I- investicijska</w:t>
      </w:r>
    </w:p>
    <w:p w14:paraId="5AAA92F3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(provedba ulaganja); O- ostale mjere (obavljanje poslova iz samoupravnog djelokruga</w:t>
      </w:r>
    </w:p>
    <w:p w14:paraId="5CD450BD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JLP(R)S).</w:t>
      </w:r>
    </w:p>
    <w:p w14:paraId="582A420B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(10) SDG (Cilj održivog razvoja)</w:t>
      </w:r>
    </w:p>
    <w:p w14:paraId="68348299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Navesti broj i naziv cilja održivog razvoja UN Agende 2030 kojem doprinosi provedba mjere</w:t>
      </w:r>
    </w:p>
    <w:p w14:paraId="41832948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(unesite oznaku - n/p ukoliko mjera ne doprinosi provedbi ciljeva održivog razvoja).</w:t>
      </w:r>
    </w:p>
    <w:p w14:paraId="5FD3991A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(11) Ključne aktivnosti za provedbu mjere</w:t>
      </w:r>
    </w:p>
    <w:p w14:paraId="53A57481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Navesti ključne aktivnosti s najvećim procijenjenim doprinosom provedbi mjere (preporuka</w:t>
      </w:r>
    </w:p>
    <w:p w14:paraId="0D734E96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je utvrditi najviše 5 ključnih aktivnosti za provedbu jedne mjere).</w:t>
      </w:r>
    </w:p>
    <w:p w14:paraId="1B9A7C2E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(12) Planirani rok postignuća ključnih aktivnosti za provedbu mjere</w:t>
      </w:r>
    </w:p>
    <w:p w14:paraId="109AA038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lastRenderedPageBreak/>
        <w:t>• Unijeti planirani rok postignuća svake pojedine ključne aktivnosti za provedbu mjere.</w:t>
      </w:r>
    </w:p>
    <w:p w14:paraId="17013DF7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(13) Rok provedbe mjere</w:t>
      </w:r>
    </w:p>
    <w:p w14:paraId="25B2FA5C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Navesti rok (mjesec i godinu) do kojeg se planira završiti provedba mjere.</w:t>
      </w:r>
    </w:p>
    <w:p w14:paraId="5E3B55CA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(14) Pokazatelji rezultata</w:t>
      </w:r>
    </w:p>
    <w:p w14:paraId="25571355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Navesti naziv pokazatelja rezultata definiranog u svrhu praćenja napretka u provedbi pojedine</w:t>
      </w:r>
    </w:p>
    <w:p w14:paraId="188D5B67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mjere (preporuka je definirati najviše 3 pokazatelja rezultata za praćenje napretka u provedbi</w:t>
      </w:r>
    </w:p>
    <w:p w14:paraId="01F848C0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jedne mjere).</w:t>
      </w:r>
    </w:p>
    <w:p w14:paraId="2D0BA86C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(15) Početna vrijednost pokazatelja rezultata</w:t>
      </w:r>
    </w:p>
    <w:p w14:paraId="3348F355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Unijeti početnu vrijednost pokazatelja rezultata.</w:t>
      </w:r>
    </w:p>
    <w:p w14:paraId="10ABC1EC" w14:textId="77777777" w:rsidR="00661298" w:rsidRPr="00226577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(16-19) Ciljna vrijednost pokazatelja rezultata (2026. – 2029.)</w:t>
      </w:r>
    </w:p>
    <w:p w14:paraId="6E5D6DC6" w14:textId="283B3D7F" w:rsidR="00583CBD" w:rsidRPr="00B53BF9" w:rsidRDefault="00661298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226577">
        <w:rPr>
          <w:rFonts w:ascii="Times New Roman" w:hAnsi="Times New Roman" w:cs="Times New Roman"/>
          <w:sz w:val="24"/>
          <w:szCs w:val="24"/>
        </w:rPr>
        <w:t>• Unijeti ciljnu v</w:t>
      </w:r>
      <w:r w:rsidRPr="00BA3E66">
        <w:rPr>
          <w:rFonts w:ascii="Times New Roman" w:hAnsi="Times New Roman" w:cs="Times New Roman"/>
          <w:sz w:val="24"/>
          <w:szCs w:val="24"/>
        </w:rPr>
        <w:t>rijednost za svaku pojedinu godinu provedbe mjere.</w:t>
      </w:r>
    </w:p>
    <w:sectPr w:rsidR="00583CBD" w:rsidRPr="00B53BF9" w:rsidSect="00B6045B">
      <w:headerReference w:type="first" r:id="rId19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74BB9" w14:textId="77777777" w:rsidR="002660FE" w:rsidRDefault="002660FE" w:rsidP="00B6045B">
      <w:pPr>
        <w:spacing w:after="0" w:line="240" w:lineRule="auto"/>
      </w:pPr>
      <w:r>
        <w:separator/>
      </w:r>
    </w:p>
  </w:endnote>
  <w:endnote w:type="continuationSeparator" w:id="0">
    <w:p w14:paraId="5077A079" w14:textId="77777777" w:rsidR="002660FE" w:rsidRDefault="002660FE" w:rsidP="00B6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14D83" w14:textId="77777777" w:rsidR="002660FE" w:rsidRDefault="002660FE" w:rsidP="00B6045B">
      <w:pPr>
        <w:spacing w:after="0" w:line="240" w:lineRule="auto"/>
      </w:pPr>
      <w:r>
        <w:separator/>
      </w:r>
    </w:p>
  </w:footnote>
  <w:footnote w:type="continuationSeparator" w:id="0">
    <w:p w14:paraId="2E9D76DD" w14:textId="77777777" w:rsidR="002660FE" w:rsidRDefault="002660FE" w:rsidP="00B60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054E5" w14:textId="77777777" w:rsidR="00226577" w:rsidRDefault="00226577" w:rsidP="00B6045B">
    <w:pPr>
      <w:pStyle w:val="Zaglavlje"/>
    </w:pPr>
    <w:r w:rsidRPr="00057A9A">
      <w:rPr>
        <w:rFonts w:ascii="Arial" w:eastAsia="Times New Roman" w:hAnsi="Arial" w:cs="Arial"/>
        <w:noProof/>
        <w:color w:val="000000"/>
        <w:sz w:val="20"/>
        <w:szCs w:val="20"/>
        <w:lang w:eastAsia="hr-HR"/>
      </w:rPr>
      <w:drawing>
        <wp:anchor distT="0" distB="0" distL="114300" distR="114300" simplePos="0" relativeHeight="251659264" behindDoc="1" locked="0" layoutInCell="1" allowOverlap="1" wp14:anchorId="5BA519E8" wp14:editId="67DFCFAA">
          <wp:simplePos x="0" y="0"/>
          <wp:positionH relativeFrom="column">
            <wp:posOffset>-563880</wp:posOffset>
          </wp:positionH>
          <wp:positionV relativeFrom="paragraph">
            <wp:posOffset>243840</wp:posOffset>
          </wp:positionV>
          <wp:extent cx="328930" cy="400685"/>
          <wp:effectExtent l="0" t="0" r="0" b="0"/>
          <wp:wrapNone/>
          <wp:docPr id="958201124" name="Picture 1" descr="https://prod.socskrb.hr/PrintTemplates/g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rod.socskrb.hr/PrintTemplates/g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" cy="40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45D3AD" w14:textId="77777777" w:rsidR="00226577" w:rsidRPr="005626F7" w:rsidRDefault="00226577" w:rsidP="00B6045B">
    <w:pPr>
      <w:spacing w:after="0"/>
      <w:rPr>
        <w:rFonts w:ascii="Times New Roman" w:hAnsi="Times New Roman" w:cs="Times New Roman"/>
        <w:b/>
        <w:bCs/>
        <w:sz w:val="24"/>
        <w:szCs w:val="24"/>
      </w:rPr>
    </w:pPr>
    <w:r w:rsidRPr="005626F7">
      <w:rPr>
        <w:rFonts w:ascii="Times New Roman" w:hAnsi="Times New Roman" w:cs="Times New Roman"/>
        <w:b/>
        <w:bCs/>
        <w:sz w:val="24"/>
        <w:szCs w:val="24"/>
      </w:rPr>
      <w:t>REPUBLIKA HRVATSKA</w:t>
    </w:r>
  </w:p>
  <w:p w14:paraId="1CD63857" w14:textId="02975C59" w:rsidR="00226577" w:rsidRPr="005626F7" w:rsidRDefault="00226577" w:rsidP="00B6045B">
    <w:pPr>
      <w:spacing w:after="0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SPLITSKO-DALAMATINSKA </w:t>
    </w:r>
    <w:r w:rsidRPr="005626F7">
      <w:rPr>
        <w:rFonts w:ascii="Times New Roman" w:hAnsi="Times New Roman" w:cs="Times New Roman"/>
        <w:b/>
        <w:bCs/>
        <w:sz w:val="24"/>
        <w:szCs w:val="24"/>
      </w:rPr>
      <w:t>ŽUPANIJA</w:t>
    </w:r>
  </w:p>
  <w:p w14:paraId="613C26B0" w14:textId="77998100" w:rsidR="00226577" w:rsidRPr="005626F7" w:rsidRDefault="00226577" w:rsidP="00B6045B">
    <w:pPr>
      <w:spacing w:after="0"/>
      <w:rPr>
        <w:rFonts w:ascii="Times New Roman" w:hAnsi="Times New Roman" w:cs="Times New Roman"/>
        <w:b/>
        <w:bCs/>
        <w:sz w:val="24"/>
        <w:szCs w:val="24"/>
      </w:rPr>
    </w:pPr>
    <w:r w:rsidRPr="005626F7">
      <w:rPr>
        <w:rFonts w:ascii="Times New Roman" w:hAnsi="Times New Roman" w:cs="Times New Roman"/>
        <w:b/>
        <w:bCs/>
        <w:sz w:val="24"/>
        <w:szCs w:val="24"/>
      </w:rPr>
      <w:t>OPĆINA</w:t>
    </w:r>
    <w:r>
      <w:rPr>
        <w:rFonts w:ascii="Times New Roman" w:hAnsi="Times New Roman" w:cs="Times New Roman"/>
        <w:b/>
        <w:bCs/>
        <w:sz w:val="24"/>
        <w:szCs w:val="24"/>
      </w:rPr>
      <w:t xml:space="preserve"> POSTIRA</w:t>
    </w:r>
  </w:p>
  <w:p w14:paraId="6DB5EBD0" w14:textId="77777777" w:rsidR="00226577" w:rsidRDefault="002265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82C"/>
    <w:multiLevelType w:val="multilevel"/>
    <w:tmpl w:val="EFE49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C48C5"/>
    <w:multiLevelType w:val="hybridMultilevel"/>
    <w:tmpl w:val="FD146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1B3C"/>
    <w:multiLevelType w:val="multilevel"/>
    <w:tmpl w:val="28AA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F5665"/>
    <w:multiLevelType w:val="hybridMultilevel"/>
    <w:tmpl w:val="435A2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E72"/>
    <w:multiLevelType w:val="multilevel"/>
    <w:tmpl w:val="6262D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56E75"/>
    <w:multiLevelType w:val="multilevel"/>
    <w:tmpl w:val="95F4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853B2"/>
    <w:multiLevelType w:val="hybridMultilevel"/>
    <w:tmpl w:val="20EC6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D4F56"/>
    <w:multiLevelType w:val="multilevel"/>
    <w:tmpl w:val="D8105DB0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08A0D96"/>
    <w:multiLevelType w:val="hybridMultilevel"/>
    <w:tmpl w:val="7B48D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C592C"/>
    <w:multiLevelType w:val="hybridMultilevel"/>
    <w:tmpl w:val="6A5A641C"/>
    <w:lvl w:ilvl="0" w:tplc="0186EE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66422"/>
    <w:multiLevelType w:val="multilevel"/>
    <w:tmpl w:val="5CF8F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492BB1"/>
    <w:multiLevelType w:val="hybridMultilevel"/>
    <w:tmpl w:val="89B2F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25E80"/>
    <w:multiLevelType w:val="multilevel"/>
    <w:tmpl w:val="6202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D41A6"/>
    <w:multiLevelType w:val="hybridMultilevel"/>
    <w:tmpl w:val="74CC2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3164A"/>
    <w:multiLevelType w:val="hybridMultilevel"/>
    <w:tmpl w:val="83E68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F540E"/>
    <w:multiLevelType w:val="multilevel"/>
    <w:tmpl w:val="AB0A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8C245B"/>
    <w:multiLevelType w:val="hybridMultilevel"/>
    <w:tmpl w:val="C292E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86407"/>
    <w:multiLevelType w:val="hybridMultilevel"/>
    <w:tmpl w:val="3DB81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20A0B"/>
    <w:multiLevelType w:val="hybridMultilevel"/>
    <w:tmpl w:val="A8BA5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706CF"/>
    <w:multiLevelType w:val="hybridMultilevel"/>
    <w:tmpl w:val="BB0672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C073C"/>
    <w:multiLevelType w:val="hybridMultilevel"/>
    <w:tmpl w:val="598CB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90E74"/>
    <w:multiLevelType w:val="multilevel"/>
    <w:tmpl w:val="7A00F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D61922"/>
    <w:multiLevelType w:val="hybridMultilevel"/>
    <w:tmpl w:val="C8006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D671F"/>
    <w:multiLevelType w:val="multilevel"/>
    <w:tmpl w:val="B9208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8E48D4"/>
    <w:multiLevelType w:val="hybridMultilevel"/>
    <w:tmpl w:val="80222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468EF"/>
    <w:multiLevelType w:val="hybridMultilevel"/>
    <w:tmpl w:val="ACCC9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41025"/>
    <w:multiLevelType w:val="multilevel"/>
    <w:tmpl w:val="0302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6527B7"/>
    <w:multiLevelType w:val="hybridMultilevel"/>
    <w:tmpl w:val="B768C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D03C8"/>
    <w:multiLevelType w:val="multilevel"/>
    <w:tmpl w:val="88E6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1D6C6F"/>
    <w:multiLevelType w:val="multilevel"/>
    <w:tmpl w:val="4070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DC4740"/>
    <w:multiLevelType w:val="multilevel"/>
    <w:tmpl w:val="6D605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504769"/>
    <w:multiLevelType w:val="hybridMultilevel"/>
    <w:tmpl w:val="AFC8F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15103"/>
    <w:multiLevelType w:val="hybridMultilevel"/>
    <w:tmpl w:val="4E940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55358"/>
    <w:multiLevelType w:val="hybridMultilevel"/>
    <w:tmpl w:val="41769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F62D0"/>
    <w:multiLevelType w:val="hybridMultilevel"/>
    <w:tmpl w:val="3684DD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B5686"/>
    <w:multiLevelType w:val="multilevel"/>
    <w:tmpl w:val="2208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6019AF"/>
    <w:multiLevelType w:val="hybridMultilevel"/>
    <w:tmpl w:val="134A4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318B3"/>
    <w:multiLevelType w:val="multilevel"/>
    <w:tmpl w:val="5B728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1B280C"/>
    <w:multiLevelType w:val="multilevel"/>
    <w:tmpl w:val="FD36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2A6987"/>
    <w:multiLevelType w:val="hybridMultilevel"/>
    <w:tmpl w:val="67407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74F22"/>
    <w:multiLevelType w:val="multilevel"/>
    <w:tmpl w:val="44AA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F85ACA"/>
    <w:multiLevelType w:val="multilevel"/>
    <w:tmpl w:val="78FE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77608"/>
    <w:multiLevelType w:val="hybridMultilevel"/>
    <w:tmpl w:val="B7D29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771687">
    <w:abstractNumId w:val="18"/>
  </w:num>
  <w:num w:numId="2" w16cid:durableId="1704018204">
    <w:abstractNumId w:val="7"/>
  </w:num>
  <w:num w:numId="3" w16cid:durableId="201940178">
    <w:abstractNumId w:val="9"/>
  </w:num>
  <w:num w:numId="4" w16cid:durableId="1548377840">
    <w:abstractNumId w:val="34"/>
  </w:num>
  <w:num w:numId="5" w16cid:durableId="236790129">
    <w:abstractNumId w:val="19"/>
  </w:num>
  <w:num w:numId="6" w16cid:durableId="402678681">
    <w:abstractNumId w:val="29"/>
  </w:num>
  <w:num w:numId="7" w16cid:durableId="1512377831">
    <w:abstractNumId w:val="38"/>
  </w:num>
  <w:num w:numId="8" w16cid:durableId="1303729379">
    <w:abstractNumId w:val="41"/>
  </w:num>
  <w:num w:numId="9" w16cid:durableId="847988515">
    <w:abstractNumId w:val="4"/>
  </w:num>
  <w:num w:numId="10" w16cid:durableId="1567884981">
    <w:abstractNumId w:val="0"/>
  </w:num>
  <w:num w:numId="11" w16cid:durableId="1273584689">
    <w:abstractNumId w:val="35"/>
  </w:num>
  <w:num w:numId="12" w16cid:durableId="24909806">
    <w:abstractNumId w:val="21"/>
  </w:num>
  <w:num w:numId="13" w16cid:durableId="1438329306">
    <w:abstractNumId w:val="15"/>
  </w:num>
  <w:num w:numId="14" w16cid:durableId="1445809364">
    <w:abstractNumId w:val="37"/>
  </w:num>
  <w:num w:numId="15" w16cid:durableId="252201229">
    <w:abstractNumId w:val="12"/>
  </w:num>
  <w:num w:numId="16" w16cid:durableId="360252506">
    <w:abstractNumId w:val="30"/>
  </w:num>
  <w:num w:numId="17" w16cid:durableId="1201549005">
    <w:abstractNumId w:val="26"/>
  </w:num>
  <w:num w:numId="18" w16cid:durableId="927539864">
    <w:abstractNumId w:val="23"/>
  </w:num>
  <w:num w:numId="19" w16cid:durableId="274410557">
    <w:abstractNumId w:val="10"/>
  </w:num>
  <w:num w:numId="20" w16cid:durableId="652877380">
    <w:abstractNumId w:val="28"/>
  </w:num>
  <w:num w:numId="21" w16cid:durableId="1223371746">
    <w:abstractNumId w:val="5"/>
  </w:num>
  <w:num w:numId="22" w16cid:durableId="556818873">
    <w:abstractNumId w:val="2"/>
  </w:num>
  <w:num w:numId="23" w16cid:durableId="641271207">
    <w:abstractNumId w:val="40"/>
  </w:num>
  <w:num w:numId="24" w16cid:durableId="249702483">
    <w:abstractNumId w:val="8"/>
  </w:num>
  <w:num w:numId="25" w16cid:durableId="2112702890">
    <w:abstractNumId w:val="16"/>
  </w:num>
  <w:num w:numId="26" w16cid:durableId="347945340">
    <w:abstractNumId w:val="36"/>
  </w:num>
  <w:num w:numId="27" w16cid:durableId="1519932788">
    <w:abstractNumId w:val="1"/>
  </w:num>
  <w:num w:numId="28" w16cid:durableId="1463763231">
    <w:abstractNumId w:val="42"/>
  </w:num>
  <w:num w:numId="29" w16cid:durableId="958756303">
    <w:abstractNumId w:val="33"/>
  </w:num>
  <w:num w:numId="30" w16cid:durableId="339161555">
    <w:abstractNumId w:val="11"/>
  </w:num>
  <w:num w:numId="31" w16cid:durableId="451484928">
    <w:abstractNumId w:val="20"/>
  </w:num>
  <w:num w:numId="32" w16cid:durableId="756486399">
    <w:abstractNumId w:val="17"/>
  </w:num>
  <w:num w:numId="33" w16cid:durableId="1805341903">
    <w:abstractNumId w:val="27"/>
  </w:num>
  <w:num w:numId="34" w16cid:durableId="434986945">
    <w:abstractNumId w:val="14"/>
  </w:num>
  <w:num w:numId="35" w16cid:durableId="1255743669">
    <w:abstractNumId w:val="39"/>
  </w:num>
  <w:num w:numId="36" w16cid:durableId="1321009202">
    <w:abstractNumId w:val="6"/>
  </w:num>
  <w:num w:numId="37" w16cid:durableId="1018199393">
    <w:abstractNumId w:val="25"/>
  </w:num>
  <w:num w:numId="38" w16cid:durableId="1142385826">
    <w:abstractNumId w:val="22"/>
  </w:num>
  <w:num w:numId="39" w16cid:durableId="1830317993">
    <w:abstractNumId w:val="32"/>
  </w:num>
  <w:num w:numId="40" w16cid:durableId="1562906056">
    <w:abstractNumId w:val="24"/>
  </w:num>
  <w:num w:numId="41" w16cid:durableId="1964924881">
    <w:abstractNumId w:val="13"/>
  </w:num>
  <w:num w:numId="42" w16cid:durableId="1349524624">
    <w:abstractNumId w:val="31"/>
  </w:num>
  <w:num w:numId="43" w16cid:durableId="240408124">
    <w:abstractNumId w:val="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3BE"/>
    <w:rsid w:val="000005D8"/>
    <w:rsid w:val="00003B96"/>
    <w:rsid w:val="00010299"/>
    <w:rsid w:val="000207DD"/>
    <w:rsid w:val="000305B2"/>
    <w:rsid w:val="000347C9"/>
    <w:rsid w:val="00036537"/>
    <w:rsid w:val="00042F8D"/>
    <w:rsid w:val="0004599D"/>
    <w:rsid w:val="00052411"/>
    <w:rsid w:val="00054750"/>
    <w:rsid w:val="00055FD1"/>
    <w:rsid w:val="00070F84"/>
    <w:rsid w:val="00073F78"/>
    <w:rsid w:val="00076F59"/>
    <w:rsid w:val="00092CEB"/>
    <w:rsid w:val="00097691"/>
    <w:rsid w:val="000A2C3E"/>
    <w:rsid w:val="000C1243"/>
    <w:rsid w:val="000D0D2E"/>
    <w:rsid w:val="000D5AA2"/>
    <w:rsid w:val="000D6209"/>
    <w:rsid w:val="000D6CED"/>
    <w:rsid w:val="0011576D"/>
    <w:rsid w:val="00116496"/>
    <w:rsid w:val="0012048F"/>
    <w:rsid w:val="00120CBB"/>
    <w:rsid w:val="00130364"/>
    <w:rsid w:val="001331C9"/>
    <w:rsid w:val="00135A24"/>
    <w:rsid w:val="00156BA1"/>
    <w:rsid w:val="0016143C"/>
    <w:rsid w:val="00177F94"/>
    <w:rsid w:val="00181C06"/>
    <w:rsid w:val="001872E2"/>
    <w:rsid w:val="001A1AF1"/>
    <w:rsid w:val="001A44D7"/>
    <w:rsid w:val="001C60AD"/>
    <w:rsid w:val="001D14EA"/>
    <w:rsid w:val="001F3273"/>
    <w:rsid w:val="001F4708"/>
    <w:rsid w:val="00201836"/>
    <w:rsid w:val="002149D3"/>
    <w:rsid w:val="00215E25"/>
    <w:rsid w:val="00221D3B"/>
    <w:rsid w:val="00225B3F"/>
    <w:rsid w:val="00226577"/>
    <w:rsid w:val="0023615E"/>
    <w:rsid w:val="002474E7"/>
    <w:rsid w:val="002535E4"/>
    <w:rsid w:val="00253A4D"/>
    <w:rsid w:val="0026298D"/>
    <w:rsid w:val="002660FE"/>
    <w:rsid w:val="00270282"/>
    <w:rsid w:val="00276B6F"/>
    <w:rsid w:val="002933D0"/>
    <w:rsid w:val="00295DC8"/>
    <w:rsid w:val="002A5B5B"/>
    <w:rsid w:val="002B2C46"/>
    <w:rsid w:val="002B5662"/>
    <w:rsid w:val="002B7519"/>
    <w:rsid w:val="002C76E1"/>
    <w:rsid w:val="002D1753"/>
    <w:rsid w:val="002D22ED"/>
    <w:rsid w:val="002E2A7E"/>
    <w:rsid w:val="002F0FDC"/>
    <w:rsid w:val="002F1848"/>
    <w:rsid w:val="002F1F16"/>
    <w:rsid w:val="002F7F25"/>
    <w:rsid w:val="0030044C"/>
    <w:rsid w:val="00324951"/>
    <w:rsid w:val="00327D4F"/>
    <w:rsid w:val="003428FA"/>
    <w:rsid w:val="003621B8"/>
    <w:rsid w:val="00374A4F"/>
    <w:rsid w:val="003750B5"/>
    <w:rsid w:val="00382F26"/>
    <w:rsid w:val="00395314"/>
    <w:rsid w:val="00396071"/>
    <w:rsid w:val="003B077C"/>
    <w:rsid w:val="003B4126"/>
    <w:rsid w:val="003D3785"/>
    <w:rsid w:val="003D41CC"/>
    <w:rsid w:val="003D6A42"/>
    <w:rsid w:val="003E661C"/>
    <w:rsid w:val="003F5C28"/>
    <w:rsid w:val="00400E77"/>
    <w:rsid w:val="004024F3"/>
    <w:rsid w:val="00427989"/>
    <w:rsid w:val="004359BE"/>
    <w:rsid w:val="00435DFE"/>
    <w:rsid w:val="00452CD9"/>
    <w:rsid w:val="00457699"/>
    <w:rsid w:val="00464F88"/>
    <w:rsid w:val="0047208A"/>
    <w:rsid w:val="00473F3B"/>
    <w:rsid w:val="00476766"/>
    <w:rsid w:val="00482D8D"/>
    <w:rsid w:val="00484800"/>
    <w:rsid w:val="00487A53"/>
    <w:rsid w:val="00491A53"/>
    <w:rsid w:val="00497C88"/>
    <w:rsid w:val="004A1F8B"/>
    <w:rsid w:val="004A43EC"/>
    <w:rsid w:val="004A7523"/>
    <w:rsid w:val="004B058C"/>
    <w:rsid w:val="004B4522"/>
    <w:rsid w:val="004B50B4"/>
    <w:rsid w:val="004C1902"/>
    <w:rsid w:val="004C1B55"/>
    <w:rsid w:val="004D0239"/>
    <w:rsid w:val="004D3856"/>
    <w:rsid w:val="004E4F72"/>
    <w:rsid w:val="004E674E"/>
    <w:rsid w:val="00512093"/>
    <w:rsid w:val="00512AA9"/>
    <w:rsid w:val="00515EC2"/>
    <w:rsid w:val="0051675A"/>
    <w:rsid w:val="00523B84"/>
    <w:rsid w:val="00527A53"/>
    <w:rsid w:val="00536303"/>
    <w:rsid w:val="005400DA"/>
    <w:rsid w:val="005410C8"/>
    <w:rsid w:val="0054248C"/>
    <w:rsid w:val="00556445"/>
    <w:rsid w:val="005676AC"/>
    <w:rsid w:val="00583CBD"/>
    <w:rsid w:val="005859D0"/>
    <w:rsid w:val="00592E04"/>
    <w:rsid w:val="00596765"/>
    <w:rsid w:val="005A60BD"/>
    <w:rsid w:val="005B42C6"/>
    <w:rsid w:val="005B77BE"/>
    <w:rsid w:val="005C1555"/>
    <w:rsid w:val="005C69BA"/>
    <w:rsid w:val="005C6DAD"/>
    <w:rsid w:val="005C723D"/>
    <w:rsid w:val="005D2519"/>
    <w:rsid w:val="005E33B7"/>
    <w:rsid w:val="005E7592"/>
    <w:rsid w:val="005F13FF"/>
    <w:rsid w:val="005F7857"/>
    <w:rsid w:val="005F7E9D"/>
    <w:rsid w:val="00603458"/>
    <w:rsid w:val="0061350B"/>
    <w:rsid w:val="00634790"/>
    <w:rsid w:val="00644291"/>
    <w:rsid w:val="00647A96"/>
    <w:rsid w:val="006611C0"/>
    <w:rsid w:val="00661298"/>
    <w:rsid w:val="0066162F"/>
    <w:rsid w:val="00664631"/>
    <w:rsid w:val="00674931"/>
    <w:rsid w:val="00680413"/>
    <w:rsid w:val="006A4877"/>
    <w:rsid w:val="006A7E90"/>
    <w:rsid w:val="006B1E5A"/>
    <w:rsid w:val="006C090C"/>
    <w:rsid w:val="006C7592"/>
    <w:rsid w:val="006D173B"/>
    <w:rsid w:val="006E157A"/>
    <w:rsid w:val="006F07B7"/>
    <w:rsid w:val="006F0E0A"/>
    <w:rsid w:val="00703EC2"/>
    <w:rsid w:val="007064A5"/>
    <w:rsid w:val="00714F5C"/>
    <w:rsid w:val="007169D3"/>
    <w:rsid w:val="00716AA6"/>
    <w:rsid w:val="00725CE0"/>
    <w:rsid w:val="00741908"/>
    <w:rsid w:val="0074480D"/>
    <w:rsid w:val="007533FD"/>
    <w:rsid w:val="007568AC"/>
    <w:rsid w:val="00762E45"/>
    <w:rsid w:val="00775355"/>
    <w:rsid w:val="00775E96"/>
    <w:rsid w:val="00781064"/>
    <w:rsid w:val="0078757E"/>
    <w:rsid w:val="0079406B"/>
    <w:rsid w:val="007945EE"/>
    <w:rsid w:val="007A3281"/>
    <w:rsid w:val="007A3FCB"/>
    <w:rsid w:val="007D161A"/>
    <w:rsid w:val="007E684C"/>
    <w:rsid w:val="007F0719"/>
    <w:rsid w:val="007F1934"/>
    <w:rsid w:val="008009C0"/>
    <w:rsid w:val="00821C88"/>
    <w:rsid w:val="00833052"/>
    <w:rsid w:val="0085250F"/>
    <w:rsid w:val="008534A0"/>
    <w:rsid w:val="0087181C"/>
    <w:rsid w:val="00873D0F"/>
    <w:rsid w:val="00881821"/>
    <w:rsid w:val="008858D0"/>
    <w:rsid w:val="00896647"/>
    <w:rsid w:val="00896F57"/>
    <w:rsid w:val="00897706"/>
    <w:rsid w:val="008B7A50"/>
    <w:rsid w:val="008C6AB1"/>
    <w:rsid w:val="0092231A"/>
    <w:rsid w:val="009378AD"/>
    <w:rsid w:val="00940150"/>
    <w:rsid w:val="0094214F"/>
    <w:rsid w:val="00943275"/>
    <w:rsid w:val="00944751"/>
    <w:rsid w:val="0095124F"/>
    <w:rsid w:val="00956A8E"/>
    <w:rsid w:val="00961301"/>
    <w:rsid w:val="0096220E"/>
    <w:rsid w:val="00962BE8"/>
    <w:rsid w:val="00966022"/>
    <w:rsid w:val="00971B4D"/>
    <w:rsid w:val="00971B7B"/>
    <w:rsid w:val="00972D62"/>
    <w:rsid w:val="00981C0E"/>
    <w:rsid w:val="00986DEA"/>
    <w:rsid w:val="00993D93"/>
    <w:rsid w:val="009955AC"/>
    <w:rsid w:val="009C5D0F"/>
    <w:rsid w:val="009C655C"/>
    <w:rsid w:val="009D0781"/>
    <w:rsid w:val="009D2AC3"/>
    <w:rsid w:val="009E1287"/>
    <w:rsid w:val="009E6D27"/>
    <w:rsid w:val="009E7448"/>
    <w:rsid w:val="009F06C5"/>
    <w:rsid w:val="009F4771"/>
    <w:rsid w:val="00A03493"/>
    <w:rsid w:val="00A13674"/>
    <w:rsid w:val="00A253B3"/>
    <w:rsid w:val="00A32DC6"/>
    <w:rsid w:val="00A404CE"/>
    <w:rsid w:val="00A44317"/>
    <w:rsid w:val="00A6693D"/>
    <w:rsid w:val="00A7350D"/>
    <w:rsid w:val="00A84801"/>
    <w:rsid w:val="00A90AF3"/>
    <w:rsid w:val="00A9552A"/>
    <w:rsid w:val="00A96919"/>
    <w:rsid w:val="00AA5B72"/>
    <w:rsid w:val="00AC3E18"/>
    <w:rsid w:val="00AC6FF4"/>
    <w:rsid w:val="00AD7362"/>
    <w:rsid w:val="00AE1FEC"/>
    <w:rsid w:val="00AE356B"/>
    <w:rsid w:val="00AF357D"/>
    <w:rsid w:val="00B01E27"/>
    <w:rsid w:val="00B03133"/>
    <w:rsid w:val="00B12C55"/>
    <w:rsid w:val="00B17A99"/>
    <w:rsid w:val="00B2315D"/>
    <w:rsid w:val="00B23DAB"/>
    <w:rsid w:val="00B2588F"/>
    <w:rsid w:val="00B26B0B"/>
    <w:rsid w:val="00B362A3"/>
    <w:rsid w:val="00B379E7"/>
    <w:rsid w:val="00B441A9"/>
    <w:rsid w:val="00B50788"/>
    <w:rsid w:val="00B53BF9"/>
    <w:rsid w:val="00B6045B"/>
    <w:rsid w:val="00B6585B"/>
    <w:rsid w:val="00B726CC"/>
    <w:rsid w:val="00B86736"/>
    <w:rsid w:val="00B877A4"/>
    <w:rsid w:val="00B9463B"/>
    <w:rsid w:val="00B946ED"/>
    <w:rsid w:val="00B9657F"/>
    <w:rsid w:val="00BA3E66"/>
    <w:rsid w:val="00BA5442"/>
    <w:rsid w:val="00BA6EA5"/>
    <w:rsid w:val="00BB1AFE"/>
    <w:rsid w:val="00BB3DA4"/>
    <w:rsid w:val="00BB53BE"/>
    <w:rsid w:val="00BB69D9"/>
    <w:rsid w:val="00BC1F0B"/>
    <w:rsid w:val="00BC4B30"/>
    <w:rsid w:val="00BC53A0"/>
    <w:rsid w:val="00BD0885"/>
    <w:rsid w:val="00BD0E8A"/>
    <w:rsid w:val="00BD2AFB"/>
    <w:rsid w:val="00BD7561"/>
    <w:rsid w:val="00BF70EE"/>
    <w:rsid w:val="00C07A9D"/>
    <w:rsid w:val="00C1054F"/>
    <w:rsid w:val="00C32CD4"/>
    <w:rsid w:val="00C45CC1"/>
    <w:rsid w:val="00C5303D"/>
    <w:rsid w:val="00C561BC"/>
    <w:rsid w:val="00C563C2"/>
    <w:rsid w:val="00C67529"/>
    <w:rsid w:val="00CA30DA"/>
    <w:rsid w:val="00CA3E17"/>
    <w:rsid w:val="00CA4CB2"/>
    <w:rsid w:val="00CA72B3"/>
    <w:rsid w:val="00CD1F3C"/>
    <w:rsid w:val="00CD4802"/>
    <w:rsid w:val="00CD4CD0"/>
    <w:rsid w:val="00CD60D0"/>
    <w:rsid w:val="00CE5C02"/>
    <w:rsid w:val="00CF1BC9"/>
    <w:rsid w:val="00D00A8F"/>
    <w:rsid w:val="00D14100"/>
    <w:rsid w:val="00D24499"/>
    <w:rsid w:val="00D35566"/>
    <w:rsid w:val="00D35862"/>
    <w:rsid w:val="00D44DF0"/>
    <w:rsid w:val="00D47178"/>
    <w:rsid w:val="00D479FB"/>
    <w:rsid w:val="00D65FC8"/>
    <w:rsid w:val="00D7116B"/>
    <w:rsid w:val="00D8249B"/>
    <w:rsid w:val="00D83577"/>
    <w:rsid w:val="00D865FC"/>
    <w:rsid w:val="00D94042"/>
    <w:rsid w:val="00D950D4"/>
    <w:rsid w:val="00DC4A9E"/>
    <w:rsid w:val="00DD1AE0"/>
    <w:rsid w:val="00DD3BDC"/>
    <w:rsid w:val="00DD7ED0"/>
    <w:rsid w:val="00DE2960"/>
    <w:rsid w:val="00DE5AB2"/>
    <w:rsid w:val="00DE5E4D"/>
    <w:rsid w:val="00DF2908"/>
    <w:rsid w:val="00DF491F"/>
    <w:rsid w:val="00E05BCC"/>
    <w:rsid w:val="00E158E1"/>
    <w:rsid w:val="00E2408B"/>
    <w:rsid w:val="00E27E89"/>
    <w:rsid w:val="00E33DE7"/>
    <w:rsid w:val="00E37646"/>
    <w:rsid w:val="00E41F4F"/>
    <w:rsid w:val="00E42A8D"/>
    <w:rsid w:val="00E45B03"/>
    <w:rsid w:val="00E462AD"/>
    <w:rsid w:val="00E46941"/>
    <w:rsid w:val="00E77D39"/>
    <w:rsid w:val="00E80221"/>
    <w:rsid w:val="00E86332"/>
    <w:rsid w:val="00E876CD"/>
    <w:rsid w:val="00E92A42"/>
    <w:rsid w:val="00E931F5"/>
    <w:rsid w:val="00E9744C"/>
    <w:rsid w:val="00EC3BEB"/>
    <w:rsid w:val="00EC4017"/>
    <w:rsid w:val="00ED7217"/>
    <w:rsid w:val="00EE06A5"/>
    <w:rsid w:val="00EE0F38"/>
    <w:rsid w:val="00EE573D"/>
    <w:rsid w:val="00EE79AD"/>
    <w:rsid w:val="00EF2D9A"/>
    <w:rsid w:val="00F040BC"/>
    <w:rsid w:val="00F200CF"/>
    <w:rsid w:val="00F23EFA"/>
    <w:rsid w:val="00F24B17"/>
    <w:rsid w:val="00F26814"/>
    <w:rsid w:val="00F32068"/>
    <w:rsid w:val="00F3373E"/>
    <w:rsid w:val="00F42305"/>
    <w:rsid w:val="00F4562F"/>
    <w:rsid w:val="00F54599"/>
    <w:rsid w:val="00F82466"/>
    <w:rsid w:val="00F83A34"/>
    <w:rsid w:val="00F93D44"/>
    <w:rsid w:val="00F952B5"/>
    <w:rsid w:val="00FA2CAA"/>
    <w:rsid w:val="00FB10F0"/>
    <w:rsid w:val="00FB4737"/>
    <w:rsid w:val="00FC061E"/>
    <w:rsid w:val="00FC4F7B"/>
    <w:rsid w:val="00FE6913"/>
    <w:rsid w:val="00FF25C5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F9DF1"/>
  <w15:chartTrackingRefBased/>
  <w15:docId w15:val="{9667469B-B96A-4851-BC9F-A7C7141C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B5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B5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471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9421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703E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703E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A3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A3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A3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53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BB53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paragraph" w:styleId="StandardWeb">
    <w:name w:val="Normal (Web)"/>
    <w:basedOn w:val="Normal"/>
    <w:uiPriority w:val="99"/>
    <w:semiHidden/>
    <w:unhideWhenUsed/>
    <w:rsid w:val="00A44317"/>
    <w:rPr>
      <w:rFonts w:ascii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A4431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25B3F"/>
    <w:pPr>
      <w:ind w:left="720"/>
      <w:contextualSpacing/>
    </w:pPr>
  </w:style>
  <w:style w:type="table" w:styleId="Reetkatablice">
    <w:name w:val="Table Grid"/>
    <w:basedOn w:val="Obinatablica"/>
    <w:uiPriority w:val="39"/>
    <w:rsid w:val="00D35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39"/>
    <w:rsid w:val="005F785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39"/>
    <w:rsid w:val="005F785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295D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95DC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95DC8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95D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95DC8"/>
    <w:rPr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95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5DC8"/>
    <w:rPr>
      <w:rFonts w:ascii="Segoe UI" w:hAnsi="Segoe UI" w:cs="Segoe UI"/>
      <w:sz w:val="18"/>
      <w:szCs w:val="18"/>
      <w:lang w:val="hr-HR"/>
    </w:rPr>
  </w:style>
  <w:style w:type="paragraph" w:styleId="TOCNaslov">
    <w:name w:val="TOC Heading"/>
    <w:basedOn w:val="Naslov1"/>
    <w:next w:val="Normal"/>
    <w:uiPriority w:val="39"/>
    <w:unhideWhenUsed/>
    <w:qFormat/>
    <w:rsid w:val="00FE6913"/>
    <w:pPr>
      <w:outlineLvl w:val="9"/>
    </w:pPr>
    <w:rPr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FE6913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FE6913"/>
    <w:pPr>
      <w:spacing w:after="100"/>
      <w:ind w:left="220"/>
    </w:pPr>
  </w:style>
  <w:style w:type="paragraph" w:styleId="Zaglavlje">
    <w:name w:val="header"/>
    <w:basedOn w:val="Normal"/>
    <w:link w:val="ZaglavljeChar"/>
    <w:uiPriority w:val="99"/>
    <w:unhideWhenUsed/>
    <w:rsid w:val="00B6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045B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B6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045B"/>
    <w:rPr>
      <w:lang w:val="hr-HR"/>
    </w:rPr>
  </w:style>
  <w:style w:type="paragraph" w:styleId="Bezproreda">
    <w:name w:val="No Spacing"/>
    <w:link w:val="BezproredaChar"/>
    <w:uiPriority w:val="1"/>
    <w:qFormat/>
    <w:rsid w:val="00B6045B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BezproredaChar">
    <w:name w:val="Bez proreda Char"/>
    <w:basedOn w:val="Zadanifontodlomka"/>
    <w:link w:val="Bezproreda"/>
    <w:uiPriority w:val="1"/>
    <w:rsid w:val="00B6045B"/>
    <w:rPr>
      <w:rFonts w:eastAsiaTheme="minorEastAsia"/>
      <w:lang w:val="en-GB"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B441A9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D471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/>
    </w:rPr>
  </w:style>
  <w:style w:type="character" w:customStyle="1" w:styleId="Naslov4Char">
    <w:name w:val="Naslov 4 Char"/>
    <w:basedOn w:val="Zadanifontodlomka"/>
    <w:link w:val="Naslov4"/>
    <w:uiPriority w:val="9"/>
    <w:rsid w:val="0094214F"/>
    <w:rPr>
      <w:rFonts w:asciiTheme="majorHAnsi" w:eastAsiaTheme="majorEastAsia" w:hAnsiTheme="majorHAnsi" w:cstheme="majorBidi"/>
      <w:i/>
      <w:iCs/>
      <w:color w:val="2E74B5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rsid w:val="00703EC2"/>
    <w:rPr>
      <w:rFonts w:asciiTheme="majorHAnsi" w:eastAsiaTheme="majorEastAsia" w:hAnsiTheme="majorHAnsi" w:cstheme="majorBidi"/>
      <w:color w:val="2E74B5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rsid w:val="00703EC2"/>
    <w:rPr>
      <w:rFonts w:asciiTheme="majorHAnsi" w:eastAsiaTheme="majorEastAsia" w:hAnsiTheme="majorHAnsi" w:cstheme="majorBidi"/>
      <w:color w:val="1F4D78" w:themeColor="accent1" w:themeShade="7F"/>
      <w:lang w:val="hr-HR"/>
    </w:rPr>
  </w:style>
  <w:style w:type="character" w:styleId="Naglaeno">
    <w:name w:val="Strong"/>
    <w:basedOn w:val="Zadanifontodlomka"/>
    <w:uiPriority w:val="22"/>
    <w:qFormat/>
    <w:rsid w:val="009E7448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A30DA"/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A30DA"/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A30DA"/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rsid w:val="00CA3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A30DA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A3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A30DA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CA30D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A30DA"/>
    <w:rPr>
      <w:i/>
      <w:iCs/>
      <w:color w:val="404040" w:themeColor="text1" w:themeTint="BF"/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A30DA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A30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A30DA"/>
    <w:rPr>
      <w:i/>
      <w:iCs/>
      <w:color w:val="2E74B5" w:themeColor="accent1" w:themeShade="BF"/>
      <w:kern w:val="2"/>
      <w:lang w:val="hr-HR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CA30DA"/>
    <w:rPr>
      <w:b/>
      <w:bCs/>
      <w:smallCaps/>
      <w:color w:val="2E74B5" w:themeColor="accent1" w:themeShade="BF"/>
      <w:spacing w:val="5"/>
    </w:rPr>
  </w:style>
  <w:style w:type="paragraph" w:customStyle="1" w:styleId="msonormal0">
    <w:name w:val="msonormal"/>
    <w:basedOn w:val="Normal"/>
    <w:rsid w:val="00CA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mnatablicareetke5-isticanje3">
    <w:name w:val="Grid Table 5 Dark Accent 3"/>
    <w:basedOn w:val="Obinatablica"/>
    <w:uiPriority w:val="50"/>
    <w:rsid w:val="00833052"/>
    <w:pPr>
      <w:spacing w:after="0" w:line="240" w:lineRule="auto"/>
    </w:pPr>
    <w:rPr>
      <w:kern w:val="2"/>
      <w:lang w:val="en-GB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icareetke4-isticanje6">
    <w:name w:val="Grid Table 4 Accent 6"/>
    <w:basedOn w:val="Obinatablica"/>
    <w:uiPriority w:val="49"/>
    <w:rsid w:val="0083305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2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F44FC4-30B7-4234-9AEB-79D0E507595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r-HR"/>
        </a:p>
      </dgm:t>
    </dgm:pt>
    <dgm:pt modelId="{D17228F3-D046-4B20-894D-FC7D04CE41D6}">
      <dgm:prSet phldrT="[Tekst]"/>
      <dgm:spPr>
        <a:solidFill>
          <a:srgbClr val="92D050"/>
        </a:solidFill>
        <a:ln>
          <a:solidFill>
            <a:srgbClr val="00B050"/>
          </a:solidFill>
        </a:ln>
      </dgm:spPr>
      <dgm:t>
        <a:bodyPr/>
        <a:lstStyle/>
        <a:p>
          <a:r>
            <a:rPr lang="hr-HR"/>
            <a:t>NAČELNIK</a:t>
          </a:r>
        </a:p>
      </dgm:t>
    </dgm:pt>
    <dgm:pt modelId="{B8EF6305-9329-44B2-A015-C28658B544C7}" type="parTrans" cxnId="{9F8AA7BD-B296-45CE-A45C-8661A2FDB119}">
      <dgm:prSet/>
      <dgm:spPr/>
      <dgm:t>
        <a:bodyPr/>
        <a:lstStyle/>
        <a:p>
          <a:endParaRPr lang="hr-HR"/>
        </a:p>
      </dgm:t>
    </dgm:pt>
    <dgm:pt modelId="{A0728B41-707B-4D07-8BE9-52ABE8E743EF}" type="sibTrans" cxnId="{9F8AA7BD-B296-45CE-A45C-8661A2FDB119}">
      <dgm:prSet/>
      <dgm:spPr/>
      <dgm:t>
        <a:bodyPr/>
        <a:lstStyle/>
        <a:p>
          <a:endParaRPr lang="hr-HR"/>
        </a:p>
      </dgm:t>
    </dgm:pt>
    <dgm:pt modelId="{F71B6D05-B73C-4A12-8777-6B7CB5C648FC}" type="asst">
      <dgm:prSet phldrT="[Tekst]"/>
      <dgm:spPr>
        <a:solidFill>
          <a:srgbClr val="92D050"/>
        </a:solidFill>
        <a:ln>
          <a:solidFill>
            <a:srgbClr val="00B050"/>
          </a:solidFill>
        </a:ln>
      </dgm:spPr>
      <dgm:t>
        <a:bodyPr/>
        <a:lstStyle/>
        <a:p>
          <a:r>
            <a:rPr lang="hr-HR"/>
            <a:t>PROČELNIK JUO</a:t>
          </a:r>
        </a:p>
      </dgm:t>
    </dgm:pt>
    <dgm:pt modelId="{679BB95F-28EC-4E35-9538-CD5A0120153C}" type="parTrans" cxnId="{0FEDDB62-1EB7-4DFD-8E42-2E68602B4A2D}">
      <dgm:prSet/>
      <dgm:spPr/>
      <dgm:t>
        <a:bodyPr/>
        <a:lstStyle/>
        <a:p>
          <a:endParaRPr lang="hr-HR"/>
        </a:p>
      </dgm:t>
    </dgm:pt>
    <dgm:pt modelId="{2E482D9C-AAC9-47D5-8ED2-2370AA6733B3}" type="sibTrans" cxnId="{0FEDDB62-1EB7-4DFD-8E42-2E68602B4A2D}">
      <dgm:prSet/>
      <dgm:spPr/>
      <dgm:t>
        <a:bodyPr/>
        <a:lstStyle/>
        <a:p>
          <a:endParaRPr lang="hr-HR"/>
        </a:p>
      </dgm:t>
    </dgm:pt>
    <dgm:pt modelId="{509890E7-662E-4F24-B038-80C2ABDDBE5D}">
      <dgm:prSet phldrT="[Tekst]"/>
      <dgm:spPr>
        <a:solidFill>
          <a:srgbClr val="92D050"/>
        </a:solidFill>
        <a:ln>
          <a:solidFill>
            <a:srgbClr val="00B050"/>
          </a:solidFill>
        </a:ln>
      </dgm:spPr>
      <dgm:t>
        <a:bodyPr/>
        <a:lstStyle/>
        <a:p>
          <a:r>
            <a:rPr lang="hr-HR"/>
            <a:t>VIŠI REFERENT ZA PRORAČUN I FINANCIJE</a:t>
          </a:r>
        </a:p>
      </dgm:t>
    </dgm:pt>
    <dgm:pt modelId="{11E7D2B1-CE71-4B1A-9215-58D1E6A738B9}" type="parTrans" cxnId="{465BEA92-8C32-4B5E-B1D0-6EEE93A91A35}">
      <dgm:prSet/>
      <dgm:spPr>
        <a:ln>
          <a:solidFill>
            <a:srgbClr val="00B050"/>
          </a:solidFill>
        </a:ln>
      </dgm:spPr>
      <dgm:t>
        <a:bodyPr/>
        <a:lstStyle/>
        <a:p>
          <a:endParaRPr lang="hr-HR"/>
        </a:p>
      </dgm:t>
    </dgm:pt>
    <dgm:pt modelId="{6E6CC617-98D0-480E-8F91-3F1D2F2DDE50}" type="sibTrans" cxnId="{465BEA92-8C32-4B5E-B1D0-6EEE93A91A35}">
      <dgm:prSet/>
      <dgm:spPr/>
      <dgm:t>
        <a:bodyPr/>
        <a:lstStyle/>
        <a:p>
          <a:endParaRPr lang="hr-HR"/>
        </a:p>
      </dgm:t>
    </dgm:pt>
    <dgm:pt modelId="{F9384CBD-70B9-4BF1-AF4D-9EDBBA8CE412}">
      <dgm:prSet phldrT="[Tekst]"/>
      <dgm:spPr>
        <a:solidFill>
          <a:srgbClr val="92D050"/>
        </a:solidFill>
        <a:ln>
          <a:solidFill>
            <a:srgbClr val="00B050"/>
          </a:solidFill>
        </a:ln>
      </dgm:spPr>
      <dgm:t>
        <a:bodyPr/>
        <a:lstStyle/>
        <a:p>
          <a:r>
            <a:rPr lang="hr-HR"/>
            <a:t>VIŠI REFERENT</a:t>
          </a:r>
        </a:p>
      </dgm:t>
    </dgm:pt>
    <dgm:pt modelId="{C0F50F7F-0543-46B2-9338-EB51A25BC993}" type="parTrans" cxnId="{74ACE920-6EFE-45F6-A73B-2C142B12B60C}">
      <dgm:prSet/>
      <dgm:spPr>
        <a:ln>
          <a:solidFill>
            <a:srgbClr val="00B050"/>
          </a:solidFill>
        </a:ln>
      </dgm:spPr>
      <dgm:t>
        <a:bodyPr/>
        <a:lstStyle/>
        <a:p>
          <a:endParaRPr lang="hr-HR"/>
        </a:p>
      </dgm:t>
    </dgm:pt>
    <dgm:pt modelId="{1F5056C4-CCC4-4F12-A18B-52BE704CD15C}" type="sibTrans" cxnId="{74ACE920-6EFE-45F6-A73B-2C142B12B60C}">
      <dgm:prSet/>
      <dgm:spPr/>
      <dgm:t>
        <a:bodyPr/>
        <a:lstStyle/>
        <a:p>
          <a:endParaRPr lang="hr-HR"/>
        </a:p>
      </dgm:t>
    </dgm:pt>
    <dgm:pt modelId="{F739871C-A1D1-46DC-9FB6-23554DA744D9}">
      <dgm:prSet phldrT="[Tekst]"/>
      <dgm:spPr>
        <a:solidFill>
          <a:srgbClr val="92D050"/>
        </a:solidFill>
        <a:ln>
          <a:solidFill>
            <a:srgbClr val="00B050"/>
          </a:solidFill>
        </a:ln>
      </dgm:spPr>
      <dgm:t>
        <a:bodyPr/>
        <a:lstStyle/>
        <a:p>
          <a:r>
            <a:rPr lang="hr-HR"/>
            <a:t>RAČUNOVODSTVENO-ADMINISTRATIVNI REFERENT</a:t>
          </a:r>
        </a:p>
      </dgm:t>
    </dgm:pt>
    <dgm:pt modelId="{F3ED8BDD-7CE8-4EFB-A98D-966BFE7BD875}" type="parTrans" cxnId="{C8AEB96B-9CF7-4281-8B5D-8A9BF7A9BCD9}">
      <dgm:prSet/>
      <dgm:spPr>
        <a:ln>
          <a:solidFill>
            <a:srgbClr val="00B050"/>
          </a:solidFill>
        </a:ln>
      </dgm:spPr>
      <dgm:t>
        <a:bodyPr/>
        <a:lstStyle/>
        <a:p>
          <a:endParaRPr lang="hr-HR"/>
        </a:p>
      </dgm:t>
    </dgm:pt>
    <dgm:pt modelId="{DC4B8420-4063-4B64-B796-0FF77FD3940E}" type="sibTrans" cxnId="{C8AEB96B-9CF7-4281-8B5D-8A9BF7A9BCD9}">
      <dgm:prSet/>
      <dgm:spPr/>
      <dgm:t>
        <a:bodyPr/>
        <a:lstStyle/>
        <a:p>
          <a:endParaRPr lang="hr-HR"/>
        </a:p>
      </dgm:t>
    </dgm:pt>
    <dgm:pt modelId="{1855E1A9-A892-482F-825D-A357746E2D21}">
      <dgm:prSet/>
      <dgm:spPr>
        <a:solidFill>
          <a:srgbClr val="92D050"/>
        </a:solidFill>
        <a:ln>
          <a:solidFill>
            <a:srgbClr val="00B050"/>
          </a:solidFill>
        </a:ln>
      </dgm:spPr>
      <dgm:t>
        <a:bodyPr/>
        <a:lstStyle/>
        <a:p>
          <a:r>
            <a:rPr lang="hr-HR"/>
            <a:t>REFERENT - PROMETNO KOMUNALNI REDAR</a:t>
          </a:r>
        </a:p>
      </dgm:t>
    </dgm:pt>
    <dgm:pt modelId="{3FBC6EB4-C1D3-4862-B7D2-683DCE5437BF}" type="parTrans" cxnId="{F44633EB-D25A-4AE0-B9B6-9614DF0F0837}">
      <dgm:prSet/>
      <dgm:spPr>
        <a:ln>
          <a:solidFill>
            <a:srgbClr val="00B050"/>
          </a:solidFill>
        </a:ln>
      </dgm:spPr>
      <dgm:t>
        <a:bodyPr/>
        <a:lstStyle/>
        <a:p>
          <a:endParaRPr lang="hr-HR"/>
        </a:p>
      </dgm:t>
    </dgm:pt>
    <dgm:pt modelId="{22A94284-E6C6-4CAA-9A11-FDAE5344D2F3}" type="sibTrans" cxnId="{F44633EB-D25A-4AE0-B9B6-9614DF0F0837}">
      <dgm:prSet/>
      <dgm:spPr/>
      <dgm:t>
        <a:bodyPr/>
        <a:lstStyle/>
        <a:p>
          <a:endParaRPr lang="hr-HR"/>
        </a:p>
      </dgm:t>
    </dgm:pt>
    <dgm:pt modelId="{75A9C103-206C-427B-B639-775792E7C022}" type="pres">
      <dgm:prSet presAssocID="{6DF44FC4-30B7-4234-9AEB-79D0E5075959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134B2A89-4624-4E46-9086-9C441395D2D9}" type="pres">
      <dgm:prSet presAssocID="{D17228F3-D046-4B20-894D-FC7D04CE41D6}" presName="hierRoot1" presStyleCnt="0">
        <dgm:presLayoutVars>
          <dgm:hierBranch val="init"/>
        </dgm:presLayoutVars>
      </dgm:prSet>
      <dgm:spPr/>
    </dgm:pt>
    <dgm:pt modelId="{B83BD3F9-5EBA-46E2-B2CE-E335C2AD0E8F}" type="pres">
      <dgm:prSet presAssocID="{D17228F3-D046-4B20-894D-FC7D04CE41D6}" presName="rootComposite1" presStyleCnt="0"/>
      <dgm:spPr/>
    </dgm:pt>
    <dgm:pt modelId="{597A69A7-2378-42D8-AC99-DE45D7FBCE86}" type="pres">
      <dgm:prSet presAssocID="{D17228F3-D046-4B20-894D-FC7D04CE41D6}" presName="rootText1" presStyleLbl="node0" presStyleIdx="0" presStyleCnt="1">
        <dgm:presLayoutVars>
          <dgm:chPref val="3"/>
        </dgm:presLayoutVars>
      </dgm:prSet>
      <dgm:spPr/>
    </dgm:pt>
    <dgm:pt modelId="{57F6CD4E-5AE8-4C1C-A1B2-CBF2C3B52D5C}" type="pres">
      <dgm:prSet presAssocID="{D17228F3-D046-4B20-894D-FC7D04CE41D6}" presName="rootConnector1" presStyleLbl="node1" presStyleIdx="0" presStyleCnt="0"/>
      <dgm:spPr/>
    </dgm:pt>
    <dgm:pt modelId="{06520BE3-4EE7-49E6-86C5-529673265E7F}" type="pres">
      <dgm:prSet presAssocID="{D17228F3-D046-4B20-894D-FC7D04CE41D6}" presName="hierChild2" presStyleCnt="0"/>
      <dgm:spPr/>
    </dgm:pt>
    <dgm:pt modelId="{613633B8-28F3-4A0F-9F8C-5A6DB4516F54}" type="pres">
      <dgm:prSet presAssocID="{11E7D2B1-CE71-4B1A-9215-58D1E6A738B9}" presName="Name37" presStyleLbl="parChTrans1D2" presStyleIdx="0" presStyleCnt="5"/>
      <dgm:spPr/>
    </dgm:pt>
    <dgm:pt modelId="{C997F159-2A28-4A13-A5E8-F4F73F747A76}" type="pres">
      <dgm:prSet presAssocID="{509890E7-662E-4F24-B038-80C2ABDDBE5D}" presName="hierRoot2" presStyleCnt="0">
        <dgm:presLayoutVars>
          <dgm:hierBranch val="init"/>
        </dgm:presLayoutVars>
      </dgm:prSet>
      <dgm:spPr/>
    </dgm:pt>
    <dgm:pt modelId="{908537C9-6FE9-47B3-B5A0-CF3231488567}" type="pres">
      <dgm:prSet presAssocID="{509890E7-662E-4F24-B038-80C2ABDDBE5D}" presName="rootComposite" presStyleCnt="0"/>
      <dgm:spPr/>
    </dgm:pt>
    <dgm:pt modelId="{25223727-610B-4299-9FC6-4EBD74C52A54}" type="pres">
      <dgm:prSet presAssocID="{509890E7-662E-4F24-B038-80C2ABDDBE5D}" presName="rootText" presStyleLbl="node2" presStyleIdx="0" presStyleCnt="4">
        <dgm:presLayoutVars>
          <dgm:chPref val="3"/>
        </dgm:presLayoutVars>
      </dgm:prSet>
      <dgm:spPr/>
    </dgm:pt>
    <dgm:pt modelId="{42615042-CDDF-449C-A9B3-DD334FC562DF}" type="pres">
      <dgm:prSet presAssocID="{509890E7-662E-4F24-B038-80C2ABDDBE5D}" presName="rootConnector" presStyleLbl="node2" presStyleIdx="0" presStyleCnt="4"/>
      <dgm:spPr/>
    </dgm:pt>
    <dgm:pt modelId="{1A0D415C-ECF4-44D1-A3B8-D5E061AA1DB5}" type="pres">
      <dgm:prSet presAssocID="{509890E7-662E-4F24-B038-80C2ABDDBE5D}" presName="hierChild4" presStyleCnt="0"/>
      <dgm:spPr/>
    </dgm:pt>
    <dgm:pt modelId="{8EB738C6-3DAB-4432-AD0B-A40FE77C3C0B}" type="pres">
      <dgm:prSet presAssocID="{509890E7-662E-4F24-B038-80C2ABDDBE5D}" presName="hierChild5" presStyleCnt="0"/>
      <dgm:spPr/>
    </dgm:pt>
    <dgm:pt modelId="{3469F8A7-CD5A-451C-BFAA-74B62B1B5A54}" type="pres">
      <dgm:prSet presAssocID="{C0F50F7F-0543-46B2-9338-EB51A25BC993}" presName="Name37" presStyleLbl="parChTrans1D2" presStyleIdx="1" presStyleCnt="5"/>
      <dgm:spPr/>
    </dgm:pt>
    <dgm:pt modelId="{66CF9411-F1F6-45CA-A79C-B9B25B7B6A1B}" type="pres">
      <dgm:prSet presAssocID="{F9384CBD-70B9-4BF1-AF4D-9EDBBA8CE412}" presName="hierRoot2" presStyleCnt="0">
        <dgm:presLayoutVars>
          <dgm:hierBranch val="init"/>
        </dgm:presLayoutVars>
      </dgm:prSet>
      <dgm:spPr/>
    </dgm:pt>
    <dgm:pt modelId="{BF046B53-345F-4FCB-BFA7-7658EBC5A05A}" type="pres">
      <dgm:prSet presAssocID="{F9384CBD-70B9-4BF1-AF4D-9EDBBA8CE412}" presName="rootComposite" presStyleCnt="0"/>
      <dgm:spPr/>
    </dgm:pt>
    <dgm:pt modelId="{8FCDD4F0-48AA-4CDC-92C1-BF76AA82E70B}" type="pres">
      <dgm:prSet presAssocID="{F9384CBD-70B9-4BF1-AF4D-9EDBBA8CE412}" presName="rootText" presStyleLbl="node2" presStyleIdx="1" presStyleCnt="4">
        <dgm:presLayoutVars>
          <dgm:chPref val="3"/>
        </dgm:presLayoutVars>
      </dgm:prSet>
      <dgm:spPr/>
    </dgm:pt>
    <dgm:pt modelId="{ACE680F0-1403-4C53-82D2-D978EE0F6AB4}" type="pres">
      <dgm:prSet presAssocID="{F9384CBD-70B9-4BF1-AF4D-9EDBBA8CE412}" presName="rootConnector" presStyleLbl="node2" presStyleIdx="1" presStyleCnt="4"/>
      <dgm:spPr/>
    </dgm:pt>
    <dgm:pt modelId="{E8CC04D6-980B-414D-BABA-5CFF035D8E14}" type="pres">
      <dgm:prSet presAssocID="{F9384CBD-70B9-4BF1-AF4D-9EDBBA8CE412}" presName="hierChild4" presStyleCnt="0"/>
      <dgm:spPr/>
    </dgm:pt>
    <dgm:pt modelId="{13999F3E-C46A-45E5-BA7E-347F1C7520D1}" type="pres">
      <dgm:prSet presAssocID="{F9384CBD-70B9-4BF1-AF4D-9EDBBA8CE412}" presName="hierChild5" presStyleCnt="0"/>
      <dgm:spPr/>
    </dgm:pt>
    <dgm:pt modelId="{04D2CDE6-5BBD-4305-9475-1A8A9C854501}" type="pres">
      <dgm:prSet presAssocID="{3FBC6EB4-C1D3-4862-B7D2-683DCE5437BF}" presName="Name37" presStyleLbl="parChTrans1D2" presStyleIdx="2" presStyleCnt="5"/>
      <dgm:spPr/>
    </dgm:pt>
    <dgm:pt modelId="{32AAFA0E-87D6-48A8-942B-5F28A3A8EBBF}" type="pres">
      <dgm:prSet presAssocID="{1855E1A9-A892-482F-825D-A357746E2D21}" presName="hierRoot2" presStyleCnt="0">
        <dgm:presLayoutVars>
          <dgm:hierBranch val="init"/>
        </dgm:presLayoutVars>
      </dgm:prSet>
      <dgm:spPr/>
    </dgm:pt>
    <dgm:pt modelId="{D7B3B512-6C06-4FA4-B23D-5418AB516C5A}" type="pres">
      <dgm:prSet presAssocID="{1855E1A9-A892-482F-825D-A357746E2D21}" presName="rootComposite" presStyleCnt="0"/>
      <dgm:spPr/>
    </dgm:pt>
    <dgm:pt modelId="{0749AC3C-B891-4692-A000-91231C8A9ED9}" type="pres">
      <dgm:prSet presAssocID="{1855E1A9-A892-482F-825D-A357746E2D21}" presName="rootText" presStyleLbl="node2" presStyleIdx="2" presStyleCnt="4">
        <dgm:presLayoutVars>
          <dgm:chPref val="3"/>
        </dgm:presLayoutVars>
      </dgm:prSet>
      <dgm:spPr/>
    </dgm:pt>
    <dgm:pt modelId="{D22AD210-D3DD-4912-85E1-910C785DF5DE}" type="pres">
      <dgm:prSet presAssocID="{1855E1A9-A892-482F-825D-A357746E2D21}" presName="rootConnector" presStyleLbl="node2" presStyleIdx="2" presStyleCnt="4"/>
      <dgm:spPr/>
    </dgm:pt>
    <dgm:pt modelId="{F584DF70-7A8A-4235-9A69-7C12D3F83399}" type="pres">
      <dgm:prSet presAssocID="{1855E1A9-A892-482F-825D-A357746E2D21}" presName="hierChild4" presStyleCnt="0"/>
      <dgm:spPr/>
    </dgm:pt>
    <dgm:pt modelId="{9BEEE206-FC75-4913-B6FA-61E59EFCE60C}" type="pres">
      <dgm:prSet presAssocID="{1855E1A9-A892-482F-825D-A357746E2D21}" presName="hierChild5" presStyleCnt="0"/>
      <dgm:spPr/>
    </dgm:pt>
    <dgm:pt modelId="{F12CC203-BA7C-4456-9D52-B4C5ADA49607}" type="pres">
      <dgm:prSet presAssocID="{F3ED8BDD-7CE8-4EFB-A98D-966BFE7BD875}" presName="Name37" presStyleLbl="parChTrans1D2" presStyleIdx="3" presStyleCnt="5"/>
      <dgm:spPr/>
    </dgm:pt>
    <dgm:pt modelId="{2AA0C8F3-7B8B-43E5-8B5C-35FA96959F45}" type="pres">
      <dgm:prSet presAssocID="{F739871C-A1D1-46DC-9FB6-23554DA744D9}" presName="hierRoot2" presStyleCnt="0">
        <dgm:presLayoutVars>
          <dgm:hierBranch val="init"/>
        </dgm:presLayoutVars>
      </dgm:prSet>
      <dgm:spPr/>
    </dgm:pt>
    <dgm:pt modelId="{6E5FC111-378B-4FA6-A98F-1FDA234C3E20}" type="pres">
      <dgm:prSet presAssocID="{F739871C-A1D1-46DC-9FB6-23554DA744D9}" presName="rootComposite" presStyleCnt="0"/>
      <dgm:spPr/>
    </dgm:pt>
    <dgm:pt modelId="{8EA582E2-10E7-4590-99C0-56F29C2BE46C}" type="pres">
      <dgm:prSet presAssocID="{F739871C-A1D1-46DC-9FB6-23554DA744D9}" presName="rootText" presStyleLbl="node2" presStyleIdx="3" presStyleCnt="4">
        <dgm:presLayoutVars>
          <dgm:chPref val="3"/>
        </dgm:presLayoutVars>
      </dgm:prSet>
      <dgm:spPr/>
    </dgm:pt>
    <dgm:pt modelId="{9AF016F9-B891-43AA-B230-80CD0E23E6EF}" type="pres">
      <dgm:prSet presAssocID="{F739871C-A1D1-46DC-9FB6-23554DA744D9}" presName="rootConnector" presStyleLbl="node2" presStyleIdx="3" presStyleCnt="4"/>
      <dgm:spPr/>
    </dgm:pt>
    <dgm:pt modelId="{9B601AE5-24DE-4718-8417-DE7FC5F2A996}" type="pres">
      <dgm:prSet presAssocID="{F739871C-A1D1-46DC-9FB6-23554DA744D9}" presName="hierChild4" presStyleCnt="0"/>
      <dgm:spPr/>
    </dgm:pt>
    <dgm:pt modelId="{493CA00E-F833-4169-B549-920DC256675A}" type="pres">
      <dgm:prSet presAssocID="{F739871C-A1D1-46DC-9FB6-23554DA744D9}" presName="hierChild5" presStyleCnt="0"/>
      <dgm:spPr/>
    </dgm:pt>
    <dgm:pt modelId="{DAE751B1-6D42-4130-8330-F887CCEA4ADF}" type="pres">
      <dgm:prSet presAssocID="{D17228F3-D046-4B20-894D-FC7D04CE41D6}" presName="hierChild3" presStyleCnt="0"/>
      <dgm:spPr/>
    </dgm:pt>
    <dgm:pt modelId="{D4062C5F-8DCC-4A65-8DA5-F98C29907349}" type="pres">
      <dgm:prSet presAssocID="{679BB95F-28EC-4E35-9538-CD5A0120153C}" presName="Name111" presStyleLbl="parChTrans1D2" presStyleIdx="4" presStyleCnt="5"/>
      <dgm:spPr/>
    </dgm:pt>
    <dgm:pt modelId="{9F677972-5575-4D72-BDEA-BABEE17142AC}" type="pres">
      <dgm:prSet presAssocID="{F71B6D05-B73C-4A12-8777-6B7CB5C648FC}" presName="hierRoot3" presStyleCnt="0">
        <dgm:presLayoutVars>
          <dgm:hierBranch val="init"/>
        </dgm:presLayoutVars>
      </dgm:prSet>
      <dgm:spPr/>
    </dgm:pt>
    <dgm:pt modelId="{F6A7DB94-18EC-4ECF-82C6-53B68243DB63}" type="pres">
      <dgm:prSet presAssocID="{F71B6D05-B73C-4A12-8777-6B7CB5C648FC}" presName="rootComposite3" presStyleCnt="0"/>
      <dgm:spPr/>
    </dgm:pt>
    <dgm:pt modelId="{1B4F836F-4713-4D75-9A6D-06583437E42E}" type="pres">
      <dgm:prSet presAssocID="{F71B6D05-B73C-4A12-8777-6B7CB5C648FC}" presName="rootText3" presStyleLbl="asst1" presStyleIdx="0" presStyleCnt="1">
        <dgm:presLayoutVars>
          <dgm:chPref val="3"/>
        </dgm:presLayoutVars>
      </dgm:prSet>
      <dgm:spPr/>
    </dgm:pt>
    <dgm:pt modelId="{4E67BA81-59C6-4F4B-AD52-FADF769BAC5D}" type="pres">
      <dgm:prSet presAssocID="{F71B6D05-B73C-4A12-8777-6B7CB5C648FC}" presName="rootConnector3" presStyleLbl="asst1" presStyleIdx="0" presStyleCnt="1"/>
      <dgm:spPr/>
    </dgm:pt>
    <dgm:pt modelId="{0D7529F2-A22D-4E38-93E0-884516056C1B}" type="pres">
      <dgm:prSet presAssocID="{F71B6D05-B73C-4A12-8777-6B7CB5C648FC}" presName="hierChild6" presStyleCnt="0"/>
      <dgm:spPr/>
    </dgm:pt>
    <dgm:pt modelId="{ECAF537A-6DC7-4081-9A36-5486B74FDD3D}" type="pres">
      <dgm:prSet presAssocID="{F71B6D05-B73C-4A12-8777-6B7CB5C648FC}" presName="hierChild7" presStyleCnt="0"/>
      <dgm:spPr/>
    </dgm:pt>
  </dgm:ptLst>
  <dgm:cxnLst>
    <dgm:cxn modelId="{E741E001-F044-4E4D-8AEA-CF76F451D2A7}" type="presOf" srcId="{679BB95F-28EC-4E35-9538-CD5A0120153C}" destId="{D4062C5F-8DCC-4A65-8DA5-F98C29907349}" srcOrd="0" destOrd="0" presId="urn:microsoft.com/office/officeart/2005/8/layout/orgChart1"/>
    <dgm:cxn modelId="{1803F114-0588-4AAF-980A-02DC11185AF2}" type="presOf" srcId="{3FBC6EB4-C1D3-4862-B7D2-683DCE5437BF}" destId="{04D2CDE6-5BBD-4305-9475-1A8A9C854501}" srcOrd="0" destOrd="0" presId="urn:microsoft.com/office/officeart/2005/8/layout/orgChart1"/>
    <dgm:cxn modelId="{5C11F51F-5D05-44E7-B9C9-DEBD522E730D}" type="presOf" srcId="{6DF44FC4-30B7-4234-9AEB-79D0E5075959}" destId="{75A9C103-206C-427B-B639-775792E7C022}" srcOrd="0" destOrd="0" presId="urn:microsoft.com/office/officeart/2005/8/layout/orgChart1"/>
    <dgm:cxn modelId="{74ACE920-6EFE-45F6-A73B-2C142B12B60C}" srcId="{D17228F3-D046-4B20-894D-FC7D04CE41D6}" destId="{F9384CBD-70B9-4BF1-AF4D-9EDBBA8CE412}" srcOrd="2" destOrd="0" parTransId="{C0F50F7F-0543-46B2-9338-EB51A25BC993}" sibTransId="{1F5056C4-CCC4-4F12-A18B-52BE704CD15C}"/>
    <dgm:cxn modelId="{57A1DE25-6732-451E-A2C7-7DAB14757A6C}" type="presOf" srcId="{F9384CBD-70B9-4BF1-AF4D-9EDBBA8CE412}" destId="{8FCDD4F0-48AA-4CDC-92C1-BF76AA82E70B}" srcOrd="0" destOrd="0" presId="urn:microsoft.com/office/officeart/2005/8/layout/orgChart1"/>
    <dgm:cxn modelId="{AC150F2B-EAA2-402E-8133-7B29B3D237AD}" type="presOf" srcId="{509890E7-662E-4F24-B038-80C2ABDDBE5D}" destId="{42615042-CDDF-449C-A9B3-DD334FC562DF}" srcOrd="1" destOrd="0" presId="urn:microsoft.com/office/officeart/2005/8/layout/orgChart1"/>
    <dgm:cxn modelId="{D2D2182C-FDFE-4E74-80F0-E5D3AB4342BA}" type="presOf" srcId="{1855E1A9-A892-482F-825D-A357746E2D21}" destId="{0749AC3C-B891-4692-A000-91231C8A9ED9}" srcOrd="0" destOrd="0" presId="urn:microsoft.com/office/officeart/2005/8/layout/orgChart1"/>
    <dgm:cxn modelId="{C6278D5F-A23A-4BAC-9920-39C9480117D0}" type="presOf" srcId="{F71B6D05-B73C-4A12-8777-6B7CB5C648FC}" destId="{4E67BA81-59C6-4F4B-AD52-FADF769BAC5D}" srcOrd="1" destOrd="0" presId="urn:microsoft.com/office/officeart/2005/8/layout/orgChart1"/>
    <dgm:cxn modelId="{C3D31360-2396-42CA-8989-A5453E0EC500}" type="presOf" srcId="{F71B6D05-B73C-4A12-8777-6B7CB5C648FC}" destId="{1B4F836F-4713-4D75-9A6D-06583437E42E}" srcOrd="0" destOrd="0" presId="urn:microsoft.com/office/officeart/2005/8/layout/orgChart1"/>
    <dgm:cxn modelId="{0FEDDB62-1EB7-4DFD-8E42-2E68602B4A2D}" srcId="{D17228F3-D046-4B20-894D-FC7D04CE41D6}" destId="{F71B6D05-B73C-4A12-8777-6B7CB5C648FC}" srcOrd="0" destOrd="0" parTransId="{679BB95F-28EC-4E35-9538-CD5A0120153C}" sibTransId="{2E482D9C-AAC9-47D5-8ED2-2370AA6733B3}"/>
    <dgm:cxn modelId="{C8AEB96B-9CF7-4281-8B5D-8A9BF7A9BCD9}" srcId="{D17228F3-D046-4B20-894D-FC7D04CE41D6}" destId="{F739871C-A1D1-46DC-9FB6-23554DA744D9}" srcOrd="4" destOrd="0" parTransId="{F3ED8BDD-7CE8-4EFB-A98D-966BFE7BD875}" sibTransId="{DC4B8420-4063-4B64-B796-0FF77FD3940E}"/>
    <dgm:cxn modelId="{3A1D6759-9FEA-4C28-9140-DE17B70DF226}" type="presOf" srcId="{F3ED8BDD-7CE8-4EFB-A98D-966BFE7BD875}" destId="{F12CC203-BA7C-4456-9D52-B4C5ADA49607}" srcOrd="0" destOrd="0" presId="urn:microsoft.com/office/officeart/2005/8/layout/orgChart1"/>
    <dgm:cxn modelId="{465BEA92-8C32-4B5E-B1D0-6EEE93A91A35}" srcId="{D17228F3-D046-4B20-894D-FC7D04CE41D6}" destId="{509890E7-662E-4F24-B038-80C2ABDDBE5D}" srcOrd="1" destOrd="0" parTransId="{11E7D2B1-CE71-4B1A-9215-58D1E6A738B9}" sibTransId="{6E6CC617-98D0-480E-8F91-3F1D2F2DDE50}"/>
    <dgm:cxn modelId="{E97CB493-3172-407D-9ED8-86B57623FA00}" type="presOf" srcId="{1855E1A9-A892-482F-825D-A357746E2D21}" destId="{D22AD210-D3DD-4912-85E1-910C785DF5DE}" srcOrd="1" destOrd="0" presId="urn:microsoft.com/office/officeart/2005/8/layout/orgChart1"/>
    <dgm:cxn modelId="{386D66B3-0648-4AB2-90E6-22F512881FE7}" type="presOf" srcId="{F739871C-A1D1-46DC-9FB6-23554DA744D9}" destId="{8EA582E2-10E7-4590-99C0-56F29C2BE46C}" srcOrd="0" destOrd="0" presId="urn:microsoft.com/office/officeart/2005/8/layout/orgChart1"/>
    <dgm:cxn modelId="{3EAE6CBB-9C30-49F6-BEF3-0F4393D9462D}" type="presOf" srcId="{F9384CBD-70B9-4BF1-AF4D-9EDBBA8CE412}" destId="{ACE680F0-1403-4C53-82D2-D978EE0F6AB4}" srcOrd="1" destOrd="0" presId="urn:microsoft.com/office/officeart/2005/8/layout/orgChart1"/>
    <dgm:cxn modelId="{9F8AA7BD-B296-45CE-A45C-8661A2FDB119}" srcId="{6DF44FC4-30B7-4234-9AEB-79D0E5075959}" destId="{D17228F3-D046-4B20-894D-FC7D04CE41D6}" srcOrd="0" destOrd="0" parTransId="{B8EF6305-9329-44B2-A015-C28658B544C7}" sibTransId="{A0728B41-707B-4D07-8BE9-52ABE8E743EF}"/>
    <dgm:cxn modelId="{F42CDAC0-A7E5-4B4F-AFA3-AAF47E6ED0DB}" type="presOf" srcId="{F739871C-A1D1-46DC-9FB6-23554DA744D9}" destId="{9AF016F9-B891-43AA-B230-80CD0E23E6EF}" srcOrd="1" destOrd="0" presId="urn:microsoft.com/office/officeart/2005/8/layout/orgChart1"/>
    <dgm:cxn modelId="{D98F83C1-83CD-40E5-804C-F1049816C578}" type="presOf" srcId="{11E7D2B1-CE71-4B1A-9215-58D1E6A738B9}" destId="{613633B8-28F3-4A0F-9F8C-5A6DB4516F54}" srcOrd="0" destOrd="0" presId="urn:microsoft.com/office/officeart/2005/8/layout/orgChart1"/>
    <dgm:cxn modelId="{2C6442D5-E1FA-409E-9AE5-75B28D10557C}" type="presOf" srcId="{D17228F3-D046-4B20-894D-FC7D04CE41D6}" destId="{597A69A7-2378-42D8-AC99-DE45D7FBCE86}" srcOrd="0" destOrd="0" presId="urn:microsoft.com/office/officeart/2005/8/layout/orgChart1"/>
    <dgm:cxn modelId="{F44633EB-D25A-4AE0-B9B6-9614DF0F0837}" srcId="{D17228F3-D046-4B20-894D-FC7D04CE41D6}" destId="{1855E1A9-A892-482F-825D-A357746E2D21}" srcOrd="3" destOrd="0" parTransId="{3FBC6EB4-C1D3-4862-B7D2-683DCE5437BF}" sibTransId="{22A94284-E6C6-4CAA-9A11-FDAE5344D2F3}"/>
    <dgm:cxn modelId="{F2C3A1EB-2DC7-4E96-BF74-F0BA97C62624}" type="presOf" srcId="{D17228F3-D046-4B20-894D-FC7D04CE41D6}" destId="{57F6CD4E-5AE8-4C1C-A1B2-CBF2C3B52D5C}" srcOrd="1" destOrd="0" presId="urn:microsoft.com/office/officeart/2005/8/layout/orgChart1"/>
    <dgm:cxn modelId="{768C87F7-4EE8-4E1A-9AB4-BE6943053C50}" type="presOf" srcId="{509890E7-662E-4F24-B038-80C2ABDDBE5D}" destId="{25223727-610B-4299-9FC6-4EBD74C52A54}" srcOrd="0" destOrd="0" presId="urn:microsoft.com/office/officeart/2005/8/layout/orgChart1"/>
    <dgm:cxn modelId="{F9E5C1F9-EB3D-461A-8F8A-29C36AF29E54}" type="presOf" srcId="{C0F50F7F-0543-46B2-9338-EB51A25BC993}" destId="{3469F8A7-CD5A-451C-BFAA-74B62B1B5A54}" srcOrd="0" destOrd="0" presId="urn:microsoft.com/office/officeart/2005/8/layout/orgChart1"/>
    <dgm:cxn modelId="{3A99508D-D6DF-4AAE-9220-51C12FB4617E}" type="presParOf" srcId="{75A9C103-206C-427B-B639-775792E7C022}" destId="{134B2A89-4624-4E46-9086-9C441395D2D9}" srcOrd="0" destOrd="0" presId="urn:microsoft.com/office/officeart/2005/8/layout/orgChart1"/>
    <dgm:cxn modelId="{4DFEA76E-62E6-4D7E-859F-C5AF8DE6230F}" type="presParOf" srcId="{134B2A89-4624-4E46-9086-9C441395D2D9}" destId="{B83BD3F9-5EBA-46E2-B2CE-E335C2AD0E8F}" srcOrd="0" destOrd="0" presId="urn:microsoft.com/office/officeart/2005/8/layout/orgChart1"/>
    <dgm:cxn modelId="{5A23CE50-BE40-4F38-A3E4-37F0B9B3FCCA}" type="presParOf" srcId="{B83BD3F9-5EBA-46E2-B2CE-E335C2AD0E8F}" destId="{597A69A7-2378-42D8-AC99-DE45D7FBCE86}" srcOrd="0" destOrd="0" presId="urn:microsoft.com/office/officeart/2005/8/layout/orgChart1"/>
    <dgm:cxn modelId="{7949D78A-AB35-4F13-8E42-1D3A523B47C9}" type="presParOf" srcId="{B83BD3F9-5EBA-46E2-B2CE-E335C2AD0E8F}" destId="{57F6CD4E-5AE8-4C1C-A1B2-CBF2C3B52D5C}" srcOrd="1" destOrd="0" presId="urn:microsoft.com/office/officeart/2005/8/layout/orgChart1"/>
    <dgm:cxn modelId="{221F0C01-466F-42CC-9719-B18DD391067E}" type="presParOf" srcId="{134B2A89-4624-4E46-9086-9C441395D2D9}" destId="{06520BE3-4EE7-49E6-86C5-529673265E7F}" srcOrd="1" destOrd="0" presId="urn:microsoft.com/office/officeart/2005/8/layout/orgChart1"/>
    <dgm:cxn modelId="{5A513CC3-58EF-48D0-8644-F6E0C234F945}" type="presParOf" srcId="{06520BE3-4EE7-49E6-86C5-529673265E7F}" destId="{613633B8-28F3-4A0F-9F8C-5A6DB4516F54}" srcOrd="0" destOrd="0" presId="urn:microsoft.com/office/officeart/2005/8/layout/orgChart1"/>
    <dgm:cxn modelId="{555ECA9C-6C6F-4698-9B94-E3E2BD41411C}" type="presParOf" srcId="{06520BE3-4EE7-49E6-86C5-529673265E7F}" destId="{C997F159-2A28-4A13-A5E8-F4F73F747A76}" srcOrd="1" destOrd="0" presId="urn:microsoft.com/office/officeart/2005/8/layout/orgChart1"/>
    <dgm:cxn modelId="{75D0D0F2-E944-4C07-9140-612A5B227BC4}" type="presParOf" srcId="{C997F159-2A28-4A13-A5E8-F4F73F747A76}" destId="{908537C9-6FE9-47B3-B5A0-CF3231488567}" srcOrd="0" destOrd="0" presId="urn:microsoft.com/office/officeart/2005/8/layout/orgChart1"/>
    <dgm:cxn modelId="{F36FE035-C372-4D1D-AE68-F6193B41F1CC}" type="presParOf" srcId="{908537C9-6FE9-47B3-B5A0-CF3231488567}" destId="{25223727-610B-4299-9FC6-4EBD74C52A54}" srcOrd="0" destOrd="0" presId="urn:microsoft.com/office/officeart/2005/8/layout/orgChart1"/>
    <dgm:cxn modelId="{784558F0-0EB7-4F78-B949-2D114BB12842}" type="presParOf" srcId="{908537C9-6FE9-47B3-B5A0-CF3231488567}" destId="{42615042-CDDF-449C-A9B3-DD334FC562DF}" srcOrd="1" destOrd="0" presId="urn:microsoft.com/office/officeart/2005/8/layout/orgChart1"/>
    <dgm:cxn modelId="{55A7FE65-A61A-47CA-94CD-626E2604BB98}" type="presParOf" srcId="{C997F159-2A28-4A13-A5E8-F4F73F747A76}" destId="{1A0D415C-ECF4-44D1-A3B8-D5E061AA1DB5}" srcOrd="1" destOrd="0" presId="urn:microsoft.com/office/officeart/2005/8/layout/orgChart1"/>
    <dgm:cxn modelId="{605AFBBE-E936-44C7-9C56-A3D461D11189}" type="presParOf" srcId="{C997F159-2A28-4A13-A5E8-F4F73F747A76}" destId="{8EB738C6-3DAB-4432-AD0B-A40FE77C3C0B}" srcOrd="2" destOrd="0" presId="urn:microsoft.com/office/officeart/2005/8/layout/orgChart1"/>
    <dgm:cxn modelId="{FCC56838-089E-475B-BC9E-780B4E209047}" type="presParOf" srcId="{06520BE3-4EE7-49E6-86C5-529673265E7F}" destId="{3469F8A7-CD5A-451C-BFAA-74B62B1B5A54}" srcOrd="2" destOrd="0" presId="urn:microsoft.com/office/officeart/2005/8/layout/orgChart1"/>
    <dgm:cxn modelId="{8B1911D0-91EF-4E04-AE56-7769987D7D91}" type="presParOf" srcId="{06520BE3-4EE7-49E6-86C5-529673265E7F}" destId="{66CF9411-F1F6-45CA-A79C-B9B25B7B6A1B}" srcOrd="3" destOrd="0" presId="urn:microsoft.com/office/officeart/2005/8/layout/orgChart1"/>
    <dgm:cxn modelId="{B706E880-D1CA-4979-A529-23B27DB7F333}" type="presParOf" srcId="{66CF9411-F1F6-45CA-A79C-B9B25B7B6A1B}" destId="{BF046B53-345F-4FCB-BFA7-7658EBC5A05A}" srcOrd="0" destOrd="0" presId="urn:microsoft.com/office/officeart/2005/8/layout/orgChart1"/>
    <dgm:cxn modelId="{5CB698AE-22FE-4AE8-86FA-D397320CCFC8}" type="presParOf" srcId="{BF046B53-345F-4FCB-BFA7-7658EBC5A05A}" destId="{8FCDD4F0-48AA-4CDC-92C1-BF76AA82E70B}" srcOrd="0" destOrd="0" presId="urn:microsoft.com/office/officeart/2005/8/layout/orgChart1"/>
    <dgm:cxn modelId="{58E5B135-481E-4730-A13F-16015079E15C}" type="presParOf" srcId="{BF046B53-345F-4FCB-BFA7-7658EBC5A05A}" destId="{ACE680F0-1403-4C53-82D2-D978EE0F6AB4}" srcOrd="1" destOrd="0" presId="urn:microsoft.com/office/officeart/2005/8/layout/orgChart1"/>
    <dgm:cxn modelId="{75FB28B4-3127-490B-B046-189426777261}" type="presParOf" srcId="{66CF9411-F1F6-45CA-A79C-B9B25B7B6A1B}" destId="{E8CC04D6-980B-414D-BABA-5CFF035D8E14}" srcOrd="1" destOrd="0" presId="urn:microsoft.com/office/officeart/2005/8/layout/orgChart1"/>
    <dgm:cxn modelId="{210818F0-FD19-4655-8759-E6AA4DFC74D4}" type="presParOf" srcId="{66CF9411-F1F6-45CA-A79C-B9B25B7B6A1B}" destId="{13999F3E-C46A-45E5-BA7E-347F1C7520D1}" srcOrd="2" destOrd="0" presId="urn:microsoft.com/office/officeart/2005/8/layout/orgChart1"/>
    <dgm:cxn modelId="{594B9097-BF1C-47CF-8480-41D452D56E05}" type="presParOf" srcId="{06520BE3-4EE7-49E6-86C5-529673265E7F}" destId="{04D2CDE6-5BBD-4305-9475-1A8A9C854501}" srcOrd="4" destOrd="0" presId="urn:microsoft.com/office/officeart/2005/8/layout/orgChart1"/>
    <dgm:cxn modelId="{BAE3B76B-6A4F-4CF2-AAC2-090EFE74BFAA}" type="presParOf" srcId="{06520BE3-4EE7-49E6-86C5-529673265E7F}" destId="{32AAFA0E-87D6-48A8-942B-5F28A3A8EBBF}" srcOrd="5" destOrd="0" presId="urn:microsoft.com/office/officeart/2005/8/layout/orgChart1"/>
    <dgm:cxn modelId="{4392AAC2-C4F0-496C-8307-9FB76BFC6D29}" type="presParOf" srcId="{32AAFA0E-87D6-48A8-942B-5F28A3A8EBBF}" destId="{D7B3B512-6C06-4FA4-B23D-5418AB516C5A}" srcOrd="0" destOrd="0" presId="urn:microsoft.com/office/officeart/2005/8/layout/orgChart1"/>
    <dgm:cxn modelId="{F70DF5D6-EEB6-4FD8-805E-DBD78BFAC544}" type="presParOf" srcId="{D7B3B512-6C06-4FA4-B23D-5418AB516C5A}" destId="{0749AC3C-B891-4692-A000-91231C8A9ED9}" srcOrd="0" destOrd="0" presId="urn:microsoft.com/office/officeart/2005/8/layout/orgChart1"/>
    <dgm:cxn modelId="{84F40A56-5DBD-4552-9059-8C0B1C9F169B}" type="presParOf" srcId="{D7B3B512-6C06-4FA4-B23D-5418AB516C5A}" destId="{D22AD210-D3DD-4912-85E1-910C785DF5DE}" srcOrd="1" destOrd="0" presId="urn:microsoft.com/office/officeart/2005/8/layout/orgChart1"/>
    <dgm:cxn modelId="{538630D6-DDB5-4561-A5F7-A904BED99D06}" type="presParOf" srcId="{32AAFA0E-87D6-48A8-942B-5F28A3A8EBBF}" destId="{F584DF70-7A8A-4235-9A69-7C12D3F83399}" srcOrd="1" destOrd="0" presId="urn:microsoft.com/office/officeart/2005/8/layout/orgChart1"/>
    <dgm:cxn modelId="{0D5A57B6-3F31-4543-8636-081868131738}" type="presParOf" srcId="{32AAFA0E-87D6-48A8-942B-5F28A3A8EBBF}" destId="{9BEEE206-FC75-4913-B6FA-61E59EFCE60C}" srcOrd="2" destOrd="0" presId="urn:microsoft.com/office/officeart/2005/8/layout/orgChart1"/>
    <dgm:cxn modelId="{2353B314-FDE4-41AB-ACF4-946882879E70}" type="presParOf" srcId="{06520BE3-4EE7-49E6-86C5-529673265E7F}" destId="{F12CC203-BA7C-4456-9D52-B4C5ADA49607}" srcOrd="6" destOrd="0" presId="urn:microsoft.com/office/officeart/2005/8/layout/orgChart1"/>
    <dgm:cxn modelId="{3691688F-32FE-4719-A919-1E29D974291F}" type="presParOf" srcId="{06520BE3-4EE7-49E6-86C5-529673265E7F}" destId="{2AA0C8F3-7B8B-43E5-8B5C-35FA96959F45}" srcOrd="7" destOrd="0" presId="urn:microsoft.com/office/officeart/2005/8/layout/orgChart1"/>
    <dgm:cxn modelId="{5F15149B-3684-4C7F-A939-F484CBD2B6D1}" type="presParOf" srcId="{2AA0C8F3-7B8B-43E5-8B5C-35FA96959F45}" destId="{6E5FC111-378B-4FA6-A98F-1FDA234C3E20}" srcOrd="0" destOrd="0" presId="urn:microsoft.com/office/officeart/2005/8/layout/orgChart1"/>
    <dgm:cxn modelId="{7534E609-2DC1-4AB8-AF83-85D8490CEAD8}" type="presParOf" srcId="{6E5FC111-378B-4FA6-A98F-1FDA234C3E20}" destId="{8EA582E2-10E7-4590-99C0-56F29C2BE46C}" srcOrd="0" destOrd="0" presId="urn:microsoft.com/office/officeart/2005/8/layout/orgChart1"/>
    <dgm:cxn modelId="{CF509B12-48B9-4496-89B0-B0F8D94EC0E9}" type="presParOf" srcId="{6E5FC111-378B-4FA6-A98F-1FDA234C3E20}" destId="{9AF016F9-B891-43AA-B230-80CD0E23E6EF}" srcOrd="1" destOrd="0" presId="urn:microsoft.com/office/officeart/2005/8/layout/orgChart1"/>
    <dgm:cxn modelId="{023BD378-E4C3-42D9-AA7C-CF1C4392D0A3}" type="presParOf" srcId="{2AA0C8F3-7B8B-43E5-8B5C-35FA96959F45}" destId="{9B601AE5-24DE-4718-8417-DE7FC5F2A996}" srcOrd="1" destOrd="0" presId="urn:microsoft.com/office/officeart/2005/8/layout/orgChart1"/>
    <dgm:cxn modelId="{F9418FF2-D91B-4E3E-AC0E-4EB6A8A43336}" type="presParOf" srcId="{2AA0C8F3-7B8B-43E5-8B5C-35FA96959F45}" destId="{493CA00E-F833-4169-B549-920DC256675A}" srcOrd="2" destOrd="0" presId="urn:microsoft.com/office/officeart/2005/8/layout/orgChart1"/>
    <dgm:cxn modelId="{335F3A35-7C8C-4A58-B1F3-8085DD6762E7}" type="presParOf" srcId="{134B2A89-4624-4E46-9086-9C441395D2D9}" destId="{DAE751B1-6D42-4130-8330-F887CCEA4ADF}" srcOrd="2" destOrd="0" presId="urn:microsoft.com/office/officeart/2005/8/layout/orgChart1"/>
    <dgm:cxn modelId="{F58E4165-04D4-46A0-9120-80739B9C3FFD}" type="presParOf" srcId="{DAE751B1-6D42-4130-8330-F887CCEA4ADF}" destId="{D4062C5F-8DCC-4A65-8DA5-F98C29907349}" srcOrd="0" destOrd="0" presId="urn:microsoft.com/office/officeart/2005/8/layout/orgChart1"/>
    <dgm:cxn modelId="{081DB8E7-482B-4BF3-99B4-22B5943A4240}" type="presParOf" srcId="{DAE751B1-6D42-4130-8330-F887CCEA4ADF}" destId="{9F677972-5575-4D72-BDEA-BABEE17142AC}" srcOrd="1" destOrd="0" presId="urn:microsoft.com/office/officeart/2005/8/layout/orgChart1"/>
    <dgm:cxn modelId="{3B05DDCB-B273-43E2-B66B-2C2B0F583825}" type="presParOf" srcId="{9F677972-5575-4D72-BDEA-BABEE17142AC}" destId="{F6A7DB94-18EC-4ECF-82C6-53B68243DB63}" srcOrd="0" destOrd="0" presId="urn:microsoft.com/office/officeart/2005/8/layout/orgChart1"/>
    <dgm:cxn modelId="{5DCB95B7-FD5B-41BD-86D0-A1C718443B6E}" type="presParOf" srcId="{F6A7DB94-18EC-4ECF-82C6-53B68243DB63}" destId="{1B4F836F-4713-4D75-9A6D-06583437E42E}" srcOrd="0" destOrd="0" presId="urn:microsoft.com/office/officeart/2005/8/layout/orgChart1"/>
    <dgm:cxn modelId="{EC9112A4-4F04-49CE-9205-592AF5280892}" type="presParOf" srcId="{F6A7DB94-18EC-4ECF-82C6-53B68243DB63}" destId="{4E67BA81-59C6-4F4B-AD52-FADF769BAC5D}" srcOrd="1" destOrd="0" presId="urn:microsoft.com/office/officeart/2005/8/layout/orgChart1"/>
    <dgm:cxn modelId="{57B7A49F-703D-4E56-B174-0DD5FBE9AB65}" type="presParOf" srcId="{9F677972-5575-4D72-BDEA-BABEE17142AC}" destId="{0D7529F2-A22D-4E38-93E0-884516056C1B}" srcOrd="1" destOrd="0" presId="urn:microsoft.com/office/officeart/2005/8/layout/orgChart1"/>
    <dgm:cxn modelId="{852EAA7A-52D1-4898-968A-B8D54D598D41}" type="presParOf" srcId="{9F677972-5575-4D72-BDEA-BABEE17142AC}" destId="{ECAF537A-6DC7-4081-9A36-5486B74FDD3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E60753F-F5CC-4FEE-ACD6-419D8B83D413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19F447A-B81D-4B76-AA67-2A898EA4EED6}">
      <dgm:prSet phldrT="[Tekst]"/>
      <dgm:spPr>
        <a:solidFill>
          <a:schemeClr val="accent4"/>
        </a:solidFill>
      </dgm:spPr>
      <dgm:t>
        <a:bodyPr/>
        <a:lstStyle/>
        <a:p>
          <a:r>
            <a:rPr lang="en-GB"/>
            <a:t>PRIORITET </a:t>
          </a:r>
          <a:r>
            <a:rPr lang="hr-HR"/>
            <a:t>1. KONKURENTNO I OTPORNO GOSPODARSTVO </a:t>
          </a:r>
          <a:endParaRPr lang="en-GB"/>
        </a:p>
      </dgm:t>
    </dgm:pt>
    <dgm:pt modelId="{C74E4A91-70F2-42D1-BDD5-C09F4594243B}" type="sibTrans" cxnId="{B328FC4C-818A-47D0-8DBA-5756FB251D64}">
      <dgm:prSet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2EDDAAEA-D2EA-4F0F-B0E4-5FB2B02FF815}" type="parTrans" cxnId="{B328FC4C-818A-47D0-8DBA-5756FB251D64}">
      <dgm:prSet/>
      <dgm:spPr/>
      <dgm:t>
        <a:bodyPr/>
        <a:lstStyle/>
        <a:p>
          <a:endParaRPr lang="en-GB"/>
        </a:p>
      </dgm:t>
    </dgm:pt>
    <dgm:pt modelId="{3AFC1AB8-03E0-47A9-833F-8F9D4F29AC02}">
      <dgm:prSet/>
      <dgm:spPr/>
      <dgm:t>
        <a:bodyPr/>
        <a:lstStyle/>
        <a:p>
          <a:pPr>
            <a:buNone/>
          </a:pPr>
          <a:r>
            <a:rPr lang="en-GB"/>
            <a:t>PRIORITET </a:t>
          </a:r>
          <a:r>
            <a:rPr lang="hr-HR"/>
            <a:t>2. OBRAZOVANJE KAO TEMELJNI STUP RAZVOJA I USKLAĐENO I PERSPEKTIVNO TRŽIŠTE RADA </a:t>
          </a:r>
          <a:endParaRPr lang="en-GB"/>
        </a:p>
      </dgm:t>
    </dgm:pt>
    <dgm:pt modelId="{BDF61051-8445-4742-B5C7-0D2D4093C23D}" type="parTrans" cxnId="{F55DDE62-617A-4276-AFA8-B90EB3BF430D}">
      <dgm:prSet/>
      <dgm:spPr/>
      <dgm:t>
        <a:bodyPr/>
        <a:lstStyle/>
        <a:p>
          <a:endParaRPr lang="en-GB"/>
        </a:p>
      </dgm:t>
    </dgm:pt>
    <dgm:pt modelId="{7957B88F-F26E-4896-971F-15D37C907D7F}" type="sibTrans" cxnId="{F55DDE62-617A-4276-AFA8-B90EB3BF430D}">
      <dgm:prSet/>
      <dgm:spPr/>
      <dgm:t>
        <a:bodyPr/>
        <a:lstStyle/>
        <a:p>
          <a:endParaRPr lang="en-GB"/>
        </a:p>
      </dgm:t>
    </dgm:pt>
    <dgm:pt modelId="{B391206F-3126-43DA-9D87-ADFC37E9C2C3}">
      <dgm:prSet/>
      <dgm:spPr>
        <a:solidFill>
          <a:srgbClr val="92D050"/>
        </a:solidFill>
      </dgm:spPr>
      <dgm:t>
        <a:bodyPr/>
        <a:lstStyle/>
        <a:p>
          <a:pPr>
            <a:buNone/>
          </a:pPr>
          <a:r>
            <a:rPr lang="en-GB"/>
            <a:t>PRIORITET </a:t>
          </a:r>
          <a:r>
            <a:rPr lang="hr-HR"/>
            <a:t>3. ZELENA I RESURSNO UČINKOVITA ŽUPANIJA ODRŽIVE INFRASTRUKTURE </a:t>
          </a:r>
          <a:endParaRPr lang="en-GB"/>
        </a:p>
      </dgm:t>
    </dgm:pt>
    <dgm:pt modelId="{50223779-9CFE-455A-B5A0-0FDBB9849808}" type="parTrans" cxnId="{5B4376D9-2FE1-4F2A-83B7-4A6D88D125B9}">
      <dgm:prSet/>
      <dgm:spPr/>
      <dgm:t>
        <a:bodyPr/>
        <a:lstStyle/>
        <a:p>
          <a:endParaRPr lang="en-GB"/>
        </a:p>
      </dgm:t>
    </dgm:pt>
    <dgm:pt modelId="{2052D9D4-9E53-4773-B8B0-F8DC0A9FDF77}" type="sibTrans" cxnId="{5B4376D9-2FE1-4F2A-83B7-4A6D88D125B9}">
      <dgm:prSet/>
      <dgm:spPr>
        <a:solidFill>
          <a:srgbClr val="92D050"/>
        </a:solidFill>
      </dgm:spPr>
      <dgm:t>
        <a:bodyPr/>
        <a:lstStyle/>
        <a:p>
          <a:endParaRPr lang="en-GB"/>
        </a:p>
      </dgm:t>
    </dgm:pt>
    <dgm:pt modelId="{1AEB6414-5D73-482D-BDB6-FA0C513DBF68}">
      <dgm:prSet/>
      <dgm:spPr>
        <a:solidFill>
          <a:schemeClr val="bg2">
            <a:lumMod val="50000"/>
          </a:schemeClr>
        </a:solidFill>
      </dgm:spPr>
      <dgm:t>
        <a:bodyPr/>
        <a:lstStyle/>
        <a:p>
          <a:pPr>
            <a:buNone/>
          </a:pPr>
          <a:r>
            <a:rPr lang="en-GB"/>
            <a:t>PRIORITET </a:t>
          </a:r>
          <a:r>
            <a:rPr lang="hr-HR"/>
            <a:t>4. ZDRAV, AKTIVAN I KVALITETAN ŽIVOT STANOVNIKA SPLITSKO-DALMATINSKE ŽUPANIJE</a:t>
          </a:r>
          <a:endParaRPr lang="en-GB"/>
        </a:p>
      </dgm:t>
    </dgm:pt>
    <dgm:pt modelId="{19E6D9C3-65E3-415C-A705-A931C48894CB}" type="parTrans" cxnId="{F581F621-6153-46C6-B38E-739711C5E9F4}">
      <dgm:prSet/>
      <dgm:spPr/>
      <dgm:t>
        <a:bodyPr/>
        <a:lstStyle/>
        <a:p>
          <a:endParaRPr lang="en-GB"/>
        </a:p>
      </dgm:t>
    </dgm:pt>
    <dgm:pt modelId="{6C00A900-018E-4D64-9C9F-454A75005B68}" type="sibTrans" cxnId="{F581F621-6153-46C6-B38E-739711C5E9F4}">
      <dgm:prSet/>
      <dgm:spPr>
        <a:solidFill>
          <a:schemeClr val="bg2">
            <a:lumMod val="50000"/>
          </a:schemeClr>
        </a:solidFill>
      </dgm:spPr>
      <dgm:t>
        <a:bodyPr/>
        <a:lstStyle/>
        <a:p>
          <a:endParaRPr lang="en-GB"/>
        </a:p>
      </dgm:t>
    </dgm:pt>
    <dgm:pt modelId="{F4806D26-4373-48CB-96DD-5D8256A8DC99}" type="pres">
      <dgm:prSet presAssocID="{6E60753F-F5CC-4FEE-ACD6-419D8B83D413}" presName="Name0" presStyleCnt="0">
        <dgm:presLayoutVars>
          <dgm:dir/>
          <dgm:resizeHandles val="exact"/>
        </dgm:presLayoutVars>
      </dgm:prSet>
      <dgm:spPr/>
    </dgm:pt>
    <dgm:pt modelId="{A7C02952-76FC-4E65-BDAD-BAFDDF1E8C28}" type="pres">
      <dgm:prSet presAssocID="{119F447A-B81D-4B76-AA67-2A898EA4EED6}" presName="node" presStyleLbl="node1" presStyleIdx="0" presStyleCnt="4">
        <dgm:presLayoutVars>
          <dgm:bulletEnabled val="1"/>
        </dgm:presLayoutVars>
      </dgm:prSet>
      <dgm:spPr/>
    </dgm:pt>
    <dgm:pt modelId="{E318E893-3D2A-4A08-A4BA-824E64E7AC9C}" type="pres">
      <dgm:prSet presAssocID="{C74E4A91-70F2-42D1-BDD5-C09F4594243B}" presName="sibTrans" presStyleLbl="sibTrans2D1" presStyleIdx="0" presStyleCnt="4"/>
      <dgm:spPr/>
    </dgm:pt>
    <dgm:pt modelId="{5D4B0243-698D-44F4-B308-938300C57B46}" type="pres">
      <dgm:prSet presAssocID="{C74E4A91-70F2-42D1-BDD5-C09F4594243B}" presName="connectorText" presStyleLbl="sibTrans2D1" presStyleIdx="0" presStyleCnt="4"/>
      <dgm:spPr/>
    </dgm:pt>
    <dgm:pt modelId="{FE9F15DC-0399-4D2B-9431-338262D5D957}" type="pres">
      <dgm:prSet presAssocID="{3AFC1AB8-03E0-47A9-833F-8F9D4F29AC02}" presName="node" presStyleLbl="node1" presStyleIdx="1" presStyleCnt="4">
        <dgm:presLayoutVars>
          <dgm:bulletEnabled val="1"/>
        </dgm:presLayoutVars>
      </dgm:prSet>
      <dgm:spPr/>
    </dgm:pt>
    <dgm:pt modelId="{30A1E971-982E-4FFC-884F-E996B782F62A}" type="pres">
      <dgm:prSet presAssocID="{7957B88F-F26E-4896-971F-15D37C907D7F}" presName="sibTrans" presStyleLbl="sibTrans2D1" presStyleIdx="1" presStyleCnt="4"/>
      <dgm:spPr/>
    </dgm:pt>
    <dgm:pt modelId="{62D83F4F-BD2C-426C-8F23-A36179AC4445}" type="pres">
      <dgm:prSet presAssocID="{7957B88F-F26E-4896-971F-15D37C907D7F}" presName="connectorText" presStyleLbl="sibTrans2D1" presStyleIdx="1" presStyleCnt="4"/>
      <dgm:spPr/>
    </dgm:pt>
    <dgm:pt modelId="{709C6D44-7909-424C-B3EA-C7D4C85238E1}" type="pres">
      <dgm:prSet presAssocID="{B391206F-3126-43DA-9D87-ADFC37E9C2C3}" presName="node" presStyleLbl="node1" presStyleIdx="2" presStyleCnt="4">
        <dgm:presLayoutVars>
          <dgm:bulletEnabled val="1"/>
        </dgm:presLayoutVars>
      </dgm:prSet>
      <dgm:spPr/>
    </dgm:pt>
    <dgm:pt modelId="{0713A756-0287-449F-9FAA-F6F007638D56}" type="pres">
      <dgm:prSet presAssocID="{2052D9D4-9E53-4773-B8B0-F8DC0A9FDF77}" presName="sibTrans" presStyleLbl="sibTrans2D1" presStyleIdx="2" presStyleCnt="4"/>
      <dgm:spPr/>
    </dgm:pt>
    <dgm:pt modelId="{B1282EB0-AF4C-422C-857A-AE8546DCFF22}" type="pres">
      <dgm:prSet presAssocID="{2052D9D4-9E53-4773-B8B0-F8DC0A9FDF77}" presName="connectorText" presStyleLbl="sibTrans2D1" presStyleIdx="2" presStyleCnt="4"/>
      <dgm:spPr/>
    </dgm:pt>
    <dgm:pt modelId="{2776DB30-88FB-4E08-9C88-65BE77B2C64E}" type="pres">
      <dgm:prSet presAssocID="{1AEB6414-5D73-482D-BDB6-FA0C513DBF68}" presName="node" presStyleLbl="node1" presStyleIdx="3" presStyleCnt="4">
        <dgm:presLayoutVars>
          <dgm:bulletEnabled val="1"/>
        </dgm:presLayoutVars>
      </dgm:prSet>
      <dgm:spPr/>
    </dgm:pt>
    <dgm:pt modelId="{B2A15A4D-37BA-4A0E-B30E-4A4DCEF56BFA}" type="pres">
      <dgm:prSet presAssocID="{6C00A900-018E-4D64-9C9F-454A75005B68}" presName="sibTrans" presStyleLbl="sibTrans2D1" presStyleIdx="3" presStyleCnt="4"/>
      <dgm:spPr/>
    </dgm:pt>
    <dgm:pt modelId="{A72485D0-66BA-4DAF-89DC-2DA37F38D4B9}" type="pres">
      <dgm:prSet presAssocID="{6C00A900-018E-4D64-9C9F-454A75005B68}" presName="connectorText" presStyleLbl="sibTrans2D1" presStyleIdx="3" presStyleCnt="4"/>
      <dgm:spPr/>
    </dgm:pt>
  </dgm:ptLst>
  <dgm:cxnLst>
    <dgm:cxn modelId="{E52F6818-23D6-4F93-8318-A98273F8D677}" type="presOf" srcId="{B391206F-3126-43DA-9D87-ADFC37E9C2C3}" destId="{709C6D44-7909-424C-B3EA-C7D4C85238E1}" srcOrd="0" destOrd="0" presId="urn:microsoft.com/office/officeart/2005/8/layout/cycle7"/>
    <dgm:cxn modelId="{F581F621-6153-46C6-B38E-739711C5E9F4}" srcId="{6E60753F-F5CC-4FEE-ACD6-419D8B83D413}" destId="{1AEB6414-5D73-482D-BDB6-FA0C513DBF68}" srcOrd="3" destOrd="0" parTransId="{19E6D9C3-65E3-415C-A705-A931C48894CB}" sibTransId="{6C00A900-018E-4D64-9C9F-454A75005B68}"/>
    <dgm:cxn modelId="{FE97022C-E429-4807-9D62-6B1B868B6868}" type="presOf" srcId="{C74E4A91-70F2-42D1-BDD5-C09F4594243B}" destId="{E318E893-3D2A-4A08-A4BA-824E64E7AC9C}" srcOrd="0" destOrd="0" presId="urn:microsoft.com/office/officeart/2005/8/layout/cycle7"/>
    <dgm:cxn modelId="{09938A30-0A12-4B60-B4D0-2035192A4287}" type="presOf" srcId="{6C00A900-018E-4D64-9C9F-454A75005B68}" destId="{A72485D0-66BA-4DAF-89DC-2DA37F38D4B9}" srcOrd="1" destOrd="0" presId="urn:microsoft.com/office/officeart/2005/8/layout/cycle7"/>
    <dgm:cxn modelId="{F55DDE62-617A-4276-AFA8-B90EB3BF430D}" srcId="{6E60753F-F5CC-4FEE-ACD6-419D8B83D413}" destId="{3AFC1AB8-03E0-47A9-833F-8F9D4F29AC02}" srcOrd="1" destOrd="0" parTransId="{BDF61051-8445-4742-B5C7-0D2D4093C23D}" sibTransId="{7957B88F-F26E-4896-971F-15D37C907D7F}"/>
    <dgm:cxn modelId="{BF68BB44-F8B7-452D-8FAE-1FA30902645B}" type="presOf" srcId="{C74E4A91-70F2-42D1-BDD5-C09F4594243B}" destId="{5D4B0243-698D-44F4-B308-938300C57B46}" srcOrd="1" destOrd="0" presId="urn:microsoft.com/office/officeart/2005/8/layout/cycle7"/>
    <dgm:cxn modelId="{01630E4C-8E72-4592-8B6A-06FD2326D3C3}" type="presOf" srcId="{119F447A-B81D-4B76-AA67-2A898EA4EED6}" destId="{A7C02952-76FC-4E65-BDAD-BAFDDF1E8C28}" srcOrd="0" destOrd="0" presId="urn:microsoft.com/office/officeart/2005/8/layout/cycle7"/>
    <dgm:cxn modelId="{B328FC4C-818A-47D0-8DBA-5756FB251D64}" srcId="{6E60753F-F5CC-4FEE-ACD6-419D8B83D413}" destId="{119F447A-B81D-4B76-AA67-2A898EA4EED6}" srcOrd="0" destOrd="0" parTransId="{2EDDAAEA-D2EA-4F0F-B0E4-5FB2B02FF815}" sibTransId="{C74E4A91-70F2-42D1-BDD5-C09F4594243B}"/>
    <dgm:cxn modelId="{C1544D54-CF07-4BF6-BA57-9CCD95E8A10D}" type="presOf" srcId="{1AEB6414-5D73-482D-BDB6-FA0C513DBF68}" destId="{2776DB30-88FB-4E08-9C88-65BE77B2C64E}" srcOrd="0" destOrd="0" presId="urn:microsoft.com/office/officeart/2005/8/layout/cycle7"/>
    <dgm:cxn modelId="{00D8C6A5-B672-43A2-A998-04072A599F31}" type="presOf" srcId="{6C00A900-018E-4D64-9C9F-454A75005B68}" destId="{B2A15A4D-37BA-4A0E-B30E-4A4DCEF56BFA}" srcOrd="0" destOrd="0" presId="urn:microsoft.com/office/officeart/2005/8/layout/cycle7"/>
    <dgm:cxn modelId="{FAA3F8AC-8111-4654-8D8D-EB56A2DA5003}" type="presOf" srcId="{6E60753F-F5CC-4FEE-ACD6-419D8B83D413}" destId="{F4806D26-4373-48CB-96DD-5D8256A8DC99}" srcOrd="0" destOrd="0" presId="urn:microsoft.com/office/officeart/2005/8/layout/cycle7"/>
    <dgm:cxn modelId="{F07745B0-03FB-41A0-93A6-84A9CD495ECE}" type="presOf" srcId="{7957B88F-F26E-4896-971F-15D37C907D7F}" destId="{30A1E971-982E-4FFC-884F-E996B782F62A}" srcOrd="0" destOrd="0" presId="urn:microsoft.com/office/officeart/2005/8/layout/cycle7"/>
    <dgm:cxn modelId="{D09E8BB6-4466-439F-96CF-7F35EE5FEF59}" type="presOf" srcId="{7957B88F-F26E-4896-971F-15D37C907D7F}" destId="{62D83F4F-BD2C-426C-8F23-A36179AC4445}" srcOrd="1" destOrd="0" presId="urn:microsoft.com/office/officeart/2005/8/layout/cycle7"/>
    <dgm:cxn modelId="{5960B5BE-0C97-4BFE-89DE-05ABAC03BF5A}" type="presOf" srcId="{2052D9D4-9E53-4773-B8B0-F8DC0A9FDF77}" destId="{B1282EB0-AF4C-422C-857A-AE8546DCFF22}" srcOrd="1" destOrd="0" presId="urn:microsoft.com/office/officeart/2005/8/layout/cycle7"/>
    <dgm:cxn modelId="{DE66CDD3-43CB-4D13-9DB1-EA0A3312AB45}" type="presOf" srcId="{3AFC1AB8-03E0-47A9-833F-8F9D4F29AC02}" destId="{FE9F15DC-0399-4D2B-9431-338262D5D957}" srcOrd="0" destOrd="0" presId="urn:microsoft.com/office/officeart/2005/8/layout/cycle7"/>
    <dgm:cxn modelId="{5B4376D9-2FE1-4F2A-83B7-4A6D88D125B9}" srcId="{6E60753F-F5CC-4FEE-ACD6-419D8B83D413}" destId="{B391206F-3126-43DA-9D87-ADFC37E9C2C3}" srcOrd="2" destOrd="0" parTransId="{50223779-9CFE-455A-B5A0-0FDBB9849808}" sibTransId="{2052D9D4-9E53-4773-B8B0-F8DC0A9FDF77}"/>
    <dgm:cxn modelId="{6698B8D9-52A7-4CBF-8B89-C8FB9A1EF059}" type="presOf" srcId="{2052D9D4-9E53-4773-B8B0-F8DC0A9FDF77}" destId="{0713A756-0287-449F-9FAA-F6F007638D56}" srcOrd="0" destOrd="0" presId="urn:microsoft.com/office/officeart/2005/8/layout/cycle7"/>
    <dgm:cxn modelId="{0C05AF30-BBB1-4E7F-8F9A-B03FD2E72DB2}" type="presParOf" srcId="{F4806D26-4373-48CB-96DD-5D8256A8DC99}" destId="{A7C02952-76FC-4E65-BDAD-BAFDDF1E8C28}" srcOrd="0" destOrd="0" presId="urn:microsoft.com/office/officeart/2005/8/layout/cycle7"/>
    <dgm:cxn modelId="{AE26C2E4-823D-4ED7-B64B-01838D4EAAF5}" type="presParOf" srcId="{F4806D26-4373-48CB-96DD-5D8256A8DC99}" destId="{E318E893-3D2A-4A08-A4BA-824E64E7AC9C}" srcOrd="1" destOrd="0" presId="urn:microsoft.com/office/officeart/2005/8/layout/cycle7"/>
    <dgm:cxn modelId="{70B7568A-C322-4955-B760-05D97CA16BDF}" type="presParOf" srcId="{E318E893-3D2A-4A08-A4BA-824E64E7AC9C}" destId="{5D4B0243-698D-44F4-B308-938300C57B46}" srcOrd="0" destOrd="0" presId="urn:microsoft.com/office/officeart/2005/8/layout/cycle7"/>
    <dgm:cxn modelId="{073B353E-A58A-4CCE-B6FE-16C14CD2C67F}" type="presParOf" srcId="{F4806D26-4373-48CB-96DD-5D8256A8DC99}" destId="{FE9F15DC-0399-4D2B-9431-338262D5D957}" srcOrd="2" destOrd="0" presId="urn:microsoft.com/office/officeart/2005/8/layout/cycle7"/>
    <dgm:cxn modelId="{7B20806C-1799-438A-9F79-437E225BF959}" type="presParOf" srcId="{F4806D26-4373-48CB-96DD-5D8256A8DC99}" destId="{30A1E971-982E-4FFC-884F-E996B782F62A}" srcOrd="3" destOrd="0" presId="urn:microsoft.com/office/officeart/2005/8/layout/cycle7"/>
    <dgm:cxn modelId="{5E8DAF95-92EF-47CA-A314-E8EDAB7CAF7B}" type="presParOf" srcId="{30A1E971-982E-4FFC-884F-E996B782F62A}" destId="{62D83F4F-BD2C-426C-8F23-A36179AC4445}" srcOrd="0" destOrd="0" presId="urn:microsoft.com/office/officeart/2005/8/layout/cycle7"/>
    <dgm:cxn modelId="{219C5CC5-6893-4788-9125-87902A51666D}" type="presParOf" srcId="{F4806D26-4373-48CB-96DD-5D8256A8DC99}" destId="{709C6D44-7909-424C-B3EA-C7D4C85238E1}" srcOrd="4" destOrd="0" presId="urn:microsoft.com/office/officeart/2005/8/layout/cycle7"/>
    <dgm:cxn modelId="{B1EE37BE-0569-433C-9E12-933F5A796212}" type="presParOf" srcId="{F4806D26-4373-48CB-96DD-5D8256A8DC99}" destId="{0713A756-0287-449F-9FAA-F6F007638D56}" srcOrd="5" destOrd="0" presId="urn:microsoft.com/office/officeart/2005/8/layout/cycle7"/>
    <dgm:cxn modelId="{F60E5873-1983-4B68-A658-8CA040948F9E}" type="presParOf" srcId="{0713A756-0287-449F-9FAA-F6F007638D56}" destId="{B1282EB0-AF4C-422C-857A-AE8546DCFF22}" srcOrd="0" destOrd="0" presId="urn:microsoft.com/office/officeart/2005/8/layout/cycle7"/>
    <dgm:cxn modelId="{FD99CBEC-E145-4637-A7E8-1346C0F40F3A}" type="presParOf" srcId="{F4806D26-4373-48CB-96DD-5D8256A8DC99}" destId="{2776DB30-88FB-4E08-9C88-65BE77B2C64E}" srcOrd="6" destOrd="0" presId="urn:microsoft.com/office/officeart/2005/8/layout/cycle7"/>
    <dgm:cxn modelId="{867F659F-0C60-4C06-83B5-97533AA43424}" type="presParOf" srcId="{F4806D26-4373-48CB-96DD-5D8256A8DC99}" destId="{B2A15A4D-37BA-4A0E-B30E-4A4DCEF56BFA}" srcOrd="7" destOrd="0" presId="urn:microsoft.com/office/officeart/2005/8/layout/cycle7"/>
    <dgm:cxn modelId="{AEA04D4F-F0E9-4EFA-9DD7-2CEF05F3EE0B}" type="presParOf" srcId="{B2A15A4D-37BA-4A0E-B30E-4A4DCEF56BFA}" destId="{A72485D0-66BA-4DAF-89DC-2DA37F38D4B9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062C5F-8DCC-4A65-8DA5-F98C29907349}">
      <dsp:nvSpPr>
        <dsp:cNvPr id="0" name=""/>
        <dsp:cNvSpPr/>
      </dsp:nvSpPr>
      <dsp:spPr>
        <a:xfrm>
          <a:off x="2743200" y="1055678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4521"/>
              </a:lnTo>
              <a:lnTo>
                <a:pt x="124292" y="5445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2CC203-BA7C-4456-9D52-B4C5ADA49607}">
      <dsp:nvSpPr>
        <dsp:cNvPr id="0" name=""/>
        <dsp:cNvSpPr/>
      </dsp:nvSpPr>
      <dsp:spPr>
        <a:xfrm>
          <a:off x="594708" y="1055678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D2CDE6-5BBD-4305-9475-1A8A9C854501}">
      <dsp:nvSpPr>
        <dsp:cNvPr id="0" name=""/>
        <dsp:cNvSpPr/>
      </dsp:nvSpPr>
      <dsp:spPr>
        <a:xfrm>
          <a:off x="2027036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69F8A7-CD5A-451C-BFAA-74B62B1B5A54}">
      <dsp:nvSpPr>
        <dsp:cNvPr id="0" name=""/>
        <dsp:cNvSpPr/>
      </dsp:nvSpPr>
      <dsp:spPr>
        <a:xfrm>
          <a:off x="2743200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3633B8-28F3-4A0F-9F8C-5A6DB4516F54}">
      <dsp:nvSpPr>
        <dsp:cNvPr id="0" name=""/>
        <dsp:cNvSpPr/>
      </dsp:nvSpPr>
      <dsp:spPr>
        <a:xfrm>
          <a:off x="2743200" y="1055678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2148491" y="964749"/>
              </a:lnTo>
              <a:lnTo>
                <a:pt x="2148491" y="1089042"/>
              </a:lnTo>
            </a:path>
          </a:pathLst>
        </a:custGeom>
        <a:noFill/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7A69A7-2378-42D8-AC99-DE45D7FBCE86}">
      <dsp:nvSpPr>
        <dsp:cNvPr id="0" name=""/>
        <dsp:cNvSpPr/>
      </dsp:nvSpPr>
      <dsp:spPr>
        <a:xfrm>
          <a:off x="2151329" y="463807"/>
          <a:ext cx="1183741" cy="591870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NAČELNIK</a:t>
          </a:r>
        </a:p>
      </dsp:txBody>
      <dsp:txXfrm>
        <a:off x="2151329" y="463807"/>
        <a:ext cx="1183741" cy="591870"/>
      </dsp:txXfrm>
    </dsp:sp>
    <dsp:sp modelId="{25223727-610B-4299-9FC6-4EBD74C52A54}">
      <dsp:nvSpPr>
        <dsp:cNvPr id="0" name=""/>
        <dsp:cNvSpPr/>
      </dsp:nvSpPr>
      <dsp:spPr>
        <a:xfrm>
          <a:off x="4299820" y="2144721"/>
          <a:ext cx="1183741" cy="591870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VIŠI REFERENT ZA PRORAČUN I FINANCIJE</a:t>
          </a:r>
        </a:p>
      </dsp:txBody>
      <dsp:txXfrm>
        <a:off x="4299820" y="2144721"/>
        <a:ext cx="1183741" cy="591870"/>
      </dsp:txXfrm>
    </dsp:sp>
    <dsp:sp modelId="{8FCDD4F0-48AA-4CDC-92C1-BF76AA82E70B}">
      <dsp:nvSpPr>
        <dsp:cNvPr id="0" name=""/>
        <dsp:cNvSpPr/>
      </dsp:nvSpPr>
      <dsp:spPr>
        <a:xfrm>
          <a:off x="2867492" y="2144721"/>
          <a:ext cx="1183741" cy="591870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VIŠI REFERENT</a:t>
          </a:r>
        </a:p>
      </dsp:txBody>
      <dsp:txXfrm>
        <a:off x="2867492" y="2144721"/>
        <a:ext cx="1183741" cy="591870"/>
      </dsp:txXfrm>
    </dsp:sp>
    <dsp:sp modelId="{0749AC3C-B891-4692-A000-91231C8A9ED9}">
      <dsp:nvSpPr>
        <dsp:cNvPr id="0" name=""/>
        <dsp:cNvSpPr/>
      </dsp:nvSpPr>
      <dsp:spPr>
        <a:xfrm>
          <a:off x="1435165" y="2144721"/>
          <a:ext cx="1183741" cy="591870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REFERENT - PROMETNO KOMUNALNI REDAR</a:t>
          </a:r>
        </a:p>
      </dsp:txBody>
      <dsp:txXfrm>
        <a:off x="1435165" y="2144721"/>
        <a:ext cx="1183741" cy="591870"/>
      </dsp:txXfrm>
    </dsp:sp>
    <dsp:sp modelId="{8EA582E2-10E7-4590-99C0-56F29C2BE46C}">
      <dsp:nvSpPr>
        <dsp:cNvPr id="0" name=""/>
        <dsp:cNvSpPr/>
      </dsp:nvSpPr>
      <dsp:spPr>
        <a:xfrm>
          <a:off x="2837" y="2144721"/>
          <a:ext cx="1183741" cy="591870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RAČUNOVODSTVENO-ADMINISTRATIVNI REFERENT</a:t>
          </a:r>
        </a:p>
      </dsp:txBody>
      <dsp:txXfrm>
        <a:off x="2837" y="2144721"/>
        <a:ext cx="1183741" cy="591870"/>
      </dsp:txXfrm>
    </dsp:sp>
    <dsp:sp modelId="{1B4F836F-4713-4D75-9A6D-06583437E42E}">
      <dsp:nvSpPr>
        <dsp:cNvPr id="0" name=""/>
        <dsp:cNvSpPr/>
      </dsp:nvSpPr>
      <dsp:spPr>
        <a:xfrm>
          <a:off x="2867492" y="1304264"/>
          <a:ext cx="1183741" cy="591870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00B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PROČELNIK JUO</a:t>
          </a:r>
        </a:p>
      </dsp:txBody>
      <dsp:txXfrm>
        <a:off x="2867492" y="1304264"/>
        <a:ext cx="1183741" cy="59187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C02952-76FC-4E65-BDAD-BAFDDF1E8C28}">
      <dsp:nvSpPr>
        <dsp:cNvPr id="0" name=""/>
        <dsp:cNvSpPr/>
      </dsp:nvSpPr>
      <dsp:spPr>
        <a:xfrm>
          <a:off x="1964202" y="103600"/>
          <a:ext cx="2044404" cy="1022202"/>
        </a:xfrm>
        <a:prstGeom prst="roundRect">
          <a:avLst>
            <a:gd name="adj" fmla="val 10000"/>
          </a:avLst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PRIORITET </a:t>
          </a:r>
          <a:r>
            <a:rPr lang="hr-HR" sz="1200" kern="1200"/>
            <a:t>1. KONKURENTNO I OTPORNO GOSPODARSTVO </a:t>
          </a:r>
          <a:endParaRPr lang="en-GB" sz="1200" kern="1200"/>
        </a:p>
      </dsp:txBody>
      <dsp:txXfrm>
        <a:off x="1994141" y="133539"/>
        <a:ext cx="1984526" cy="962324"/>
      </dsp:txXfrm>
    </dsp:sp>
    <dsp:sp modelId="{E318E893-3D2A-4A08-A4BA-824E64E7AC9C}">
      <dsp:nvSpPr>
        <dsp:cNvPr id="0" name=""/>
        <dsp:cNvSpPr/>
      </dsp:nvSpPr>
      <dsp:spPr>
        <a:xfrm rot="2700000">
          <a:off x="3435668" y="1417628"/>
          <a:ext cx="1065096" cy="357770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4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>
        <a:off x="3542999" y="1489182"/>
        <a:ext cx="850434" cy="214662"/>
      </dsp:txXfrm>
    </dsp:sp>
    <dsp:sp modelId="{FE9F15DC-0399-4D2B-9431-338262D5D957}">
      <dsp:nvSpPr>
        <dsp:cNvPr id="0" name=""/>
        <dsp:cNvSpPr/>
      </dsp:nvSpPr>
      <dsp:spPr>
        <a:xfrm>
          <a:off x="3927826" y="2067223"/>
          <a:ext cx="2044404" cy="10222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PRIORITET </a:t>
          </a:r>
          <a:r>
            <a:rPr lang="hr-HR" sz="1200" kern="1200"/>
            <a:t>2. OBRAZOVANJE KAO TEMELJNI STUP RAZVOJA I USKLAĐENO I PERSPEKTIVNO TRŽIŠTE RADA </a:t>
          </a:r>
          <a:endParaRPr lang="en-GB" sz="1200" kern="1200"/>
        </a:p>
      </dsp:txBody>
      <dsp:txXfrm>
        <a:off x="3957765" y="2097162"/>
        <a:ext cx="1984526" cy="962324"/>
      </dsp:txXfrm>
    </dsp:sp>
    <dsp:sp modelId="{30A1E971-982E-4FFC-884F-E996B782F62A}">
      <dsp:nvSpPr>
        <dsp:cNvPr id="0" name=""/>
        <dsp:cNvSpPr/>
      </dsp:nvSpPr>
      <dsp:spPr>
        <a:xfrm rot="8100000">
          <a:off x="3435668" y="3381251"/>
          <a:ext cx="1065096" cy="357770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 rot="10800000">
        <a:off x="3542999" y="3452805"/>
        <a:ext cx="850434" cy="214662"/>
      </dsp:txXfrm>
    </dsp:sp>
    <dsp:sp modelId="{709C6D44-7909-424C-B3EA-C7D4C85238E1}">
      <dsp:nvSpPr>
        <dsp:cNvPr id="0" name=""/>
        <dsp:cNvSpPr/>
      </dsp:nvSpPr>
      <dsp:spPr>
        <a:xfrm>
          <a:off x="1964202" y="4030847"/>
          <a:ext cx="2044404" cy="1022202"/>
        </a:xfrm>
        <a:prstGeom prst="roundRect">
          <a:avLst>
            <a:gd name="adj" fmla="val 10000"/>
          </a:avLst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PRIORITET </a:t>
          </a:r>
          <a:r>
            <a:rPr lang="hr-HR" sz="1200" kern="1200"/>
            <a:t>3. ZELENA I RESURSNO UČINKOVITA ŽUPANIJA ODRŽIVE INFRASTRUKTURE </a:t>
          </a:r>
          <a:endParaRPr lang="en-GB" sz="1200" kern="1200"/>
        </a:p>
      </dsp:txBody>
      <dsp:txXfrm>
        <a:off x="1994141" y="4060786"/>
        <a:ext cx="1984526" cy="962324"/>
      </dsp:txXfrm>
    </dsp:sp>
    <dsp:sp modelId="{0713A756-0287-449F-9FAA-F6F007638D56}">
      <dsp:nvSpPr>
        <dsp:cNvPr id="0" name=""/>
        <dsp:cNvSpPr/>
      </dsp:nvSpPr>
      <dsp:spPr>
        <a:xfrm rot="13500000">
          <a:off x="1472045" y="3381251"/>
          <a:ext cx="1065096" cy="357770"/>
        </a:xfrm>
        <a:prstGeom prst="leftRightArrow">
          <a:avLst>
            <a:gd name="adj1" fmla="val 60000"/>
            <a:gd name="adj2" fmla="val 50000"/>
          </a:avLst>
        </a:prstGeom>
        <a:solidFill>
          <a:srgbClr val="92D05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 rot="10800000">
        <a:off x="1579376" y="3452805"/>
        <a:ext cx="850434" cy="214662"/>
      </dsp:txXfrm>
    </dsp:sp>
    <dsp:sp modelId="{2776DB30-88FB-4E08-9C88-65BE77B2C64E}">
      <dsp:nvSpPr>
        <dsp:cNvPr id="0" name=""/>
        <dsp:cNvSpPr/>
      </dsp:nvSpPr>
      <dsp:spPr>
        <a:xfrm>
          <a:off x="579" y="2067223"/>
          <a:ext cx="2044404" cy="1022202"/>
        </a:xfrm>
        <a:prstGeom prst="roundRect">
          <a:avLst>
            <a:gd name="adj" fmla="val 10000"/>
          </a:avLst>
        </a:prstGeom>
        <a:solidFill>
          <a:schemeClr val="bg2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PRIORITET </a:t>
          </a:r>
          <a:r>
            <a:rPr lang="hr-HR" sz="1200" kern="1200"/>
            <a:t>4. ZDRAV, AKTIVAN I KVALITETAN ŽIVOT STANOVNIKA SPLITSKO-DALMATINSKE ŽUPANIJE</a:t>
          </a:r>
          <a:endParaRPr lang="en-GB" sz="1200" kern="1200"/>
        </a:p>
      </dsp:txBody>
      <dsp:txXfrm>
        <a:off x="30518" y="2097162"/>
        <a:ext cx="1984526" cy="962324"/>
      </dsp:txXfrm>
    </dsp:sp>
    <dsp:sp modelId="{B2A15A4D-37BA-4A0E-B30E-4A4DCEF56BFA}">
      <dsp:nvSpPr>
        <dsp:cNvPr id="0" name=""/>
        <dsp:cNvSpPr/>
      </dsp:nvSpPr>
      <dsp:spPr>
        <a:xfrm rot="18900000">
          <a:off x="1472045" y="1417628"/>
          <a:ext cx="1065096" cy="357770"/>
        </a:xfrm>
        <a:prstGeom prst="leftRightArrow">
          <a:avLst>
            <a:gd name="adj1" fmla="val 60000"/>
            <a:gd name="adj2" fmla="val 50000"/>
          </a:avLst>
        </a:prstGeom>
        <a:solidFill>
          <a:schemeClr val="bg2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>
        <a:off x="1579376" y="1489182"/>
        <a:ext cx="850434" cy="2146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B8C69-CFF5-4F36-9CC3-013AA08B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31</Pages>
  <Words>5897</Words>
  <Characters>33618</Characters>
  <Application>Microsoft Office Word</Application>
  <DocSecurity>0</DocSecurity>
  <Lines>280</Lines>
  <Paragraphs>78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PROVEDBENI PROGRAM 
OPĆINE POSTIRA</vt:lpstr>
      <vt:lpstr/>
    </vt:vector>
  </TitlesOfParts>
  <Company/>
  <LinksUpToDate>false</LinksUpToDate>
  <CharactersWithSpaces>39437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PROVEDBENI PROGRAM 
OPĆINE POSTIRA</dc:title>
  <dc:subject/>
  <dc:creator>Valentina</dc:creator>
  <cp:keywords/>
  <dc:description/>
  <cp:lastModifiedBy>David Žuti</cp:lastModifiedBy>
  <cp:revision>6</cp:revision>
  <dcterms:created xsi:type="dcterms:W3CDTF">2025-12-01T08:34:00Z</dcterms:created>
  <dcterms:modified xsi:type="dcterms:W3CDTF">2025-12-02T09:26:00Z</dcterms:modified>
</cp:coreProperties>
</file>